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1CC" w:rsidRDefault="00E931CC" w:rsidP="00E931CC">
      <w:pPr>
        <w:pStyle w:val="BodyText"/>
        <w:spacing w:before="50"/>
        <w:ind w:right="3897"/>
        <w:rPr>
          <w:w w:val="99"/>
        </w:rPr>
      </w:pPr>
      <w:r>
        <w:rPr>
          <w:rFonts w:ascii="Times New Roman" w:hint="eastAsia"/>
          <w:b w:val="0"/>
          <w:sz w:val="20"/>
        </w:rPr>
        <w:t xml:space="preserve">                </w:t>
      </w:r>
      <w:r w:rsidR="001B1A58">
        <w:rPr>
          <w:rFonts w:ascii="Times New Roman" w:hint="eastAsia"/>
          <w:b w:val="0"/>
          <w:sz w:val="20"/>
        </w:rPr>
        <w:t xml:space="preserve">                         </w:t>
      </w:r>
      <w:r w:rsidR="00482432">
        <w:rPr>
          <w:rFonts w:ascii="Times New Roman" w:hint="eastAsia"/>
          <w:b w:val="0"/>
          <w:sz w:val="20"/>
        </w:rPr>
        <w:t xml:space="preserve">                              </w:t>
      </w:r>
      <w:r w:rsidR="001B1A58">
        <w:rPr>
          <w:rFonts w:ascii="Times New Roman"/>
          <w:b w:val="0"/>
          <w:sz w:val="20"/>
        </w:rPr>
        <w:t xml:space="preserve">   </w:t>
      </w:r>
      <w:r w:rsidR="004106F2">
        <w:t>广东以色列理工学院 定制马甲资料</w:t>
      </w:r>
      <w:r w:rsidR="004106F2">
        <w:rPr>
          <w:w w:val="99"/>
        </w:rPr>
        <w:t xml:space="preserve"> </w:t>
      </w:r>
      <w:r w:rsidR="00482432">
        <w:rPr>
          <w:rFonts w:hint="eastAsia"/>
          <w:w w:val="99"/>
        </w:rPr>
        <w:t>（共计500件）</w:t>
      </w:r>
    </w:p>
    <w:p w:rsidR="00E931CC" w:rsidRDefault="00E931CC" w:rsidP="00E931CC">
      <w:pPr>
        <w:pStyle w:val="BodyText"/>
        <w:spacing w:before="50"/>
        <w:ind w:right="3897"/>
        <w:rPr>
          <w:w w:val="99"/>
        </w:rPr>
      </w:pPr>
      <w:r>
        <w:rPr>
          <w:rFonts w:hint="eastAsia"/>
          <w:w w:val="99"/>
        </w:rPr>
        <w:t>样图:</w:t>
      </w:r>
    </w:p>
    <w:p w:rsidR="00BB3F29" w:rsidRDefault="001B3FB0" w:rsidP="00AF07B8">
      <w:pPr>
        <w:pStyle w:val="BodyText"/>
        <w:spacing w:before="50"/>
        <w:ind w:right="3897"/>
        <w:rPr>
          <w:w w:val="99"/>
        </w:rPr>
      </w:pPr>
      <w:r>
        <w:rPr>
          <w:rFonts w:hint="eastAsia"/>
          <w:w w:val="99"/>
        </w:rPr>
        <w:t xml:space="preserve"> </w:t>
      </w:r>
      <w:r w:rsidR="00E931CC">
        <w:rPr>
          <w:noProof/>
          <w:w w:val="99"/>
          <w:lang w:bidi="he-IL"/>
        </w:rPr>
        <w:drawing>
          <wp:inline distT="0" distB="0" distL="0" distR="0">
            <wp:extent cx="5326496" cy="5848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ccd3443131bee058c115659ef4922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2599" cy="586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1CC" w:rsidRDefault="00E931CC" w:rsidP="00AF07B8">
      <w:pPr>
        <w:pStyle w:val="BodyText"/>
        <w:spacing w:before="50"/>
        <w:ind w:right="3897"/>
        <w:rPr>
          <w:w w:val="99"/>
        </w:rPr>
      </w:pPr>
    </w:p>
    <w:p w:rsidR="00E931CC" w:rsidRDefault="00E931CC" w:rsidP="00AF07B8">
      <w:pPr>
        <w:pStyle w:val="BodyText"/>
        <w:spacing w:before="50"/>
        <w:ind w:right="3897"/>
        <w:rPr>
          <w:w w:val="99"/>
        </w:rPr>
      </w:pPr>
      <w:r>
        <w:rPr>
          <w:rFonts w:hint="eastAsia"/>
          <w:w w:val="99"/>
        </w:rPr>
        <w:t>学校LOGO:</w:t>
      </w:r>
    </w:p>
    <w:p w:rsidR="00E931CC" w:rsidRDefault="00E931CC" w:rsidP="00AF07B8">
      <w:pPr>
        <w:pStyle w:val="BodyText"/>
        <w:spacing w:before="50"/>
        <w:ind w:right="3897"/>
        <w:rPr>
          <w:w w:val="99"/>
        </w:rPr>
      </w:pPr>
      <w:r w:rsidRPr="001B1A58">
        <w:rPr>
          <w:noProof/>
          <w:lang w:bidi="he-IL"/>
        </w:rPr>
        <w:drawing>
          <wp:inline distT="0" distB="0" distL="0" distR="0">
            <wp:extent cx="3657600" cy="3657600"/>
            <wp:effectExtent l="0" t="0" r="0" b="0"/>
            <wp:docPr id="4" name="Picture 4" descr="C:\Users\EVELYN~1.ZHA\AppData\Local\Temp\WeChat Files\6abbe6d058158b153203679bfadd2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LYN~1.ZHA\AppData\Local\Temp\WeChat Files\6abbe6d058158b153203679bfadd25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1CC" w:rsidRDefault="00E931CC" w:rsidP="00AF07B8">
      <w:pPr>
        <w:pStyle w:val="BodyText"/>
        <w:spacing w:before="50"/>
        <w:ind w:right="3897"/>
        <w:rPr>
          <w:w w:val="99"/>
        </w:rPr>
      </w:pPr>
    </w:p>
    <w:p w:rsidR="00E931CC" w:rsidRDefault="00E931CC" w:rsidP="00AF07B8">
      <w:pPr>
        <w:pStyle w:val="BodyText"/>
        <w:spacing w:before="50"/>
        <w:ind w:right="3897"/>
        <w:rPr>
          <w:w w:val="99"/>
        </w:rPr>
      </w:pPr>
    </w:p>
    <w:p w:rsidR="00E931CC" w:rsidRPr="00E931CC" w:rsidRDefault="00E931CC" w:rsidP="00E931CC">
      <w:pPr>
        <w:rPr>
          <w:b/>
          <w:bCs/>
          <w:sz w:val="32"/>
          <w:szCs w:val="32"/>
        </w:rPr>
      </w:pPr>
      <w:r w:rsidRPr="00E931CC">
        <w:rPr>
          <w:rFonts w:hint="eastAsia"/>
          <w:b/>
          <w:bCs/>
          <w:sz w:val="32"/>
          <w:szCs w:val="32"/>
        </w:rPr>
        <w:t>材质要求</w:t>
      </w:r>
    </w:p>
    <w:p w:rsidR="00E931CC" w:rsidRDefault="00E931CC" w:rsidP="00E931CC"/>
    <w:p w:rsidR="00E931CC" w:rsidRDefault="00E931CC" w:rsidP="00E931CC">
      <w:r>
        <w:rPr>
          <w:rFonts w:hint="eastAsia"/>
        </w:rPr>
        <w:t>面料成分：100%聚酯纤维 75D+40D，环保染</w:t>
      </w:r>
    </w:p>
    <w:p w:rsidR="00E931CC" w:rsidRDefault="00E931CC" w:rsidP="00E931CC">
      <w:r>
        <w:rPr>
          <w:rFonts w:hint="eastAsia"/>
        </w:rPr>
        <w:t>面料功能：防水速干 防风保温</w:t>
      </w:r>
    </w:p>
    <w:p w:rsidR="00E931CC" w:rsidRDefault="00E931CC" w:rsidP="00E931CC">
      <w:r>
        <w:rPr>
          <w:rFonts w:hint="eastAsia"/>
        </w:rPr>
        <w:t>面料颜色：深蓝色/黑色（实际颜色待定）</w:t>
      </w:r>
    </w:p>
    <w:p w:rsidR="00E931CC" w:rsidRDefault="00E931CC" w:rsidP="00E931CC"/>
    <w:p w:rsidR="00E931CC" w:rsidRDefault="00E931CC" w:rsidP="00E931CC">
      <w:r>
        <w:rPr>
          <w:rFonts w:hint="eastAsia"/>
        </w:rPr>
        <w:t>里布成分：100%聚酯纤维 满天星微弹网眼里</w:t>
      </w:r>
    </w:p>
    <w:p w:rsidR="00E931CC" w:rsidRDefault="00E931CC" w:rsidP="00E931CC">
      <w:r>
        <w:rPr>
          <w:rFonts w:hint="eastAsia"/>
        </w:rPr>
        <w:t>里布功能：透气 吸湿 排汗</w:t>
      </w:r>
    </w:p>
    <w:p w:rsidR="00E931CC" w:rsidRDefault="00E931CC" w:rsidP="00E931CC">
      <w:r>
        <w:rPr>
          <w:rFonts w:hint="eastAsia"/>
        </w:rPr>
        <w:lastRenderedPageBreak/>
        <w:t>里布颜色：与面料搭配</w:t>
      </w:r>
    </w:p>
    <w:p w:rsidR="00E931CC" w:rsidRDefault="00E931CC" w:rsidP="00E931CC"/>
    <w:p w:rsidR="00E931CC" w:rsidRDefault="00E931CC" w:rsidP="00E931CC">
      <w:r>
        <w:rPr>
          <w:rFonts w:hint="eastAsia"/>
        </w:rPr>
        <w:t>学院logo：绣章+印花</w:t>
      </w:r>
    </w:p>
    <w:p w:rsidR="00E931CC" w:rsidRDefault="00E931CC" w:rsidP="00E931CC">
      <w:r>
        <w:rPr>
          <w:rFonts w:hint="eastAsia"/>
        </w:rPr>
        <w:t>*绣章要求：进口机高密度立体织章，斜纹布底，双层毛毡托底，字体图案精细流畅清晰</w:t>
      </w:r>
    </w:p>
    <w:p w:rsidR="00E931CC" w:rsidRDefault="00E931CC" w:rsidP="00E931CC">
      <w:r>
        <w:rPr>
          <w:rFonts w:hint="eastAsia"/>
        </w:rPr>
        <w:t>*印花要求：进口机绿色环保印，字体清晰，品质佳，不易脱落开裂</w:t>
      </w:r>
    </w:p>
    <w:p w:rsidR="00E931CC" w:rsidRDefault="00E931CC" w:rsidP="00E931CC"/>
    <w:p w:rsidR="00E931CC" w:rsidRDefault="00E931CC" w:rsidP="00E931CC">
      <w:r>
        <w:rPr>
          <w:rFonts w:hint="eastAsia"/>
        </w:rPr>
        <w:t>款式要求：</w:t>
      </w:r>
    </w:p>
    <w:p w:rsidR="00E931CC" w:rsidRDefault="00E931CC" w:rsidP="00E931CC">
      <w:r>
        <w:rPr>
          <w:rFonts w:hint="eastAsia"/>
        </w:rPr>
        <w:t>上口袋*2，单唇袋+袋盖，魔术贴固定</w:t>
      </w:r>
    </w:p>
    <w:p w:rsidR="00E931CC" w:rsidRDefault="00E931CC" w:rsidP="00E931CC">
      <w:r>
        <w:rPr>
          <w:rFonts w:hint="eastAsia"/>
        </w:rPr>
        <w:t>横开袋*2，横开袋+拉链（宽约15cm）</w:t>
      </w:r>
    </w:p>
    <w:p w:rsidR="00E931CC" w:rsidRDefault="00E931CC" w:rsidP="00E931CC">
      <w:r>
        <w:rPr>
          <w:rFonts w:hint="eastAsia"/>
        </w:rPr>
        <w:t>下口袋*2，立体风琴袋+袋盖，魔术贴固定</w:t>
      </w:r>
    </w:p>
    <w:p w:rsidR="00E931CC" w:rsidRDefault="00E931CC" w:rsidP="00E931CC">
      <w:r>
        <w:rPr>
          <w:rFonts w:hint="eastAsia"/>
        </w:rPr>
        <w:t>内口袋*1，与外风琴袋尺寸一致</w:t>
      </w:r>
    </w:p>
    <w:p w:rsidR="00E931CC" w:rsidRDefault="00E931CC" w:rsidP="00E931CC"/>
    <w:p w:rsidR="00E931CC" w:rsidRDefault="00E931CC" w:rsidP="00E931CC">
      <w:r>
        <w:rPr>
          <w:rFonts w:hint="eastAsia"/>
        </w:rPr>
        <w:t>细节辅料要求：</w:t>
      </w:r>
    </w:p>
    <w:p w:rsidR="00E931CC" w:rsidRDefault="00E931CC" w:rsidP="00E931CC">
      <w:r>
        <w:rPr>
          <w:rFonts w:hint="eastAsia"/>
        </w:rPr>
        <w:t>确保衣服平整美观，方便穿着，轻薄便于携带。</w:t>
      </w:r>
    </w:p>
    <w:p w:rsidR="00E931CC" w:rsidRDefault="00E931CC" w:rsidP="00E931CC">
      <w:r>
        <w:rPr>
          <w:rFonts w:hint="eastAsia"/>
        </w:rPr>
        <w:t>夹圈平整流畅，整件需加布包边，不易变形。</w:t>
      </w:r>
    </w:p>
    <w:p w:rsidR="00E931CC" w:rsidRDefault="00E931CC" w:rsidP="00E931CC">
      <w:r>
        <w:rPr>
          <w:rFonts w:hint="eastAsia"/>
        </w:rPr>
        <w:t>袋盖需加双线车缝固定，不起翘不变形。</w:t>
      </w:r>
    </w:p>
    <w:p w:rsidR="001B3FB0" w:rsidRPr="00E931CC" w:rsidRDefault="00E931CC" w:rsidP="00E931CC">
      <w:r>
        <w:rPr>
          <w:rFonts w:hint="eastAsia"/>
        </w:rPr>
        <w:t>需选用正品YKK拉链，确保顺滑不开裂。</w:t>
      </w:r>
    </w:p>
    <w:p w:rsidR="00BB3F29" w:rsidRDefault="00BB3F29">
      <w:pPr>
        <w:pStyle w:val="BodyText"/>
        <w:spacing w:before="50"/>
        <w:ind w:left="4350" w:right="3897"/>
        <w:jc w:val="center"/>
        <w:rPr>
          <w:w w:val="99"/>
        </w:rPr>
      </w:pPr>
    </w:p>
    <w:p w:rsidR="00BB3F29" w:rsidRDefault="00364C32" w:rsidP="001B1A58">
      <w:pPr>
        <w:pStyle w:val="BodyText"/>
        <w:spacing w:before="50"/>
        <w:ind w:right="3897"/>
        <w:rPr>
          <w:w w:val="99"/>
        </w:rPr>
      </w:pPr>
      <w:r>
        <w:rPr>
          <w:rFonts w:hint="eastAsia"/>
        </w:rPr>
        <w:t>对应尺寸及数量</w:t>
      </w:r>
      <w:r w:rsidR="001B1A58">
        <w:rPr>
          <w:rFonts w:hint="eastAsia"/>
        </w:rPr>
        <w:t>：</w:t>
      </w:r>
    </w:p>
    <w:p w:rsidR="00BB3F29" w:rsidRDefault="008838F8">
      <w:pPr>
        <w:pStyle w:val="BodyText"/>
        <w:spacing w:before="50"/>
        <w:ind w:left="4350" w:right="3897"/>
        <w:jc w:val="center"/>
      </w:pPr>
      <w:r>
        <w:rPr>
          <w:noProof/>
          <w:lang w:bidi="he-I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4403090</wp:posOffset>
            </wp:positionH>
            <wp:positionV relativeFrom="paragraph">
              <wp:posOffset>213360</wp:posOffset>
            </wp:positionV>
            <wp:extent cx="5382376" cy="2010056"/>
            <wp:effectExtent l="0" t="0" r="0" b="0"/>
            <wp:wrapTight wrapText="bothSides">
              <wp:wrapPolygon edited="0">
                <wp:start x="0" y="0"/>
                <wp:lineTo x="0" y="21498"/>
                <wp:lineTo x="21483" y="21498"/>
                <wp:lineTo x="21483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117f8b8238b992d84c2b6885974bdc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2376" cy="2010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151765</wp:posOffset>
            </wp:positionV>
            <wp:extent cx="3877216" cy="2276793"/>
            <wp:effectExtent l="0" t="0" r="0" b="0"/>
            <wp:wrapTight wrapText="bothSides">
              <wp:wrapPolygon edited="0">
                <wp:start x="0" y="0"/>
                <wp:lineTo x="0" y="21510"/>
                <wp:lineTo x="21441" y="21510"/>
                <wp:lineTo x="2144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40a924f689467e7cec67d445ee58cf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7216" cy="22767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38F8" w:rsidRDefault="008838F8" w:rsidP="001B1A58">
      <w:pPr>
        <w:spacing w:before="6"/>
        <w:rPr>
          <w:b/>
          <w:sz w:val="18"/>
        </w:rPr>
      </w:pPr>
    </w:p>
    <w:p w:rsidR="008838F8" w:rsidRPr="008838F8" w:rsidRDefault="008838F8" w:rsidP="008838F8">
      <w:pPr>
        <w:rPr>
          <w:sz w:val="18"/>
        </w:rPr>
      </w:pPr>
    </w:p>
    <w:p w:rsidR="008838F8" w:rsidRPr="008838F8" w:rsidRDefault="008838F8" w:rsidP="008838F8">
      <w:pPr>
        <w:rPr>
          <w:sz w:val="18"/>
        </w:rPr>
      </w:pPr>
    </w:p>
    <w:p w:rsidR="008838F8" w:rsidRPr="008838F8" w:rsidRDefault="008838F8" w:rsidP="008838F8">
      <w:pPr>
        <w:rPr>
          <w:sz w:val="18"/>
        </w:rPr>
      </w:pPr>
    </w:p>
    <w:p w:rsidR="008838F8" w:rsidRPr="008838F8" w:rsidRDefault="008838F8" w:rsidP="008838F8">
      <w:pPr>
        <w:rPr>
          <w:sz w:val="18"/>
        </w:rPr>
      </w:pPr>
    </w:p>
    <w:p w:rsidR="008838F8" w:rsidRPr="008838F8" w:rsidRDefault="008838F8" w:rsidP="008838F8">
      <w:pPr>
        <w:rPr>
          <w:sz w:val="18"/>
        </w:rPr>
      </w:pPr>
    </w:p>
    <w:p w:rsidR="008838F8" w:rsidRPr="008838F8" w:rsidRDefault="008838F8" w:rsidP="008838F8">
      <w:pPr>
        <w:rPr>
          <w:sz w:val="18"/>
        </w:rPr>
      </w:pPr>
    </w:p>
    <w:p w:rsidR="008838F8" w:rsidRPr="008838F8" w:rsidRDefault="008838F8" w:rsidP="008838F8">
      <w:pPr>
        <w:rPr>
          <w:sz w:val="18"/>
        </w:rPr>
      </w:pPr>
    </w:p>
    <w:p w:rsidR="008838F8" w:rsidRPr="008838F8" w:rsidRDefault="008838F8" w:rsidP="008838F8">
      <w:pPr>
        <w:rPr>
          <w:sz w:val="18"/>
        </w:rPr>
      </w:pPr>
    </w:p>
    <w:p w:rsidR="008838F8" w:rsidRPr="008838F8" w:rsidRDefault="008838F8" w:rsidP="008838F8">
      <w:pPr>
        <w:rPr>
          <w:sz w:val="18"/>
        </w:rPr>
      </w:pPr>
    </w:p>
    <w:p w:rsidR="008838F8" w:rsidRPr="008838F8" w:rsidRDefault="008838F8" w:rsidP="008838F8">
      <w:pPr>
        <w:rPr>
          <w:sz w:val="18"/>
        </w:rPr>
      </w:pPr>
    </w:p>
    <w:p w:rsidR="008838F8" w:rsidRPr="008838F8" w:rsidRDefault="008838F8" w:rsidP="008838F8">
      <w:pPr>
        <w:rPr>
          <w:sz w:val="18"/>
        </w:rPr>
      </w:pPr>
    </w:p>
    <w:p w:rsidR="008838F8" w:rsidRPr="008838F8" w:rsidRDefault="008838F8" w:rsidP="008838F8">
      <w:pPr>
        <w:rPr>
          <w:sz w:val="18"/>
        </w:rPr>
      </w:pPr>
    </w:p>
    <w:p w:rsidR="008838F8" w:rsidRPr="008838F8" w:rsidRDefault="008838F8" w:rsidP="008838F8">
      <w:pPr>
        <w:rPr>
          <w:sz w:val="18"/>
        </w:rPr>
      </w:pPr>
    </w:p>
    <w:p w:rsidR="008838F8" w:rsidRPr="008838F8" w:rsidRDefault="008838F8" w:rsidP="008838F8">
      <w:pPr>
        <w:rPr>
          <w:sz w:val="18"/>
        </w:rPr>
      </w:pPr>
    </w:p>
    <w:p w:rsidR="001B1A58" w:rsidRPr="008838F8" w:rsidRDefault="008838F8" w:rsidP="007D1705">
      <w:pPr>
        <w:rPr>
          <w:sz w:val="18"/>
        </w:rPr>
      </w:pPr>
      <w:bookmarkStart w:id="0" w:name="_GoBack"/>
      <w:r w:rsidRPr="008838F8">
        <w:rPr>
          <w:rFonts w:hint="eastAsia"/>
        </w:rPr>
        <w:t>售后服务：</w:t>
      </w:r>
      <w:r w:rsidR="004E3CC2" w:rsidRPr="004E3CC2">
        <w:t>若</w:t>
      </w:r>
      <w:r w:rsidR="004E3CC2">
        <w:rPr>
          <w:rFonts w:hint="eastAsia"/>
        </w:rPr>
        <w:t>采购人</w:t>
      </w:r>
      <w:r w:rsidR="007D1705">
        <w:rPr>
          <w:rFonts w:hint="eastAsia"/>
        </w:rPr>
        <w:t>对产品</w:t>
      </w:r>
      <w:r w:rsidR="004E3CC2" w:rsidRPr="004E3CC2">
        <w:t>提出问题，如错、损、漏和达不到</w:t>
      </w:r>
      <w:r w:rsidR="007D1705">
        <w:rPr>
          <w:rFonts w:hint="eastAsia"/>
        </w:rPr>
        <w:t>产品</w:t>
      </w:r>
      <w:r w:rsidR="004E3CC2" w:rsidRPr="004E3CC2">
        <w:t>质量要求的，</w:t>
      </w:r>
      <w:r w:rsidR="004E3CC2">
        <w:rPr>
          <w:rFonts w:hint="eastAsia"/>
        </w:rPr>
        <w:t>供应商需提供免费</w:t>
      </w:r>
      <w:r w:rsidR="004E3CC2">
        <w:t>退</w:t>
      </w:r>
      <w:r w:rsidR="004E3CC2" w:rsidRPr="004E3CC2">
        <w:t>换。</w:t>
      </w:r>
      <w:bookmarkEnd w:id="0"/>
    </w:p>
    <w:sectPr w:rsidR="001B1A58" w:rsidRPr="008838F8" w:rsidSect="001B1A58">
      <w:type w:val="continuous"/>
      <w:pgSz w:w="16850" w:h="11920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68B" w:rsidRDefault="0026268B" w:rsidP="00482432">
      <w:r>
        <w:separator/>
      </w:r>
    </w:p>
  </w:endnote>
  <w:endnote w:type="continuationSeparator" w:id="0">
    <w:p w:rsidR="0026268B" w:rsidRDefault="0026268B" w:rsidP="0048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68B" w:rsidRDefault="0026268B" w:rsidP="00482432">
      <w:r>
        <w:separator/>
      </w:r>
    </w:p>
  </w:footnote>
  <w:footnote w:type="continuationSeparator" w:id="0">
    <w:p w:rsidR="0026268B" w:rsidRDefault="0026268B" w:rsidP="00482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6D69BA"/>
    <w:rsid w:val="00017EEA"/>
    <w:rsid w:val="000D1F27"/>
    <w:rsid w:val="001B1A58"/>
    <w:rsid w:val="001B3FB0"/>
    <w:rsid w:val="0026268B"/>
    <w:rsid w:val="002E4B9F"/>
    <w:rsid w:val="00364C32"/>
    <w:rsid w:val="00405D49"/>
    <w:rsid w:val="004106F2"/>
    <w:rsid w:val="00482432"/>
    <w:rsid w:val="004E3CC2"/>
    <w:rsid w:val="006D69BA"/>
    <w:rsid w:val="007C1C38"/>
    <w:rsid w:val="007D1705"/>
    <w:rsid w:val="008838F8"/>
    <w:rsid w:val="008A34B6"/>
    <w:rsid w:val="008B57F1"/>
    <w:rsid w:val="008C4F00"/>
    <w:rsid w:val="00A85C01"/>
    <w:rsid w:val="00AF07B8"/>
    <w:rsid w:val="00B356E2"/>
    <w:rsid w:val="00BB3F29"/>
    <w:rsid w:val="00C43342"/>
    <w:rsid w:val="00E2148A"/>
    <w:rsid w:val="00E9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92B87B"/>
  <w15:docId w15:val="{FD747CB9-6415-44D6-B138-118195D2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宋体" w:hAnsi="宋体" w:cs="宋体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2"/>
    </w:pPr>
  </w:style>
  <w:style w:type="paragraph" w:styleId="Header">
    <w:name w:val="header"/>
    <w:basedOn w:val="Normal"/>
    <w:link w:val="HeaderChar"/>
    <w:uiPriority w:val="99"/>
    <w:unhideWhenUsed/>
    <w:rsid w:val="004824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432"/>
    <w:rPr>
      <w:rFonts w:ascii="宋体" w:hAnsi="宋体" w:cs="宋体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824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432"/>
    <w:rPr>
      <w:rFonts w:ascii="宋体" w:hAnsi="宋体" w:cs="宋体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GTIIT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Evelyn ZHANG 张绿婷</cp:lastModifiedBy>
  <cp:revision>17</cp:revision>
  <dcterms:created xsi:type="dcterms:W3CDTF">2022-05-09T05:29:00Z</dcterms:created>
  <dcterms:modified xsi:type="dcterms:W3CDTF">2022-05-12T07:56:00Z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2022-05-09T00:00:00Z</vt:filetime>
  </property>
</Properties>
</file>