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0FFA3" w14:textId="77777777" w:rsidR="00CA31E8" w:rsidRPr="00BE1DDB" w:rsidRDefault="00CA31E8" w:rsidP="00CA31E8">
      <w:pPr>
        <w:jc w:val="center"/>
        <w:rPr>
          <w:rFonts w:ascii="宋体" w:hAnsi="宋体"/>
          <w:b/>
          <w:sz w:val="32"/>
          <w:szCs w:val="32"/>
        </w:rPr>
      </w:pPr>
    </w:p>
    <w:p w14:paraId="68DBDD64" w14:textId="77777777" w:rsidR="00CA31E8" w:rsidRPr="00BE1DDB" w:rsidRDefault="00CA31E8" w:rsidP="00CA31E8">
      <w:pPr>
        <w:jc w:val="center"/>
        <w:rPr>
          <w:rFonts w:ascii="宋体" w:hAnsi="宋体"/>
          <w:b/>
          <w:sz w:val="40"/>
          <w:szCs w:val="40"/>
        </w:rPr>
      </w:pPr>
    </w:p>
    <w:p w14:paraId="55C9229D" w14:textId="77777777" w:rsidR="00CA31E8" w:rsidRPr="00BE1DDB" w:rsidRDefault="00CA31E8" w:rsidP="00CA31E8">
      <w:pPr>
        <w:jc w:val="center"/>
        <w:rPr>
          <w:rFonts w:ascii="宋体" w:hAnsi="宋体"/>
          <w:b/>
          <w:sz w:val="40"/>
          <w:szCs w:val="40"/>
        </w:rPr>
      </w:pPr>
    </w:p>
    <w:p w14:paraId="2041C059" w14:textId="77777777" w:rsidR="00CA31E8" w:rsidRPr="00BE1DDB" w:rsidRDefault="00CA31E8" w:rsidP="00CA31E8">
      <w:pPr>
        <w:jc w:val="center"/>
        <w:rPr>
          <w:rFonts w:ascii="宋体" w:hAnsi="宋体"/>
          <w:b/>
          <w:sz w:val="40"/>
          <w:szCs w:val="40"/>
        </w:rPr>
      </w:pPr>
    </w:p>
    <w:p w14:paraId="157CCB9C" w14:textId="77777777" w:rsidR="00CA31E8" w:rsidRPr="00BE1DDB" w:rsidRDefault="00CA31E8" w:rsidP="00CA31E8">
      <w:pPr>
        <w:jc w:val="center"/>
        <w:rPr>
          <w:rFonts w:ascii="宋体" w:hAnsi="宋体"/>
          <w:b/>
          <w:sz w:val="40"/>
          <w:szCs w:val="40"/>
        </w:rPr>
      </w:pPr>
    </w:p>
    <w:p w14:paraId="6F9BD8C4" w14:textId="77777777" w:rsidR="00CA31E8" w:rsidRPr="00BE1DDB" w:rsidRDefault="00CA31E8" w:rsidP="00CA31E8">
      <w:pPr>
        <w:jc w:val="center"/>
        <w:rPr>
          <w:rFonts w:ascii="宋体" w:hAnsi="宋体"/>
          <w:b/>
          <w:sz w:val="40"/>
          <w:szCs w:val="40"/>
        </w:rPr>
      </w:pPr>
    </w:p>
    <w:p w14:paraId="48D7C0C7" w14:textId="77777777" w:rsidR="00CA31E8" w:rsidRPr="00BE1DDB" w:rsidRDefault="00CA31E8" w:rsidP="00CA31E8">
      <w:pPr>
        <w:jc w:val="center"/>
        <w:rPr>
          <w:rFonts w:ascii="宋体" w:hAnsi="宋体"/>
          <w:b/>
          <w:sz w:val="40"/>
          <w:szCs w:val="40"/>
        </w:rPr>
      </w:pPr>
    </w:p>
    <w:p w14:paraId="180B6996" w14:textId="77777777" w:rsidR="00CA31E8" w:rsidRPr="00BE1DDB" w:rsidRDefault="00CA31E8" w:rsidP="00CA31E8">
      <w:pPr>
        <w:jc w:val="center"/>
        <w:rPr>
          <w:rFonts w:ascii="宋体" w:hAnsi="宋体"/>
          <w:b/>
          <w:sz w:val="40"/>
          <w:szCs w:val="40"/>
        </w:rPr>
      </w:pPr>
    </w:p>
    <w:p w14:paraId="08DE6A6D" w14:textId="77777777" w:rsidR="00CA31E8" w:rsidRPr="00BE1DDB" w:rsidRDefault="00CA31E8" w:rsidP="00CA31E8">
      <w:pPr>
        <w:jc w:val="center"/>
        <w:rPr>
          <w:rFonts w:ascii="宋体" w:hAnsi="宋体"/>
          <w:b/>
          <w:sz w:val="40"/>
          <w:szCs w:val="40"/>
        </w:rPr>
      </w:pPr>
    </w:p>
    <w:p w14:paraId="57A57D49" w14:textId="77777777" w:rsidR="00CA31E8" w:rsidRPr="00BE1DDB" w:rsidRDefault="00CA31E8" w:rsidP="00CA31E8">
      <w:pPr>
        <w:jc w:val="center"/>
        <w:rPr>
          <w:rFonts w:ascii="宋体" w:hAnsi="宋体"/>
          <w:b/>
          <w:sz w:val="40"/>
          <w:szCs w:val="40"/>
        </w:rPr>
      </w:pPr>
    </w:p>
    <w:p w14:paraId="02C44160" w14:textId="77777777" w:rsidR="00CA31E8" w:rsidRPr="008960BE" w:rsidRDefault="00CA31E8" w:rsidP="00CA31E8">
      <w:pPr>
        <w:widowControl w:val="0"/>
        <w:jc w:val="center"/>
        <w:rPr>
          <w:rFonts w:ascii="宋体" w:hAnsi="宋体" w:cs="方正仿宋简体"/>
          <w:b/>
          <w:kern w:val="2"/>
          <w:sz w:val="44"/>
          <w:szCs w:val="40"/>
        </w:rPr>
      </w:pPr>
      <w:r w:rsidRPr="008960BE">
        <w:rPr>
          <w:rFonts w:ascii="宋体" w:hAnsi="宋体" w:cs="方正仿宋简体" w:hint="eastAsia"/>
          <w:b/>
          <w:kern w:val="2"/>
          <w:sz w:val="44"/>
          <w:szCs w:val="40"/>
        </w:rPr>
        <w:t>广东以色列理工学院</w:t>
      </w:r>
    </w:p>
    <w:p w14:paraId="676C0735" w14:textId="453C8241" w:rsidR="003668C9" w:rsidRPr="008960BE" w:rsidRDefault="003668C9" w:rsidP="00CA31E8">
      <w:pPr>
        <w:jc w:val="center"/>
        <w:rPr>
          <w:rFonts w:ascii="宋体" w:hAnsi="宋体" w:cs="宋体"/>
          <w:b/>
          <w:kern w:val="2"/>
          <w:sz w:val="44"/>
          <w:szCs w:val="44"/>
        </w:rPr>
      </w:pPr>
      <w:r w:rsidRPr="008960BE">
        <w:rPr>
          <w:rFonts w:ascii="宋体" w:hAnsi="宋体" w:cs="宋体" w:hint="eastAsia"/>
          <w:b/>
          <w:kern w:val="2"/>
          <w:sz w:val="44"/>
          <w:szCs w:val="44"/>
        </w:rPr>
        <w:t>2026年度财产综合险采购项目</w:t>
      </w:r>
      <w:r w:rsidR="00FF5F22">
        <w:rPr>
          <w:rFonts w:ascii="宋体" w:hAnsi="宋体" w:cs="宋体" w:hint="eastAsia"/>
          <w:b/>
          <w:kern w:val="2"/>
          <w:sz w:val="44"/>
          <w:szCs w:val="44"/>
        </w:rPr>
        <w:t>（第二次）</w:t>
      </w:r>
    </w:p>
    <w:p w14:paraId="06DF25AB" w14:textId="2CBFFBE3" w:rsidR="00CA31E8" w:rsidRPr="008960BE" w:rsidRDefault="00CA31E8" w:rsidP="00CA31E8">
      <w:pPr>
        <w:jc w:val="center"/>
        <w:rPr>
          <w:rFonts w:ascii="宋体" w:hAnsi="宋体" w:cs="方正仿宋简体"/>
          <w:b/>
          <w:kern w:val="2"/>
          <w:sz w:val="44"/>
          <w:szCs w:val="40"/>
        </w:rPr>
      </w:pPr>
      <w:r w:rsidRPr="008960BE">
        <w:rPr>
          <w:rFonts w:ascii="宋体" w:hAnsi="宋体" w:cs="方正仿宋简体" w:hint="eastAsia"/>
          <w:b/>
          <w:kern w:val="2"/>
          <w:sz w:val="44"/>
          <w:szCs w:val="40"/>
        </w:rPr>
        <w:t>自主</w:t>
      </w:r>
      <w:r w:rsidR="003668C9" w:rsidRPr="008960BE">
        <w:rPr>
          <w:rFonts w:ascii="宋体" w:hAnsi="宋体" w:cs="方正仿宋简体" w:hint="eastAsia"/>
          <w:b/>
          <w:kern w:val="2"/>
          <w:sz w:val="44"/>
          <w:szCs w:val="40"/>
        </w:rPr>
        <w:t>公开</w:t>
      </w:r>
      <w:r w:rsidRPr="008960BE">
        <w:rPr>
          <w:rFonts w:ascii="宋体" w:hAnsi="宋体" w:cs="方正仿宋简体" w:hint="eastAsia"/>
          <w:b/>
          <w:kern w:val="2"/>
          <w:sz w:val="44"/>
          <w:szCs w:val="40"/>
        </w:rPr>
        <w:t>招标文件</w:t>
      </w:r>
    </w:p>
    <w:p w14:paraId="39B4C951" w14:textId="77777777" w:rsidR="00CA31E8" w:rsidRPr="008960BE" w:rsidRDefault="00CA31E8" w:rsidP="00CA31E8">
      <w:pPr>
        <w:jc w:val="center"/>
        <w:rPr>
          <w:rFonts w:ascii="宋体" w:hAnsi="宋体" w:cs="宋体"/>
          <w:b/>
          <w:sz w:val="44"/>
          <w:szCs w:val="44"/>
        </w:rPr>
      </w:pPr>
    </w:p>
    <w:p w14:paraId="679C0B1B" w14:textId="77777777" w:rsidR="00CA31E8" w:rsidRPr="008960BE" w:rsidRDefault="00CA31E8" w:rsidP="00CA31E8">
      <w:pPr>
        <w:jc w:val="center"/>
        <w:rPr>
          <w:rFonts w:ascii="宋体" w:hAnsi="宋体" w:cs="方正仿宋简体"/>
          <w:b/>
          <w:kern w:val="2"/>
          <w:sz w:val="36"/>
          <w:szCs w:val="32"/>
        </w:rPr>
      </w:pPr>
      <w:r w:rsidRPr="008960BE">
        <w:rPr>
          <w:rFonts w:ascii="宋体" w:hAnsi="宋体" w:cs="方正仿宋简体" w:hint="eastAsia"/>
          <w:b/>
          <w:kern w:val="2"/>
          <w:sz w:val="36"/>
          <w:szCs w:val="32"/>
        </w:rPr>
        <w:br w:type="page"/>
      </w:r>
    </w:p>
    <w:p w14:paraId="6862ED1D" w14:textId="77777777" w:rsidR="00CA31E8" w:rsidRPr="008960BE" w:rsidRDefault="00CA31E8" w:rsidP="00CA31E8">
      <w:pPr>
        <w:pStyle w:val="TOCHeading"/>
        <w:spacing w:line="240" w:lineRule="auto"/>
        <w:jc w:val="center"/>
        <w:rPr>
          <w:rFonts w:ascii="宋体" w:eastAsia="宋体" w:hAnsi="宋体"/>
          <w:b/>
          <w:bCs/>
          <w:color w:val="auto"/>
          <w:sz w:val="52"/>
          <w:szCs w:val="52"/>
        </w:rPr>
      </w:pPr>
      <w:r w:rsidRPr="008960BE">
        <w:rPr>
          <w:rFonts w:ascii="宋体" w:eastAsia="宋体" w:hAnsi="宋体" w:hint="eastAsia"/>
          <w:b/>
          <w:bCs/>
          <w:color w:val="auto"/>
          <w:sz w:val="52"/>
          <w:szCs w:val="52"/>
          <w:lang w:val="zh-CN"/>
        </w:rPr>
        <w:lastRenderedPageBreak/>
        <w:t>目录</w:t>
      </w:r>
    </w:p>
    <w:p w14:paraId="362F575D" w14:textId="77777777" w:rsidR="00CA31E8" w:rsidRPr="008960BE" w:rsidRDefault="00CA31E8" w:rsidP="00CA31E8"/>
    <w:sdt>
      <w:sdtPr>
        <w:rPr>
          <w:rFonts w:ascii="Calibri" w:eastAsia="宋体" w:hAnsi="Calibri" w:cs="Calibri" w:hint="eastAsia"/>
          <w:color w:val="auto"/>
          <w:sz w:val="22"/>
          <w:szCs w:val="22"/>
        </w:rPr>
        <w:id w:val="1684629461"/>
        <w:docPartObj>
          <w:docPartGallery w:val="Table of Contents"/>
          <w:docPartUnique/>
        </w:docPartObj>
      </w:sdtPr>
      <w:sdtEndPr>
        <w:rPr>
          <w:rFonts w:ascii="宋体" w:hAnsi="宋体"/>
          <w:sz w:val="24"/>
          <w:szCs w:val="24"/>
        </w:rPr>
      </w:sdtEndPr>
      <w:sdtContent>
        <w:p w14:paraId="51375EDB" w14:textId="77777777" w:rsidR="00CA31E8" w:rsidRPr="008960BE" w:rsidRDefault="00CA31E8" w:rsidP="00CA31E8">
          <w:pPr>
            <w:pStyle w:val="TOCHeading"/>
            <w:rPr>
              <w:color w:val="auto"/>
            </w:rPr>
          </w:pPr>
        </w:p>
        <w:p w14:paraId="543EC9C1" w14:textId="53207E89" w:rsidR="00CA31E8" w:rsidRPr="008960BE" w:rsidRDefault="00CA31E8" w:rsidP="00CA31E8">
          <w:pPr>
            <w:pStyle w:val="TOC1"/>
            <w:tabs>
              <w:tab w:val="right" w:leader="dot" w:pos="10070"/>
            </w:tabs>
            <w:rPr>
              <w:rFonts w:ascii="宋体" w:hAnsi="宋体" w:cstheme="minorBidi"/>
              <w:b w:val="0"/>
              <w:bCs w:val="0"/>
              <w:caps w:val="0"/>
              <w:noProof/>
            </w:rPr>
          </w:pPr>
          <w:r w:rsidRPr="008960BE">
            <w:rPr>
              <w:rFonts w:ascii="宋体" w:hAnsi="宋体"/>
            </w:rPr>
            <w:fldChar w:fldCharType="begin"/>
          </w:r>
          <w:r w:rsidRPr="008960BE">
            <w:rPr>
              <w:rFonts w:ascii="宋体" w:hAnsi="宋体"/>
            </w:rPr>
            <w:instrText xml:space="preserve"> TOC \o "1-1" \h \z \u </w:instrText>
          </w:r>
          <w:r w:rsidRPr="008960BE">
            <w:rPr>
              <w:rFonts w:ascii="宋体" w:hAnsi="宋体"/>
            </w:rPr>
            <w:fldChar w:fldCharType="separate"/>
          </w:r>
          <w:hyperlink r:id="rId12" w:anchor="_Toc209101893" w:history="1">
            <w:r w:rsidRPr="008960BE">
              <w:rPr>
                <w:rStyle w:val="Hyperlink"/>
                <w:rFonts w:ascii="宋体" w:hAnsi="宋体" w:hint="eastAsia"/>
                <w:noProof/>
                <w:color w:val="auto"/>
              </w:rPr>
              <w:t>第一部分： 采购需求书</w:t>
            </w:r>
            <w:r w:rsidRPr="008960BE">
              <w:rPr>
                <w:rStyle w:val="Hyperlink"/>
                <w:rFonts w:ascii="宋体" w:hAnsi="宋体"/>
                <w:noProof/>
                <w:webHidden/>
                <w:color w:val="auto"/>
                <w:u w:val="none"/>
              </w:rPr>
              <w:tab/>
            </w:r>
            <w:r w:rsidRPr="008960BE">
              <w:rPr>
                <w:rStyle w:val="Hyperlink"/>
                <w:rFonts w:ascii="宋体" w:hAnsi="宋体"/>
                <w:noProof/>
                <w:webHidden/>
                <w:color w:val="auto"/>
                <w:u w:val="none"/>
              </w:rPr>
              <w:fldChar w:fldCharType="begin"/>
            </w:r>
            <w:r w:rsidRPr="008960BE">
              <w:rPr>
                <w:rStyle w:val="Hyperlink"/>
                <w:rFonts w:ascii="宋体" w:hAnsi="宋体"/>
                <w:noProof/>
                <w:webHidden/>
                <w:color w:val="auto"/>
                <w:u w:val="none"/>
              </w:rPr>
              <w:instrText xml:space="preserve"> PAGEREF _Toc209101893 \h </w:instrText>
            </w:r>
            <w:r w:rsidRPr="008960BE">
              <w:rPr>
                <w:rStyle w:val="Hyperlink"/>
                <w:rFonts w:ascii="宋体" w:hAnsi="宋体"/>
                <w:noProof/>
                <w:webHidden/>
                <w:color w:val="auto"/>
                <w:u w:val="none"/>
              </w:rPr>
            </w:r>
            <w:r w:rsidRPr="008960BE">
              <w:rPr>
                <w:rStyle w:val="Hyperlink"/>
                <w:rFonts w:ascii="宋体" w:hAnsi="宋体"/>
                <w:noProof/>
                <w:webHidden/>
                <w:color w:val="auto"/>
                <w:u w:val="none"/>
              </w:rPr>
              <w:fldChar w:fldCharType="separate"/>
            </w:r>
            <w:r w:rsidR="0015479C">
              <w:rPr>
                <w:rStyle w:val="Hyperlink"/>
                <w:rFonts w:ascii="宋体" w:hAnsi="宋体"/>
                <w:noProof/>
                <w:webHidden/>
                <w:color w:val="auto"/>
                <w:u w:val="none"/>
              </w:rPr>
              <w:t>3</w:t>
            </w:r>
            <w:r w:rsidRPr="008960BE">
              <w:rPr>
                <w:rStyle w:val="Hyperlink"/>
                <w:rFonts w:ascii="宋体" w:hAnsi="宋体"/>
                <w:noProof/>
                <w:webHidden/>
                <w:color w:val="auto"/>
                <w:u w:val="none"/>
              </w:rPr>
              <w:fldChar w:fldCharType="end"/>
            </w:r>
          </w:hyperlink>
        </w:p>
        <w:p w14:paraId="07CED4EC" w14:textId="31219B97" w:rsidR="00CA31E8" w:rsidRPr="008960BE" w:rsidRDefault="001056EC" w:rsidP="00CA31E8">
          <w:pPr>
            <w:pStyle w:val="TOC1"/>
            <w:tabs>
              <w:tab w:val="right" w:leader="dot" w:pos="10070"/>
            </w:tabs>
            <w:rPr>
              <w:rFonts w:ascii="宋体" w:hAnsi="宋体" w:cstheme="minorBidi"/>
              <w:b w:val="0"/>
              <w:bCs w:val="0"/>
              <w:caps w:val="0"/>
              <w:noProof/>
            </w:rPr>
          </w:pPr>
          <w:hyperlink r:id="rId13" w:anchor="_Toc209101894" w:history="1">
            <w:r w:rsidR="00CA31E8" w:rsidRPr="008960BE">
              <w:rPr>
                <w:rStyle w:val="Hyperlink"/>
                <w:rFonts w:ascii="宋体" w:hAnsi="宋体" w:hint="eastAsia"/>
                <w:noProof/>
                <w:color w:val="auto"/>
              </w:rPr>
              <w:t>第二部分： 评标办法</w:t>
            </w:r>
            <w:r w:rsidR="00CA31E8" w:rsidRPr="008960BE">
              <w:rPr>
                <w:rStyle w:val="Hyperlink"/>
                <w:rFonts w:ascii="宋体" w:hAnsi="宋体"/>
                <w:noProof/>
                <w:webHidden/>
                <w:color w:val="auto"/>
                <w:u w:val="none"/>
              </w:rPr>
              <w:tab/>
            </w:r>
            <w:r w:rsidR="00CA31E8" w:rsidRPr="008960BE">
              <w:rPr>
                <w:rStyle w:val="Hyperlink"/>
                <w:rFonts w:ascii="宋体" w:hAnsi="宋体"/>
                <w:noProof/>
                <w:webHidden/>
                <w:color w:val="auto"/>
                <w:u w:val="none"/>
              </w:rPr>
              <w:fldChar w:fldCharType="begin"/>
            </w:r>
            <w:r w:rsidR="00CA31E8" w:rsidRPr="008960BE">
              <w:rPr>
                <w:rStyle w:val="Hyperlink"/>
                <w:rFonts w:ascii="宋体" w:hAnsi="宋体"/>
                <w:noProof/>
                <w:webHidden/>
                <w:color w:val="auto"/>
                <w:u w:val="none"/>
              </w:rPr>
              <w:instrText xml:space="preserve"> PAGEREF _Toc209101894 \h </w:instrText>
            </w:r>
            <w:r w:rsidR="00CA31E8" w:rsidRPr="008960BE">
              <w:rPr>
                <w:rStyle w:val="Hyperlink"/>
                <w:rFonts w:ascii="宋体" w:hAnsi="宋体"/>
                <w:noProof/>
                <w:webHidden/>
                <w:color w:val="auto"/>
                <w:u w:val="none"/>
              </w:rPr>
            </w:r>
            <w:r w:rsidR="00CA31E8" w:rsidRPr="008960BE">
              <w:rPr>
                <w:rStyle w:val="Hyperlink"/>
                <w:rFonts w:ascii="宋体" w:hAnsi="宋体"/>
                <w:noProof/>
                <w:webHidden/>
                <w:color w:val="auto"/>
                <w:u w:val="none"/>
              </w:rPr>
              <w:fldChar w:fldCharType="separate"/>
            </w:r>
            <w:r w:rsidR="0015479C">
              <w:rPr>
                <w:rStyle w:val="Hyperlink"/>
                <w:rFonts w:ascii="宋体" w:hAnsi="宋体"/>
                <w:noProof/>
                <w:webHidden/>
                <w:color w:val="auto"/>
                <w:u w:val="none"/>
              </w:rPr>
              <w:t>7</w:t>
            </w:r>
            <w:r w:rsidR="00CA31E8" w:rsidRPr="008960BE">
              <w:rPr>
                <w:rStyle w:val="Hyperlink"/>
                <w:rFonts w:ascii="宋体" w:hAnsi="宋体"/>
                <w:noProof/>
                <w:webHidden/>
                <w:color w:val="auto"/>
                <w:u w:val="none"/>
              </w:rPr>
              <w:fldChar w:fldCharType="end"/>
            </w:r>
          </w:hyperlink>
        </w:p>
        <w:p w14:paraId="24CB131D" w14:textId="42B0A692" w:rsidR="00CA31E8" w:rsidRPr="008960BE" w:rsidRDefault="001056EC" w:rsidP="00CA31E8">
          <w:pPr>
            <w:pStyle w:val="TOC1"/>
            <w:tabs>
              <w:tab w:val="right" w:leader="dot" w:pos="10070"/>
            </w:tabs>
            <w:rPr>
              <w:rFonts w:ascii="宋体" w:hAnsi="宋体" w:cstheme="minorBidi"/>
              <w:b w:val="0"/>
              <w:bCs w:val="0"/>
              <w:caps w:val="0"/>
              <w:noProof/>
            </w:rPr>
          </w:pPr>
          <w:hyperlink r:id="rId14" w:anchor="_Toc209101895" w:history="1">
            <w:r w:rsidR="00CA31E8" w:rsidRPr="008960BE">
              <w:rPr>
                <w:rStyle w:val="Hyperlink"/>
                <w:rFonts w:ascii="宋体" w:hAnsi="宋体" w:hint="eastAsia"/>
                <w:noProof/>
                <w:color w:val="auto"/>
              </w:rPr>
              <w:t>第三部分： 投标文件格式</w:t>
            </w:r>
            <w:r w:rsidR="00CA31E8" w:rsidRPr="008960BE">
              <w:rPr>
                <w:rStyle w:val="Hyperlink"/>
                <w:rFonts w:ascii="宋体" w:hAnsi="宋体"/>
                <w:noProof/>
                <w:webHidden/>
                <w:color w:val="auto"/>
                <w:u w:val="none"/>
              </w:rPr>
              <w:tab/>
            </w:r>
            <w:r w:rsidR="00CA31E8" w:rsidRPr="008960BE">
              <w:rPr>
                <w:rStyle w:val="Hyperlink"/>
                <w:rFonts w:ascii="宋体" w:hAnsi="宋体"/>
                <w:noProof/>
                <w:webHidden/>
                <w:color w:val="auto"/>
                <w:u w:val="none"/>
              </w:rPr>
              <w:fldChar w:fldCharType="begin"/>
            </w:r>
            <w:r w:rsidR="00CA31E8" w:rsidRPr="008960BE">
              <w:rPr>
                <w:rStyle w:val="Hyperlink"/>
                <w:rFonts w:ascii="宋体" w:hAnsi="宋体"/>
                <w:noProof/>
                <w:webHidden/>
                <w:color w:val="auto"/>
                <w:u w:val="none"/>
              </w:rPr>
              <w:instrText xml:space="preserve"> PAGEREF _Toc209101895 \h </w:instrText>
            </w:r>
            <w:r w:rsidR="00CA31E8" w:rsidRPr="008960BE">
              <w:rPr>
                <w:rStyle w:val="Hyperlink"/>
                <w:rFonts w:ascii="宋体" w:hAnsi="宋体"/>
                <w:noProof/>
                <w:webHidden/>
                <w:color w:val="auto"/>
                <w:u w:val="none"/>
              </w:rPr>
            </w:r>
            <w:r w:rsidR="00CA31E8" w:rsidRPr="008960BE">
              <w:rPr>
                <w:rStyle w:val="Hyperlink"/>
                <w:rFonts w:ascii="宋体" w:hAnsi="宋体"/>
                <w:noProof/>
                <w:webHidden/>
                <w:color w:val="auto"/>
                <w:u w:val="none"/>
              </w:rPr>
              <w:fldChar w:fldCharType="separate"/>
            </w:r>
            <w:r w:rsidR="0015479C">
              <w:rPr>
                <w:rStyle w:val="Hyperlink"/>
                <w:rFonts w:ascii="宋体" w:hAnsi="宋体"/>
                <w:noProof/>
                <w:webHidden/>
                <w:color w:val="auto"/>
                <w:u w:val="none"/>
              </w:rPr>
              <w:t>8</w:t>
            </w:r>
            <w:r w:rsidR="00CA31E8" w:rsidRPr="008960BE">
              <w:rPr>
                <w:rStyle w:val="Hyperlink"/>
                <w:rFonts w:ascii="宋体" w:hAnsi="宋体"/>
                <w:noProof/>
                <w:webHidden/>
                <w:color w:val="auto"/>
                <w:u w:val="none"/>
              </w:rPr>
              <w:fldChar w:fldCharType="end"/>
            </w:r>
          </w:hyperlink>
        </w:p>
        <w:p w14:paraId="1DA90DEA" w14:textId="77777777" w:rsidR="00CA31E8" w:rsidRPr="008960BE" w:rsidRDefault="00CA31E8" w:rsidP="00CA31E8">
          <w:pPr>
            <w:rPr>
              <w:rFonts w:ascii="宋体" w:hAnsi="宋体"/>
              <w:sz w:val="24"/>
              <w:szCs w:val="24"/>
            </w:rPr>
          </w:pPr>
          <w:r w:rsidRPr="008960BE">
            <w:rPr>
              <w:rFonts w:ascii="宋体" w:hAnsi="宋体"/>
              <w:sz w:val="24"/>
              <w:szCs w:val="24"/>
            </w:rPr>
            <w:fldChar w:fldCharType="end"/>
          </w:r>
        </w:p>
      </w:sdtContent>
    </w:sdt>
    <w:p w14:paraId="78CE233C" w14:textId="77777777" w:rsidR="00C17BE1" w:rsidRPr="008960BE" w:rsidRDefault="00C17BE1" w:rsidP="00C17BE1">
      <w:pPr>
        <w:tabs>
          <w:tab w:val="left" w:pos="3300"/>
        </w:tabs>
        <w:spacing w:after="160" w:line="252" w:lineRule="auto"/>
        <w:rPr>
          <w:rFonts w:ascii="宋体" w:hAnsi="宋体"/>
          <w:b/>
          <w:bCs/>
          <w:sz w:val="24"/>
          <w:szCs w:val="24"/>
        </w:rPr>
      </w:pPr>
      <w:r w:rsidRPr="008960BE">
        <w:rPr>
          <w:rFonts w:ascii="宋体" w:hAnsi="宋体" w:hint="eastAsia"/>
          <w:b/>
          <w:bCs/>
          <w:sz w:val="24"/>
          <w:szCs w:val="24"/>
        </w:rPr>
        <w:t>附件</w:t>
      </w:r>
      <w:r w:rsidRPr="008960BE">
        <w:rPr>
          <w:rFonts w:ascii="宋体" w:hAnsi="宋体"/>
          <w:b/>
          <w:bCs/>
          <w:sz w:val="24"/>
          <w:szCs w:val="24"/>
        </w:rPr>
        <w:t>1：投标函（格式）</w:t>
      </w:r>
    </w:p>
    <w:p w14:paraId="172AA26B" w14:textId="77777777" w:rsidR="00C17BE1" w:rsidRPr="008960BE" w:rsidRDefault="00C17BE1" w:rsidP="00C17BE1">
      <w:pPr>
        <w:tabs>
          <w:tab w:val="left" w:pos="3300"/>
        </w:tabs>
        <w:spacing w:after="160" w:line="252" w:lineRule="auto"/>
        <w:rPr>
          <w:rFonts w:ascii="宋体" w:hAnsi="宋体"/>
          <w:b/>
          <w:bCs/>
          <w:sz w:val="24"/>
          <w:szCs w:val="24"/>
        </w:rPr>
      </w:pPr>
      <w:r w:rsidRPr="008960BE">
        <w:rPr>
          <w:rFonts w:ascii="宋体" w:hAnsi="宋体" w:hint="eastAsia"/>
          <w:b/>
          <w:bCs/>
          <w:sz w:val="24"/>
          <w:szCs w:val="24"/>
        </w:rPr>
        <w:t>附件</w:t>
      </w:r>
      <w:r w:rsidRPr="008960BE">
        <w:rPr>
          <w:rFonts w:ascii="宋体" w:hAnsi="宋体"/>
          <w:b/>
          <w:bCs/>
          <w:sz w:val="24"/>
          <w:szCs w:val="24"/>
        </w:rPr>
        <w:t>2：法定代表人证明书（格式）</w:t>
      </w:r>
    </w:p>
    <w:p w14:paraId="59A5B2D1" w14:textId="77777777" w:rsidR="00C17BE1" w:rsidRPr="008960BE" w:rsidRDefault="00C17BE1" w:rsidP="00C17BE1">
      <w:pPr>
        <w:tabs>
          <w:tab w:val="left" w:pos="3300"/>
        </w:tabs>
        <w:spacing w:after="160" w:line="252" w:lineRule="auto"/>
        <w:rPr>
          <w:rFonts w:ascii="宋体" w:hAnsi="宋体"/>
          <w:b/>
          <w:bCs/>
          <w:sz w:val="24"/>
          <w:szCs w:val="24"/>
        </w:rPr>
      </w:pPr>
      <w:r w:rsidRPr="008960BE">
        <w:rPr>
          <w:rFonts w:ascii="宋体" w:hAnsi="宋体" w:hint="eastAsia"/>
          <w:b/>
          <w:bCs/>
          <w:sz w:val="24"/>
          <w:szCs w:val="24"/>
        </w:rPr>
        <w:t>附件</w:t>
      </w:r>
      <w:r w:rsidRPr="008960BE">
        <w:rPr>
          <w:rFonts w:ascii="宋体" w:hAnsi="宋体"/>
          <w:b/>
          <w:bCs/>
          <w:sz w:val="24"/>
          <w:szCs w:val="24"/>
        </w:rPr>
        <w:t>3：法定代表人授权书（格式）</w:t>
      </w:r>
    </w:p>
    <w:p w14:paraId="44C9F4DC" w14:textId="77777777" w:rsidR="00C17BE1" w:rsidRPr="008960BE" w:rsidRDefault="00C17BE1" w:rsidP="00C17BE1">
      <w:pPr>
        <w:tabs>
          <w:tab w:val="left" w:pos="3300"/>
        </w:tabs>
        <w:spacing w:after="160" w:line="252" w:lineRule="auto"/>
        <w:rPr>
          <w:rFonts w:ascii="宋体" w:hAnsi="宋体"/>
          <w:b/>
          <w:bCs/>
          <w:sz w:val="24"/>
          <w:szCs w:val="24"/>
        </w:rPr>
      </w:pPr>
      <w:r w:rsidRPr="008960BE">
        <w:rPr>
          <w:rFonts w:ascii="宋体" w:hAnsi="宋体" w:hint="eastAsia"/>
          <w:b/>
          <w:bCs/>
          <w:sz w:val="24"/>
          <w:szCs w:val="24"/>
        </w:rPr>
        <w:t>附件</w:t>
      </w:r>
      <w:r w:rsidRPr="008960BE">
        <w:rPr>
          <w:rFonts w:ascii="宋体" w:hAnsi="宋体"/>
          <w:b/>
          <w:bCs/>
          <w:sz w:val="24"/>
          <w:szCs w:val="24"/>
        </w:rPr>
        <w:t>4：报价表/开标一览表（格式）</w:t>
      </w:r>
    </w:p>
    <w:p w14:paraId="087CC7B4" w14:textId="77777777" w:rsidR="00241359" w:rsidRPr="008960BE" w:rsidRDefault="00241359" w:rsidP="00CA31E8">
      <w:pPr>
        <w:tabs>
          <w:tab w:val="left" w:pos="3300"/>
        </w:tabs>
        <w:spacing w:after="160" w:line="256" w:lineRule="auto"/>
        <w:rPr>
          <w:rFonts w:ascii="宋体" w:hAnsi="宋体"/>
          <w:b/>
          <w:bCs/>
          <w:sz w:val="28"/>
          <w:szCs w:val="28"/>
        </w:rPr>
      </w:pPr>
    </w:p>
    <w:p w14:paraId="79877D55" w14:textId="74269DB3" w:rsidR="00CA31E8" w:rsidRPr="008960BE" w:rsidRDefault="00CA31E8" w:rsidP="00CA31E8">
      <w:pPr>
        <w:tabs>
          <w:tab w:val="left" w:pos="3300"/>
        </w:tabs>
        <w:spacing w:after="160" w:line="256" w:lineRule="auto"/>
        <w:rPr>
          <w:rFonts w:ascii="宋体" w:hAnsi="宋体"/>
          <w:b/>
          <w:bCs/>
          <w:sz w:val="28"/>
          <w:szCs w:val="28"/>
        </w:rPr>
      </w:pPr>
      <w:r w:rsidRPr="008960BE">
        <w:rPr>
          <w:rFonts w:ascii="宋体" w:hAnsi="宋体" w:hint="eastAsia"/>
          <w:b/>
          <w:bCs/>
          <w:sz w:val="28"/>
          <w:szCs w:val="28"/>
        </w:rPr>
        <w:br w:type="page"/>
      </w:r>
    </w:p>
    <w:p w14:paraId="5DE00FFA" w14:textId="77777777" w:rsidR="00CA31E8" w:rsidRPr="008960BE" w:rsidRDefault="00CA31E8" w:rsidP="00CA31E8">
      <w:pPr>
        <w:pStyle w:val="ListParagraph"/>
        <w:numPr>
          <w:ilvl w:val="0"/>
          <w:numId w:val="2"/>
        </w:numPr>
        <w:ind w:left="714" w:hanging="357"/>
        <w:jc w:val="center"/>
        <w:outlineLvl w:val="0"/>
        <w:rPr>
          <w:rFonts w:ascii="宋体" w:hAnsi="宋体"/>
          <w:b/>
          <w:sz w:val="28"/>
          <w:szCs w:val="28"/>
        </w:rPr>
      </w:pPr>
      <w:bookmarkStart w:id="0" w:name="_Toc209090999"/>
      <w:bookmarkStart w:id="1" w:name="_Toc209101893"/>
      <w:r w:rsidRPr="008960BE">
        <w:rPr>
          <w:rFonts w:ascii="宋体" w:hAnsi="宋体" w:hint="eastAsia"/>
          <w:b/>
          <w:sz w:val="36"/>
          <w:szCs w:val="36"/>
        </w:rPr>
        <w:lastRenderedPageBreak/>
        <w:t>采购需求</w:t>
      </w:r>
      <w:bookmarkEnd w:id="0"/>
      <w:r w:rsidRPr="008960BE">
        <w:rPr>
          <w:rFonts w:ascii="宋体" w:hAnsi="宋体" w:hint="eastAsia"/>
          <w:b/>
          <w:sz w:val="36"/>
          <w:szCs w:val="36"/>
        </w:rPr>
        <w:t>书</w:t>
      </w:r>
      <w:bookmarkEnd w:id="1"/>
    </w:p>
    <w:p w14:paraId="6949B439" w14:textId="77777777" w:rsidR="006437B0" w:rsidRPr="008960BE" w:rsidRDefault="006437B0" w:rsidP="00CA31E8">
      <w:pPr>
        <w:spacing w:line="360" w:lineRule="auto"/>
        <w:rPr>
          <w:rFonts w:ascii="宋体" w:hAnsi="宋体" w:cs="宋体"/>
          <w:kern w:val="2"/>
          <w:sz w:val="24"/>
          <w:szCs w:val="24"/>
        </w:rPr>
      </w:pPr>
    </w:p>
    <w:p w14:paraId="4676EE9E" w14:textId="77777777" w:rsidR="00CA31E8" w:rsidRPr="008960BE" w:rsidRDefault="00CA31E8" w:rsidP="00CA31E8">
      <w:pPr>
        <w:widowControl w:val="0"/>
        <w:numPr>
          <w:ilvl w:val="0"/>
          <w:numId w:val="3"/>
        </w:numPr>
        <w:spacing w:line="360" w:lineRule="auto"/>
        <w:ind w:left="785" w:hanging="785"/>
        <w:contextualSpacing/>
        <w:jc w:val="both"/>
        <w:rPr>
          <w:rFonts w:ascii="宋体" w:hAnsi="宋体" w:cs="宋体"/>
          <w:b/>
          <w:bCs/>
          <w:kern w:val="2"/>
          <w:sz w:val="24"/>
          <w:szCs w:val="24"/>
        </w:rPr>
      </w:pPr>
      <w:r w:rsidRPr="008960BE">
        <w:rPr>
          <w:rFonts w:ascii="宋体" w:hAnsi="宋体" w:cs="宋体" w:hint="eastAsia"/>
          <w:b/>
          <w:bCs/>
          <w:kern w:val="2"/>
          <w:sz w:val="24"/>
          <w:szCs w:val="24"/>
        </w:rPr>
        <w:t>项目概况：</w:t>
      </w:r>
    </w:p>
    <w:p w14:paraId="15736ABC" w14:textId="764C559A" w:rsidR="00CA31E8" w:rsidRPr="008960BE" w:rsidRDefault="00DA64C8" w:rsidP="005F6634">
      <w:pPr>
        <w:shd w:val="clear" w:color="auto" w:fill="FFFFFF"/>
        <w:spacing w:line="360" w:lineRule="auto"/>
        <w:rPr>
          <w:rFonts w:ascii="宋体" w:hAnsi="宋体" w:cs="宋体"/>
          <w:sz w:val="24"/>
          <w:szCs w:val="24"/>
        </w:rPr>
      </w:pPr>
      <w:r w:rsidRPr="008960BE">
        <w:rPr>
          <w:rFonts w:ascii="PMingLiU" w:eastAsiaTheme="minorEastAsia" w:hAnsi="PMingLiU" w:cs="PMingLiU" w:hint="eastAsia"/>
          <w:sz w:val="24"/>
          <w:szCs w:val="24"/>
        </w:rPr>
        <w:t xml:space="preserve">       </w:t>
      </w:r>
      <w:bookmarkStart w:id="2" w:name="_Hlk233039879"/>
      <w:r w:rsidRPr="008960BE">
        <w:rPr>
          <w:rFonts w:ascii="宋体" w:hAnsi="宋体" w:cs="宋体"/>
          <w:sz w:val="24"/>
          <w:szCs w:val="24"/>
        </w:rPr>
        <w:t>本</w:t>
      </w:r>
      <w:r w:rsidRPr="008960BE">
        <w:rPr>
          <w:rFonts w:ascii="宋体" w:hAnsi="宋体" w:cs="宋体" w:hint="eastAsia"/>
          <w:sz w:val="24"/>
          <w:szCs w:val="24"/>
        </w:rPr>
        <w:t>项目为广东以色列理工学院</w:t>
      </w:r>
      <w:r w:rsidRPr="008960BE">
        <w:rPr>
          <w:rFonts w:ascii="宋体" w:hAnsi="宋体" w:cs="宋体"/>
          <w:sz w:val="24"/>
          <w:szCs w:val="24"/>
        </w:rPr>
        <w:t xml:space="preserve"> 2026 年度</w:t>
      </w:r>
      <w:r w:rsidRPr="008960BE">
        <w:rPr>
          <w:rFonts w:ascii="宋体" w:hAnsi="宋体" w:cs="宋体" w:hint="eastAsia"/>
          <w:sz w:val="24"/>
          <w:szCs w:val="24"/>
        </w:rPr>
        <w:t>财产综合险续保自主招标项目</w:t>
      </w:r>
      <w:r w:rsidRPr="008960BE">
        <w:rPr>
          <w:rFonts w:ascii="宋体" w:hAnsi="宋体" w:cs="宋体"/>
          <w:sz w:val="24"/>
          <w:szCs w:val="24"/>
        </w:rPr>
        <w:t>，采</w:t>
      </w:r>
      <w:r w:rsidRPr="008960BE">
        <w:rPr>
          <w:rFonts w:ascii="宋体" w:hAnsi="宋体" w:cs="宋体" w:hint="eastAsia"/>
          <w:sz w:val="24"/>
          <w:szCs w:val="24"/>
        </w:rPr>
        <w:t>购单位为广东以色列理工学院。学校设北、南两大校区，坐落于广东省汕头市金平区大学路片区，拥有教学楼、科研实验楼、图书馆、学生公寓、体育馆、化学品仓库等完整教学科研配套建筑，</w:t>
      </w:r>
      <w:r w:rsidR="003B2D00" w:rsidRPr="008960BE">
        <w:rPr>
          <w:rFonts w:ascii="宋体" w:hAnsi="宋体" w:cs="宋体" w:hint="eastAsia"/>
          <w:sz w:val="24"/>
          <w:szCs w:val="24"/>
        </w:rPr>
        <w:t>并配有</w:t>
      </w:r>
      <w:r w:rsidRPr="008960BE">
        <w:rPr>
          <w:rFonts w:ascii="宋体" w:hAnsi="宋体" w:cs="宋体" w:hint="eastAsia"/>
          <w:sz w:val="24"/>
          <w:szCs w:val="24"/>
        </w:rPr>
        <w:t>高精尖科研仪器、教学设备、家具、图书等大额国有固定资产</w:t>
      </w:r>
      <w:r w:rsidRPr="008960BE">
        <w:rPr>
          <w:rFonts w:ascii="宋体" w:hAnsi="宋体" w:cs="宋体"/>
          <w:sz w:val="24"/>
          <w:szCs w:val="24"/>
        </w:rPr>
        <w:t>。上一保</w:t>
      </w:r>
      <w:r w:rsidRPr="008960BE">
        <w:rPr>
          <w:rFonts w:ascii="宋体" w:hAnsi="宋体" w:cs="宋体" w:hint="eastAsia"/>
          <w:sz w:val="24"/>
          <w:szCs w:val="24"/>
        </w:rPr>
        <w:t>险周期保单即将到期，为全面覆盖火灾、爆炸、雷击、暴雨、倾覆、空中运行物体坠落等自然灾害与意外事故风险，保障学校国有资产安全，防范重大财产损失，现通过自主招标选定承保机构完成财产综合险续保工作</w:t>
      </w:r>
      <w:r w:rsidRPr="008960BE">
        <w:rPr>
          <w:rFonts w:ascii="宋体" w:hAnsi="宋体" w:cs="宋体"/>
          <w:sz w:val="24"/>
          <w:szCs w:val="24"/>
        </w:rPr>
        <w:t>。</w:t>
      </w:r>
      <w:bookmarkEnd w:id="2"/>
    </w:p>
    <w:p w14:paraId="697CE3C3" w14:textId="77777777" w:rsidR="006437B0" w:rsidRPr="008960BE" w:rsidRDefault="006437B0" w:rsidP="005F6634">
      <w:pPr>
        <w:shd w:val="clear" w:color="auto" w:fill="FFFFFF"/>
        <w:spacing w:line="360" w:lineRule="auto"/>
        <w:rPr>
          <w:rFonts w:ascii="宋体" w:hAnsi="宋体" w:cs="宋体"/>
          <w:sz w:val="24"/>
          <w:szCs w:val="24"/>
        </w:rPr>
      </w:pPr>
    </w:p>
    <w:p w14:paraId="07D25CD5" w14:textId="77777777" w:rsidR="00CA31E8" w:rsidRPr="008960BE" w:rsidRDefault="00CA31E8" w:rsidP="00CA31E8">
      <w:pPr>
        <w:widowControl w:val="0"/>
        <w:numPr>
          <w:ilvl w:val="0"/>
          <w:numId w:val="3"/>
        </w:numPr>
        <w:spacing w:line="360" w:lineRule="auto"/>
        <w:ind w:left="785" w:hanging="785"/>
        <w:contextualSpacing/>
        <w:jc w:val="both"/>
        <w:rPr>
          <w:rFonts w:ascii="宋体" w:hAnsi="宋体" w:cs="宋体"/>
          <w:b/>
          <w:bCs/>
          <w:kern w:val="2"/>
          <w:sz w:val="24"/>
          <w:szCs w:val="24"/>
        </w:rPr>
      </w:pPr>
      <w:r w:rsidRPr="008960BE">
        <w:rPr>
          <w:rFonts w:ascii="宋体" w:hAnsi="宋体" w:cs="宋体" w:hint="eastAsia"/>
          <w:b/>
          <w:bCs/>
          <w:kern w:val="2"/>
          <w:sz w:val="24"/>
          <w:szCs w:val="24"/>
        </w:rPr>
        <w:t>项目基本情况：</w:t>
      </w:r>
    </w:p>
    <w:p w14:paraId="2C400323" w14:textId="440F2211" w:rsidR="00CA31E8" w:rsidRPr="008960BE" w:rsidRDefault="00CA31E8" w:rsidP="00CA31E8">
      <w:pPr>
        <w:widowControl w:val="0"/>
        <w:numPr>
          <w:ilvl w:val="0"/>
          <w:numId w:val="4"/>
        </w:numPr>
        <w:spacing w:line="360" w:lineRule="auto"/>
        <w:contextualSpacing/>
        <w:jc w:val="both"/>
        <w:rPr>
          <w:rFonts w:ascii="宋体" w:hAnsi="宋体" w:cs="宋体"/>
          <w:kern w:val="2"/>
          <w:sz w:val="24"/>
          <w:szCs w:val="24"/>
        </w:rPr>
      </w:pPr>
      <w:r w:rsidRPr="008960BE">
        <w:rPr>
          <w:rFonts w:ascii="宋体" w:hAnsi="宋体" w:cs="宋体" w:hint="eastAsia"/>
          <w:b/>
          <w:bCs/>
          <w:kern w:val="2"/>
          <w:sz w:val="24"/>
          <w:szCs w:val="24"/>
        </w:rPr>
        <w:t>项目名称：</w:t>
      </w:r>
      <w:r w:rsidRPr="008960BE">
        <w:rPr>
          <w:rFonts w:ascii="宋体" w:hAnsi="宋体" w:cs="宋体" w:hint="eastAsia"/>
          <w:kern w:val="2"/>
          <w:sz w:val="24"/>
          <w:szCs w:val="24"/>
        </w:rPr>
        <w:t>广东以色列理工学院</w:t>
      </w:r>
      <w:r w:rsidR="003668C9" w:rsidRPr="008960BE">
        <w:rPr>
          <w:rFonts w:ascii="宋体" w:hAnsi="宋体" w:cs="宋体" w:hint="eastAsia"/>
          <w:kern w:val="2"/>
          <w:sz w:val="24"/>
          <w:szCs w:val="24"/>
        </w:rPr>
        <w:t>2026年度财产综合险采购项目</w:t>
      </w:r>
      <w:r w:rsidR="00A808CF">
        <w:rPr>
          <w:rFonts w:ascii="宋体" w:hAnsi="宋体" w:cs="宋体" w:hint="eastAsia"/>
          <w:kern w:val="2"/>
          <w:sz w:val="24"/>
          <w:szCs w:val="24"/>
        </w:rPr>
        <w:t>（第二次）</w:t>
      </w:r>
    </w:p>
    <w:p w14:paraId="5E312715" w14:textId="1C1C93AB" w:rsidR="00CA31E8" w:rsidRPr="008960BE" w:rsidRDefault="000A2FFD" w:rsidP="00CA31E8">
      <w:pPr>
        <w:widowControl w:val="0"/>
        <w:numPr>
          <w:ilvl w:val="0"/>
          <w:numId w:val="4"/>
        </w:numPr>
        <w:spacing w:line="360" w:lineRule="auto"/>
        <w:contextualSpacing/>
        <w:jc w:val="both"/>
        <w:rPr>
          <w:rFonts w:ascii="宋体" w:hAnsi="宋体" w:cs="宋体"/>
          <w:kern w:val="2"/>
          <w:sz w:val="24"/>
          <w:szCs w:val="24"/>
        </w:rPr>
      </w:pPr>
      <w:r w:rsidRPr="008960BE">
        <w:rPr>
          <w:rFonts w:ascii="宋体" w:hAnsi="宋体" w:cs="宋体" w:hint="eastAsia"/>
          <w:b/>
          <w:bCs/>
          <w:kern w:val="2"/>
          <w:sz w:val="24"/>
          <w:szCs w:val="24"/>
        </w:rPr>
        <w:t>保险标的地址</w:t>
      </w:r>
      <w:r w:rsidR="00CA31E8" w:rsidRPr="008960BE">
        <w:rPr>
          <w:rFonts w:ascii="宋体" w:hAnsi="宋体" w:cs="宋体" w:hint="eastAsia"/>
          <w:b/>
          <w:bCs/>
          <w:kern w:val="2"/>
          <w:sz w:val="24"/>
          <w:szCs w:val="24"/>
        </w:rPr>
        <w:t>：</w:t>
      </w:r>
      <w:r w:rsidR="002E5873" w:rsidRPr="008960BE">
        <w:rPr>
          <w:rFonts w:ascii="宋体" w:hAnsi="宋体" w:cs="宋体" w:hint="eastAsia"/>
          <w:kern w:val="2"/>
          <w:sz w:val="24"/>
          <w:szCs w:val="24"/>
        </w:rPr>
        <w:t>广东以色列理工学院北校区、南校区</w:t>
      </w:r>
    </w:p>
    <w:p w14:paraId="1EB544FF" w14:textId="2D39A570" w:rsidR="00CA31E8" w:rsidRPr="008960BE" w:rsidRDefault="00CA31E8" w:rsidP="00CA31E8">
      <w:pPr>
        <w:pStyle w:val="ListParagraph"/>
        <w:widowControl w:val="0"/>
        <w:numPr>
          <w:ilvl w:val="0"/>
          <w:numId w:val="4"/>
        </w:numPr>
        <w:spacing w:line="360" w:lineRule="auto"/>
        <w:jc w:val="both"/>
        <w:rPr>
          <w:rFonts w:ascii="宋体" w:hAnsi="宋体" w:cs="宋体"/>
          <w:kern w:val="2"/>
          <w:sz w:val="24"/>
          <w:szCs w:val="24"/>
        </w:rPr>
      </w:pPr>
      <w:r w:rsidRPr="008960BE">
        <w:rPr>
          <w:rFonts w:ascii="宋体" w:hAnsi="宋体" w:cs="宋体" w:hint="eastAsia"/>
          <w:b/>
          <w:bCs/>
          <w:kern w:val="2"/>
          <w:sz w:val="24"/>
          <w:szCs w:val="24"/>
        </w:rPr>
        <w:t>项目</w:t>
      </w:r>
      <w:r w:rsidR="007123BA" w:rsidRPr="008960BE">
        <w:rPr>
          <w:rFonts w:ascii="宋体" w:hAnsi="宋体" w:cs="宋体" w:hint="eastAsia"/>
          <w:b/>
          <w:bCs/>
          <w:kern w:val="2"/>
          <w:sz w:val="24"/>
          <w:szCs w:val="24"/>
        </w:rPr>
        <w:t>预算</w:t>
      </w:r>
      <w:r w:rsidRPr="008960BE">
        <w:rPr>
          <w:rFonts w:ascii="宋体" w:hAnsi="宋体" w:cs="宋体" w:hint="eastAsia"/>
          <w:b/>
          <w:bCs/>
          <w:kern w:val="2"/>
          <w:sz w:val="24"/>
          <w:szCs w:val="24"/>
        </w:rPr>
        <w:t>：</w:t>
      </w:r>
      <w:r w:rsidRPr="008960BE">
        <w:rPr>
          <w:rFonts w:ascii="宋体" w:hAnsi="宋体" w:cs="宋体" w:hint="eastAsia"/>
          <w:kern w:val="2"/>
          <w:sz w:val="24"/>
          <w:szCs w:val="24"/>
          <w:u w:val="single"/>
        </w:rPr>
        <w:t>人民币</w:t>
      </w:r>
      <w:r w:rsidR="0013564F" w:rsidRPr="008960BE">
        <w:rPr>
          <w:rFonts w:ascii="宋体" w:hAnsi="宋体" w:cs="宋体"/>
          <w:kern w:val="2"/>
          <w:sz w:val="24"/>
          <w:szCs w:val="24"/>
          <w:u w:val="single"/>
        </w:rPr>
        <w:t>9.47</w:t>
      </w:r>
      <w:r w:rsidR="0013564F" w:rsidRPr="008960BE">
        <w:rPr>
          <w:rFonts w:ascii="宋体" w:hAnsi="宋体" w:cs="宋体" w:hint="eastAsia"/>
          <w:kern w:val="2"/>
          <w:sz w:val="24"/>
          <w:szCs w:val="24"/>
          <w:u w:val="single"/>
        </w:rPr>
        <w:t>万</w:t>
      </w:r>
      <w:r w:rsidRPr="008960BE">
        <w:rPr>
          <w:rFonts w:ascii="宋体" w:hAnsi="宋体" w:cs="宋体" w:hint="eastAsia"/>
          <w:kern w:val="2"/>
          <w:sz w:val="24"/>
          <w:szCs w:val="24"/>
          <w:u w:val="single"/>
        </w:rPr>
        <w:t>元</w:t>
      </w:r>
      <w:r w:rsidRPr="008960BE">
        <w:rPr>
          <w:rFonts w:ascii="宋体" w:hAnsi="宋体" w:cs="宋体" w:hint="eastAsia"/>
          <w:kern w:val="2"/>
          <w:sz w:val="24"/>
          <w:szCs w:val="24"/>
        </w:rPr>
        <w:t>（含税）。</w:t>
      </w:r>
    </w:p>
    <w:p w14:paraId="736DEE94" w14:textId="3D9B89F0" w:rsidR="00F05256" w:rsidRPr="008960BE" w:rsidRDefault="000A2FFD" w:rsidP="006437B0">
      <w:pPr>
        <w:pStyle w:val="ListParagraph"/>
        <w:widowControl w:val="0"/>
        <w:numPr>
          <w:ilvl w:val="0"/>
          <w:numId w:val="4"/>
        </w:numPr>
        <w:spacing w:line="360" w:lineRule="auto"/>
        <w:jc w:val="both"/>
        <w:rPr>
          <w:rFonts w:ascii="宋体" w:hAnsi="宋体" w:cs="宋体"/>
          <w:kern w:val="2"/>
          <w:sz w:val="24"/>
          <w:szCs w:val="24"/>
        </w:rPr>
      </w:pPr>
      <w:bookmarkStart w:id="3" w:name="_Hlk233102511"/>
      <w:r w:rsidRPr="008960BE">
        <w:rPr>
          <w:rFonts w:ascii="宋体" w:hAnsi="宋体" w:cs="宋体" w:hint="eastAsia"/>
          <w:b/>
          <w:bCs/>
          <w:kern w:val="2"/>
          <w:sz w:val="24"/>
          <w:szCs w:val="24"/>
        </w:rPr>
        <w:t>保险</w:t>
      </w:r>
      <w:r w:rsidR="00CA31E8" w:rsidRPr="008960BE">
        <w:rPr>
          <w:rFonts w:ascii="宋体" w:hAnsi="宋体" w:cs="宋体" w:hint="eastAsia"/>
          <w:b/>
          <w:bCs/>
          <w:kern w:val="2"/>
          <w:sz w:val="24"/>
          <w:szCs w:val="24"/>
        </w:rPr>
        <w:t>期：</w:t>
      </w:r>
      <w:r w:rsidR="00341E9D" w:rsidRPr="008960BE">
        <w:rPr>
          <w:rFonts w:ascii="宋体" w:hAnsi="宋体" w:cs="宋体"/>
          <w:kern w:val="2"/>
          <w:sz w:val="24"/>
          <w:szCs w:val="24"/>
        </w:rPr>
        <w:t xml:space="preserve"> </w:t>
      </w:r>
      <w:r w:rsidR="001A333E" w:rsidRPr="008960BE">
        <w:rPr>
          <w:rFonts w:ascii="宋体" w:hAnsi="宋体" w:cs="宋体"/>
          <w:kern w:val="2"/>
          <w:sz w:val="24"/>
          <w:szCs w:val="24"/>
        </w:rPr>
        <w:t>2026</w:t>
      </w:r>
      <w:r w:rsidR="00F33CEB" w:rsidRPr="008960BE">
        <w:rPr>
          <w:rFonts w:ascii="宋体" w:hAnsi="宋体" w:cs="宋体" w:hint="eastAsia"/>
          <w:kern w:val="2"/>
          <w:sz w:val="24"/>
          <w:szCs w:val="24"/>
        </w:rPr>
        <w:t>年</w:t>
      </w:r>
      <w:r w:rsidR="001A333E" w:rsidRPr="008960BE">
        <w:rPr>
          <w:rFonts w:ascii="宋体" w:hAnsi="宋体" w:cs="宋体"/>
          <w:kern w:val="2"/>
          <w:sz w:val="24"/>
          <w:szCs w:val="24"/>
        </w:rPr>
        <w:t>8</w:t>
      </w:r>
      <w:r w:rsidR="00F33CEB" w:rsidRPr="008960BE">
        <w:rPr>
          <w:rFonts w:ascii="宋体" w:hAnsi="宋体" w:cs="宋体" w:hint="eastAsia"/>
          <w:kern w:val="2"/>
          <w:sz w:val="24"/>
          <w:szCs w:val="24"/>
        </w:rPr>
        <w:t>月</w:t>
      </w:r>
      <w:r w:rsidR="001A333E" w:rsidRPr="008960BE">
        <w:rPr>
          <w:rFonts w:ascii="宋体" w:hAnsi="宋体" w:cs="宋体"/>
          <w:kern w:val="2"/>
          <w:sz w:val="24"/>
          <w:szCs w:val="24"/>
        </w:rPr>
        <w:t>2</w:t>
      </w:r>
      <w:r w:rsidR="00F33CEB" w:rsidRPr="008960BE">
        <w:rPr>
          <w:rFonts w:ascii="宋体" w:hAnsi="宋体" w:cs="宋体" w:hint="eastAsia"/>
          <w:kern w:val="2"/>
          <w:sz w:val="24"/>
          <w:szCs w:val="24"/>
        </w:rPr>
        <w:t>日</w:t>
      </w:r>
      <w:r w:rsidR="001A333E" w:rsidRPr="008960BE">
        <w:rPr>
          <w:rFonts w:ascii="宋体" w:hAnsi="宋体" w:cs="宋体"/>
          <w:kern w:val="2"/>
          <w:sz w:val="24"/>
          <w:szCs w:val="24"/>
        </w:rPr>
        <w:t>零时起至2027</w:t>
      </w:r>
      <w:r w:rsidR="00F33CEB" w:rsidRPr="008960BE">
        <w:rPr>
          <w:rFonts w:ascii="宋体" w:hAnsi="宋体" w:cs="宋体" w:hint="eastAsia"/>
          <w:kern w:val="2"/>
          <w:sz w:val="24"/>
          <w:szCs w:val="24"/>
        </w:rPr>
        <w:t>年</w:t>
      </w:r>
      <w:r w:rsidR="001A333E" w:rsidRPr="008960BE">
        <w:rPr>
          <w:rFonts w:ascii="宋体" w:hAnsi="宋体" w:cs="宋体"/>
          <w:kern w:val="2"/>
          <w:sz w:val="24"/>
          <w:szCs w:val="24"/>
        </w:rPr>
        <w:t>8</w:t>
      </w:r>
      <w:r w:rsidR="00F33CEB" w:rsidRPr="008960BE">
        <w:rPr>
          <w:rFonts w:ascii="宋体" w:hAnsi="宋体" w:cs="宋体" w:hint="eastAsia"/>
          <w:kern w:val="2"/>
          <w:sz w:val="24"/>
          <w:szCs w:val="24"/>
        </w:rPr>
        <w:t>月</w:t>
      </w:r>
      <w:r w:rsidR="001A333E" w:rsidRPr="008960BE">
        <w:rPr>
          <w:rFonts w:ascii="宋体" w:hAnsi="宋体" w:cs="宋体"/>
          <w:kern w:val="2"/>
          <w:sz w:val="24"/>
          <w:szCs w:val="24"/>
        </w:rPr>
        <w:t>1</w:t>
      </w:r>
      <w:r w:rsidR="00F33CEB" w:rsidRPr="008960BE">
        <w:rPr>
          <w:rFonts w:ascii="宋体" w:hAnsi="宋体" w:cs="宋体" w:hint="eastAsia"/>
          <w:kern w:val="2"/>
          <w:sz w:val="24"/>
          <w:szCs w:val="24"/>
        </w:rPr>
        <w:t>日</w:t>
      </w:r>
      <w:r w:rsidR="001A333E" w:rsidRPr="008960BE">
        <w:rPr>
          <w:rFonts w:ascii="宋体" w:hAnsi="宋体" w:cs="宋体"/>
          <w:kern w:val="2"/>
          <w:sz w:val="24"/>
          <w:szCs w:val="24"/>
        </w:rPr>
        <w:t>二十四时止</w:t>
      </w:r>
      <w:bookmarkEnd w:id="3"/>
    </w:p>
    <w:p w14:paraId="1F7AFEF3" w14:textId="77777777" w:rsidR="006437B0" w:rsidRPr="008960BE" w:rsidRDefault="006437B0" w:rsidP="006437B0">
      <w:pPr>
        <w:pStyle w:val="ListParagraph"/>
        <w:widowControl w:val="0"/>
        <w:spacing w:line="360" w:lineRule="auto"/>
        <w:ind w:left="643"/>
        <w:jc w:val="both"/>
        <w:rPr>
          <w:rFonts w:ascii="宋体" w:hAnsi="宋体" w:cs="宋体"/>
          <w:kern w:val="2"/>
          <w:sz w:val="24"/>
          <w:szCs w:val="24"/>
        </w:rPr>
      </w:pPr>
    </w:p>
    <w:p w14:paraId="15FD7E54" w14:textId="77777777" w:rsidR="00CA31E8" w:rsidRPr="008960BE" w:rsidRDefault="00CA31E8" w:rsidP="00CA31E8">
      <w:pPr>
        <w:widowControl w:val="0"/>
        <w:numPr>
          <w:ilvl w:val="0"/>
          <w:numId w:val="3"/>
        </w:numPr>
        <w:spacing w:line="360" w:lineRule="auto"/>
        <w:contextualSpacing/>
        <w:jc w:val="both"/>
        <w:rPr>
          <w:rFonts w:ascii="宋体" w:hAnsi="宋体" w:cs="宋体"/>
          <w:b/>
          <w:bCs/>
          <w:kern w:val="2"/>
          <w:sz w:val="24"/>
          <w:szCs w:val="24"/>
        </w:rPr>
      </w:pPr>
      <w:bookmarkStart w:id="4" w:name="_Hlk134544445"/>
      <w:r w:rsidRPr="008960BE">
        <w:rPr>
          <w:rFonts w:ascii="宋体" w:hAnsi="宋体" w:cs="宋体" w:hint="eastAsia"/>
          <w:b/>
          <w:bCs/>
          <w:kern w:val="2"/>
          <w:sz w:val="24"/>
          <w:szCs w:val="24"/>
        </w:rPr>
        <w:t>合格投标人的资格</w:t>
      </w:r>
      <w:bookmarkEnd w:id="4"/>
      <w:r w:rsidRPr="008960BE">
        <w:rPr>
          <w:rFonts w:ascii="宋体" w:hAnsi="宋体" w:cs="宋体" w:hint="eastAsia"/>
          <w:b/>
          <w:bCs/>
          <w:kern w:val="2"/>
          <w:sz w:val="24"/>
          <w:szCs w:val="24"/>
        </w:rPr>
        <w:t>要求：</w:t>
      </w:r>
    </w:p>
    <w:p w14:paraId="5C0814DC" w14:textId="77777777" w:rsidR="00524D22" w:rsidRPr="008960BE" w:rsidRDefault="00524D22" w:rsidP="00524D22">
      <w:pPr>
        <w:numPr>
          <w:ilvl w:val="0"/>
          <w:numId w:val="19"/>
        </w:numPr>
        <w:shd w:val="clear" w:color="auto" w:fill="FFFFFF"/>
        <w:spacing w:line="360" w:lineRule="auto"/>
        <w:rPr>
          <w:rFonts w:ascii="宋体" w:hAnsi="宋体" w:cs="宋体"/>
          <w:sz w:val="24"/>
          <w:szCs w:val="24"/>
        </w:rPr>
      </w:pPr>
      <w:r w:rsidRPr="008960BE">
        <w:rPr>
          <w:rFonts w:ascii="宋体" w:hAnsi="宋体" w:cs="宋体" w:hint="eastAsia"/>
          <w:b/>
          <w:bCs/>
          <w:sz w:val="24"/>
          <w:szCs w:val="24"/>
        </w:rPr>
        <w:t>具有独立承担民事责任的能力：</w:t>
      </w:r>
      <w:r w:rsidRPr="008960BE">
        <w:rPr>
          <w:rFonts w:ascii="宋体" w:hAnsi="宋体" w:cs="宋体" w:hint="eastAsia"/>
          <w:sz w:val="24"/>
          <w:szCs w:val="24"/>
        </w:rPr>
        <w:t>（提供企业营业执照或事业单位法人登记证等相关证明复印件）。</w:t>
      </w:r>
    </w:p>
    <w:p w14:paraId="3D152259" w14:textId="77777777" w:rsidR="00524D22" w:rsidRPr="008960BE" w:rsidRDefault="00524D22" w:rsidP="00524D22">
      <w:pPr>
        <w:numPr>
          <w:ilvl w:val="0"/>
          <w:numId w:val="19"/>
        </w:numPr>
        <w:shd w:val="clear" w:color="auto" w:fill="FFFFFF"/>
        <w:spacing w:line="360" w:lineRule="auto"/>
        <w:rPr>
          <w:rFonts w:ascii="宋体" w:hAnsi="宋体" w:cs="宋体"/>
          <w:sz w:val="24"/>
          <w:szCs w:val="24"/>
        </w:rPr>
      </w:pPr>
      <w:r w:rsidRPr="008960BE">
        <w:rPr>
          <w:rFonts w:ascii="宋体" w:hAnsi="宋体" w:cs="宋体" w:hint="eastAsia"/>
          <w:b/>
          <w:bCs/>
          <w:sz w:val="24"/>
          <w:szCs w:val="24"/>
        </w:rPr>
        <w:t>具有良好的商业信誉和健全的财务会计制度：</w:t>
      </w:r>
      <w:r w:rsidRPr="008960BE">
        <w:rPr>
          <w:rFonts w:ascii="宋体" w:hAnsi="宋体" w:cs="宋体" w:hint="eastAsia"/>
          <w:sz w:val="24"/>
          <w:szCs w:val="24"/>
        </w:rPr>
        <w:t>（提供投标截止时间前6个月内由基本开户行出具的资信证明或经会计师事务所审计的最近1个年度的财务审计报告；成立不足一年的企业，可提供承诺函说明）。</w:t>
      </w:r>
    </w:p>
    <w:p w14:paraId="6ED395C8" w14:textId="77777777" w:rsidR="00524D22" w:rsidRPr="008960BE" w:rsidRDefault="00524D22" w:rsidP="00524D22">
      <w:pPr>
        <w:numPr>
          <w:ilvl w:val="0"/>
          <w:numId w:val="19"/>
        </w:numPr>
        <w:shd w:val="clear" w:color="auto" w:fill="FFFFFF"/>
        <w:spacing w:line="360" w:lineRule="auto"/>
        <w:rPr>
          <w:rFonts w:ascii="宋体" w:hAnsi="宋体" w:cs="宋体"/>
          <w:sz w:val="24"/>
          <w:szCs w:val="24"/>
        </w:rPr>
      </w:pPr>
      <w:r w:rsidRPr="008960BE">
        <w:rPr>
          <w:rFonts w:ascii="宋体" w:hAnsi="宋体" w:cs="宋体" w:hint="eastAsia"/>
          <w:b/>
          <w:bCs/>
          <w:sz w:val="24"/>
          <w:szCs w:val="24"/>
        </w:rPr>
        <w:t>有依法缴纳税收和社会保障资金的良好记录</w:t>
      </w:r>
      <w:r w:rsidRPr="008960BE">
        <w:rPr>
          <w:rFonts w:ascii="宋体" w:hAnsi="宋体" w:cs="宋体" w:hint="eastAsia"/>
          <w:sz w:val="24"/>
          <w:szCs w:val="24"/>
        </w:rPr>
        <w:t>：</w:t>
      </w:r>
    </w:p>
    <w:p w14:paraId="4626179C" w14:textId="77777777" w:rsidR="00524D22" w:rsidRPr="008960BE" w:rsidRDefault="00524D22" w:rsidP="00524D22">
      <w:pPr>
        <w:shd w:val="clear" w:color="auto" w:fill="FFFFFF"/>
        <w:spacing w:line="360" w:lineRule="auto"/>
        <w:rPr>
          <w:rFonts w:ascii="宋体" w:hAnsi="宋体" w:cs="宋体"/>
          <w:sz w:val="24"/>
          <w:szCs w:val="24"/>
        </w:rPr>
      </w:pPr>
      <w:r w:rsidRPr="008960BE">
        <w:rPr>
          <w:rFonts w:ascii="宋体" w:hAnsi="宋体" w:cs="宋体" w:hint="eastAsia"/>
          <w:sz w:val="24"/>
          <w:szCs w:val="24"/>
        </w:rPr>
        <w:t>1)提供缴纳税款的证明：提供投标截止日前6个月内任意1个月依法缴纳税收的相关材料（如税票、完税凭证等、依法免税则提供相应证明材料）。</w:t>
      </w:r>
    </w:p>
    <w:p w14:paraId="3E64A28D" w14:textId="77777777" w:rsidR="00524D22" w:rsidRPr="008960BE" w:rsidRDefault="00524D22" w:rsidP="00524D22">
      <w:pPr>
        <w:shd w:val="clear" w:color="auto" w:fill="FFFFFF"/>
        <w:spacing w:line="360" w:lineRule="auto"/>
        <w:rPr>
          <w:rFonts w:ascii="宋体" w:hAnsi="宋体" w:cs="宋体"/>
          <w:sz w:val="24"/>
          <w:szCs w:val="24"/>
        </w:rPr>
      </w:pPr>
      <w:r w:rsidRPr="008960BE">
        <w:rPr>
          <w:rFonts w:ascii="宋体" w:hAnsi="宋体" w:cs="宋体" w:hint="eastAsia"/>
          <w:sz w:val="24"/>
          <w:szCs w:val="24"/>
        </w:rPr>
        <w:t>2）提供缴纳社会保障资金的证明：提供投标截止日前6个月内任意1个月依法缴纳社会保障资金的证明材料（如社保缴费发票、税务系统打印的缴费凭证等，依法无需缴纳的提供相应证明材料）。</w:t>
      </w:r>
    </w:p>
    <w:p w14:paraId="35BCBDC3" w14:textId="3F988FB2" w:rsidR="00524D22" w:rsidRPr="008960BE" w:rsidRDefault="00524D22" w:rsidP="00524D22">
      <w:pPr>
        <w:pStyle w:val="ListParagraph"/>
        <w:numPr>
          <w:ilvl w:val="0"/>
          <w:numId w:val="19"/>
        </w:numPr>
        <w:spacing w:after="160" w:line="360" w:lineRule="auto"/>
        <w:rPr>
          <w:rFonts w:ascii="宋体" w:hAnsi="宋体" w:cs="宋体"/>
          <w:sz w:val="24"/>
          <w:szCs w:val="24"/>
        </w:rPr>
      </w:pPr>
      <w:r w:rsidRPr="008960BE">
        <w:rPr>
          <w:rFonts w:ascii="宋体" w:hAnsi="宋体" w:cs="宋体" w:hint="eastAsia"/>
          <w:b/>
          <w:bCs/>
          <w:sz w:val="24"/>
          <w:szCs w:val="24"/>
        </w:rPr>
        <w:lastRenderedPageBreak/>
        <w:t>投标人未被列入失信被执行人、重大税收违法案件当事人名单、政府采购严重违法失信行为记录名单的供应商。</w:t>
      </w:r>
      <w:r w:rsidRPr="008960BE">
        <w:rPr>
          <w:rFonts w:ascii="宋体" w:hAnsi="宋体" w:cs="宋体" w:hint="eastAsia"/>
          <w:sz w:val="24"/>
          <w:szCs w:val="24"/>
        </w:rPr>
        <w:t>（查询渠道：信用中国网站（www.creditchina.gov.cn）、中国政府采购网（www.ccgp.gov.cn ）须提供在上述网站查询结果的截图，若招标人查询结果与投标人提供的截图不一致，以招标人于投标截止时间当天在上述网站查询结果为准，如相关失信记录已失效，投标人需提供相关证明资料。）</w:t>
      </w:r>
    </w:p>
    <w:p w14:paraId="1739C15C" w14:textId="3EE40740" w:rsidR="005F6634" w:rsidRPr="008960BE" w:rsidRDefault="005F6634" w:rsidP="005F6634">
      <w:pPr>
        <w:pStyle w:val="ListParagraph"/>
        <w:numPr>
          <w:ilvl w:val="0"/>
          <w:numId w:val="19"/>
        </w:numPr>
        <w:spacing w:after="160" w:line="360" w:lineRule="auto"/>
        <w:rPr>
          <w:rFonts w:ascii="宋体" w:hAnsi="宋体" w:cs="宋体"/>
          <w:color w:val="2C343B"/>
          <w:sz w:val="24"/>
          <w:szCs w:val="24"/>
        </w:rPr>
      </w:pPr>
      <w:bookmarkStart w:id="5" w:name="_Hlk233102453"/>
      <w:r w:rsidRPr="008960BE">
        <w:rPr>
          <w:rFonts w:ascii="宋体" w:hAnsi="宋体" w:cs="宋体" w:hint="eastAsia"/>
          <w:b/>
          <w:bCs/>
          <w:color w:val="2C343B"/>
          <w:sz w:val="24"/>
          <w:szCs w:val="24"/>
        </w:rPr>
        <w:t>具有中国银行保险监督管理委员会颁发的</w:t>
      </w:r>
      <w:r w:rsidR="00743794" w:rsidRPr="008960BE">
        <w:rPr>
          <w:rFonts w:ascii="宋体" w:hAnsi="宋体" w:cs="宋体"/>
          <w:b/>
          <w:bCs/>
          <w:color w:val="2C343B"/>
          <w:sz w:val="24"/>
          <w:szCs w:val="24"/>
        </w:rPr>
        <w:t>《保险许可证》或</w:t>
      </w:r>
      <w:r w:rsidRPr="008960BE">
        <w:rPr>
          <w:rFonts w:ascii="宋体" w:hAnsi="宋体" w:cs="宋体" w:hint="eastAsia"/>
          <w:b/>
          <w:bCs/>
          <w:color w:val="2C343B"/>
          <w:sz w:val="24"/>
          <w:szCs w:val="24"/>
        </w:rPr>
        <w:t>《经营保险业务许可证》，拥有经营本项目险种保险业务资格。</w:t>
      </w:r>
      <w:r w:rsidRPr="008960BE">
        <w:rPr>
          <w:rFonts w:ascii="宋体" w:hAnsi="宋体" w:cs="宋体" w:hint="eastAsia"/>
          <w:color w:val="2C343B"/>
          <w:sz w:val="24"/>
          <w:szCs w:val="24"/>
        </w:rPr>
        <w:t>（需提供相关证明复印件）</w:t>
      </w:r>
    </w:p>
    <w:p w14:paraId="1DBB9315" w14:textId="77777777" w:rsidR="005F6634" w:rsidRPr="008960BE" w:rsidRDefault="005F6634" w:rsidP="005F6634">
      <w:pPr>
        <w:pStyle w:val="ListParagraph"/>
        <w:numPr>
          <w:ilvl w:val="0"/>
          <w:numId w:val="19"/>
        </w:numPr>
        <w:spacing w:after="160" w:line="360" w:lineRule="auto"/>
        <w:rPr>
          <w:rFonts w:ascii="宋体" w:hAnsi="宋体" w:cs="宋体"/>
          <w:color w:val="2C343B"/>
          <w:sz w:val="24"/>
          <w:szCs w:val="24"/>
        </w:rPr>
      </w:pPr>
      <w:r w:rsidRPr="008960BE">
        <w:rPr>
          <w:rFonts w:ascii="宋体" w:hAnsi="宋体" w:cs="宋体" w:hint="eastAsia"/>
          <w:b/>
          <w:bCs/>
          <w:color w:val="2C343B"/>
          <w:sz w:val="24"/>
          <w:szCs w:val="24"/>
        </w:rPr>
        <w:t>允许总公司授权其分公司、或其分支机构参加本项目投标。总公司仅能授权一家分支机构或分公司参加，且发出授权后总公司不得与分支机构同时投标。</w:t>
      </w:r>
      <w:r w:rsidRPr="008960BE">
        <w:rPr>
          <w:rFonts w:ascii="宋体" w:hAnsi="宋体" w:cs="宋体" w:hint="eastAsia"/>
          <w:color w:val="2C343B"/>
          <w:sz w:val="24"/>
          <w:szCs w:val="24"/>
        </w:rPr>
        <w:t>（分公司/分支机构投标需提供具有法人资格的总公司出具的唯一项目授权委托书原件。）</w:t>
      </w:r>
    </w:p>
    <w:bookmarkEnd w:id="5"/>
    <w:p w14:paraId="24C8A0B5" w14:textId="77777777" w:rsidR="00524D22" w:rsidRPr="008960BE" w:rsidRDefault="00524D22" w:rsidP="005F6634">
      <w:pPr>
        <w:pStyle w:val="ListParagraph"/>
        <w:numPr>
          <w:ilvl w:val="0"/>
          <w:numId w:val="19"/>
        </w:numPr>
        <w:spacing w:after="160" w:line="360" w:lineRule="auto"/>
        <w:rPr>
          <w:rFonts w:ascii="宋体" w:hAnsi="宋体" w:cs="宋体"/>
          <w:sz w:val="24"/>
          <w:szCs w:val="24"/>
        </w:rPr>
      </w:pPr>
      <w:r w:rsidRPr="008960BE">
        <w:rPr>
          <w:rFonts w:ascii="宋体" w:hAnsi="宋体" w:cs="宋体" w:hint="eastAsia"/>
          <w:b/>
          <w:bCs/>
          <w:sz w:val="24"/>
          <w:szCs w:val="24"/>
        </w:rPr>
        <w:t>具有履行合同所必需的设备和专业技术能力。</w:t>
      </w:r>
      <w:r w:rsidRPr="008960BE">
        <w:rPr>
          <w:rFonts w:ascii="宋体" w:hAnsi="宋体" w:cs="宋体" w:hint="eastAsia"/>
          <w:sz w:val="24"/>
          <w:szCs w:val="24"/>
        </w:rPr>
        <w:t>（以投标函形式提供承诺）</w:t>
      </w:r>
    </w:p>
    <w:p w14:paraId="3FCA0271" w14:textId="77777777" w:rsidR="00524D22" w:rsidRPr="008960BE" w:rsidRDefault="00524D22" w:rsidP="00524D22">
      <w:pPr>
        <w:pStyle w:val="ListParagraph"/>
        <w:numPr>
          <w:ilvl w:val="0"/>
          <w:numId w:val="19"/>
        </w:numPr>
        <w:spacing w:after="160" w:line="360" w:lineRule="auto"/>
        <w:rPr>
          <w:rFonts w:ascii="宋体" w:hAnsi="宋体" w:cs="宋体"/>
          <w:sz w:val="24"/>
          <w:szCs w:val="24"/>
        </w:rPr>
      </w:pPr>
      <w:r w:rsidRPr="008960BE">
        <w:rPr>
          <w:rFonts w:ascii="宋体" w:hAnsi="宋体" w:cs="宋体" w:hint="eastAsia"/>
          <w:b/>
          <w:bCs/>
          <w:sz w:val="24"/>
          <w:szCs w:val="24"/>
        </w:rPr>
        <w:t>参加本项目采购活动前三年内，在经营活动中没有重大违法记录</w:t>
      </w:r>
      <w:r w:rsidRPr="008960BE">
        <w:rPr>
          <w:rFonts w:ascii="宋体" w:hAnsi="宋体" w:cs="宋体" w:hint="eastAsia"/>
          <w:sz w:val="24"/>
          <w:szCs w:val="24"/>
        </w:rPr>
        <w:t>。（以投标函形式提供承诺）</w:t>
      </w:r>
    </w:p>
    <w:p w14:paraId="7747185C" w14:textId="77777777" w:rsidR="00524D22" w:rsidRPr="008960BE" w:rsidRDefault="00524D22" w:rsidP="00524D22">
      <w:pPr>
        <w:pStyle w:val="ListParagraph"/>
        <w:numPr>
          <w:ilvl w:val="0"/>
          <w:numId w:val="19"/>
        </w:numPr>
        <w:spacing w:after="160" w:line="360" w:lineRule="auto"/>
        <w:rPr>
          <w:rFonts w:ascii="宋体" w:hAnsi="宋体" w:cs="宋体"/>
          <w:sz w:val="24"/>
          <w:szCs w:val="24"/>
        </w:rPr>
      </w:pPr>
      <w:r w:rsidRPr="008960BE">
        <w:rPr>
          <w:rFonts w:ascii="宋体" w:hAnsi="宋体" w:cs="Times New Roman" w:hint="eastAsia"/>
          <w:b/>
          <w:bCs/>
          <w:kern w:val="2"/>
          <w:sz w:val="24"/>
          <w:szCs w:val="24"/>
        </w:rPr>
        <w:t>符合法律、行政法规规定的其他条件。</w:t>
      </w:r>
      <w:r w:rsidRPr="008960BE">
        <w:rPr>
          <w:rFonts w:ascii="宋体" w:hAnsi="宋体" w:cs="宋体" w:hint="eastAsia"/>
          <w:sz w:val="24"/>
          <w:szCs w:val="24"/>
        </w:rPr>
        <w:t>（以投标函形式提供承诺）</w:t>
      </w:r>
    </w:p>
    <w:p w14:paraId="7D7E75A2" w14:textId="77777777" w:rsidR="00524D22" w:rsidRPr="008960BE" w:rsidRDefault="00524D22" w:rsidP="00524D22">
      <w:pPr>
        <w:pStyle w:val="ListParagraph"/>
        <w:numPr>
          <w:ilvl w:val="0"/>
          <w:numId w:val="19"/>
        </w:numPr>
        <w:spacing w:after="160" w:line="360" w:lineRule="auto"/>
        <w:rPr>
          <w:rFonts w:ascii="宋体" w:hAnsi="宋体" w:cs="宋体"/>
          <w:sz w:val="24"/>
          <w:szCs w:val="24"/>
        </w:rPr>
      </w:pPr>
      <w:r w:rsidRPr="008960BE">
        <w:rPr>
          <w:rFonts w:ascii="宋体" w:hAnsi="宋体" w:cs="Times New Roman" w:hint="eastAsia"/>
          <w:b/>
          <w:bCs/>
          <w:kern w:val="2"/>
          <w:sz w:val="24"/>
          <w:szCs w:val="24"/>
        </w:rPr>
        <w:t>法定代表人或单位负责人为同一人或者存在直接控股、管理关系的不同投标人，不得同时参加本项目的投标。</w:t>
      </w:r>
      <w:r w:rsidRPr="008960BE">
        <w:rPr>
          <w:rFonts w:ascii="宋体" w:hAnsi="宋体" w:cs="宋体" w:hint="eastAsia"/>
          <w:sz w:val="24"/>
          <w:szCs w:val="24"/>
        </w:rPr>
        <w:t>（以投标函形式提供承诺）</w:t>
      </w:r>
    </w:p>
    <w:p w14:paraId="773429CA" w14:textId="59B9AF10" w:rsidR="0003577D" w:rsidRPr="008960BE" w:rsidRDefault="00524D22" w:rsidP="0003577D">
      <w:pPr>
        <w:pStyle w:val="ListParagraph"/>
        <w:numPr>
          <w:ilvl w:val="0"/>
          <w:numId w:val="19"/>
        </w:numPr>
        <w:spacing w:after="160" w:line="360" w:lineRule="auto"/>
        <w:rPr>
          <w:rFonts w:ascii="宋体" w:hAnsi="宋体" w:cs="宋体"/>
          <w:b/>
          <w:bCs/>
          <w:sz w:val="24"/>
          <w:szCs w:val="24"/>
        </w:rPr>
      </w:pPr>
      <w:r w:rsidRPr="008960BE">
        <w:rPr>
          <w:rFonts w:ascii="宋体" w:hAnsi="宋体" w:cs="Times New Roman" w:hint="eastAsia"/>
          <w:b/>
          <w:bCs/>
          <w:kern w:val="2"/>
          <w:sz w:val="24"/>
          <w:szCs w:val="24"/>
        </w:rPr>
        <w:t>本项目不接受联合体投标，不允许分包、转包。</w:t>
      </w:r>
      <w:r w:rsidRPr="008960BE">
        <w:rPr>
          <w:rFonts w:ascii="宋体" w:hAnsi="宋体" w:cs="宋体" w:hint="eastAsia"/>
          <w:sz w:val="24"/>
          <w:szCs w:val="24"/>
        </w:rPr>
        <w:t>（以投标函形式提供承诺</w:t>
      </w:r>
      <w:r w:rsidR="007F4858" w:rsidRPr="008960BE">
        <w:rPr>
          <w:rFonts w:ascii="宋体" w:hAnsi="宋体" w:cs="宋体" w:hint="eastAsia"/>
          <w:sz w:val="24"/>
          <w:szCs w:val="24"/>
        </w:rPr>
        <w:t>）</w:t>
      </w:r>
    </w:p>
    <w:p w14:paraId="4F499F0F" w14:textId="53498458" w:rsidR="006437B0" w:rsidRPr="008960BE" w:rsidRDefault="0003577D" w:rsidP="006437B0">
      <w:pPr>
        <w:pStyle w:val="ListParagraph"/>
        <w:numPr>
          <w:ilvl w:val="0"/>
          <w:numId w:val="19"/>
        </w:numPr>
        <w:spacing w:after="160" w:line="360" w:lineRule="auto"/>
        <w:rPr>
          <w:rFonts w:ascii="宋体" w:hAnsi="宋体" w:cs="宋体"/>
          <w:sz w:val="24"/>
          <w:szCs w:val="24"/>
        </w:rPr>
      </w:pPr>
      <w:r w:rsidRPr="008960BE">
        <w:rPr>
          <w:rFonts w:ascii="宋体" w:hAnsi="宋体" w:cs="宋体" w:hint="eastAsia"/>
          <w:b/>
          <w:bCs/>
          <w:sz w:val="24"/>
          <w:szCs w:val="24"/>
        </w:rPr>
        <w:t>投标人已按招标公告要求成功报名。</w:t>
      </w:r>
      <w:r w:rsidRPr="008960BE">
        <w:rPr>
          <w:rFonts w:ascii="宋体" w:hAnsi="宋体" w:cs="宋体" w:hint="eastAsia"/>
          <w:sz w:val="24"/>
          <w:szCs w:val="24"/>
        </w:rPr>
        <w:t>（由招标人核实）</w:t>
      </w:r>
    </w:p>
    <w:p w14:paraId="4666F664" w14:textId="77777777" w:rsidR="006437B0" w:rsidRPr="008960BE" w:rsidRDefault="006437B0" w:rsidP="006437B0">
      <w:pPr>
        <w:pStyle w:val="ListParagraph"/>
        <w:spacing w:after="160" w:line="360" w:lineRule="auto"/>
        <w:ind w:left="360"/>
        <w:rPr>
          <w:rFonts w:ascii="宋体" w:hAnsi="宋体" w:cs="宋体"/>
          <w:sz w:val="24"/>
          <w:szCs w:val="24"/>
        </w:rPr>
      </w:pPr>
    </w:p>
    <w:p w14:paraId="588907F2" w14:textId="3F8C0DAC" w:rsidR="00465CBF" w:rsidRPr="008960BE" w:rsidRDefault="00CA31E8" w:rsidP="00D860CC">
      <w:pPr>
        <w:widowControl w:val="0"/>
        <w:numPr>
          <w:ilvl w:val="0"/>
          <w:numId w:val="3"/>
        </w:numPr>
        <w:spacing w:line="480" w:lineRule="auto"/>
        <w:contextualSpacing/>
        <w:jc w:val="both"/>
        <w:rPr>
          <w:rFonts w:ascii="宋体" w:hAnsi="宋体" w:cs="宋体"/>
          <w:b/>
          <w:bCs/>
          <w:kern w:val="2"/>
          <w:sz w:val="24"/>
          <w:szCs w:val="24"/>
        </w:rPr>
      </w:pPr>
      <w:r w:rsidRPr="008960BE">
        <w:rPr>
          <w:rFonts w:ascii="宋体" w:hAnsi="宋体" w:cs="Times New Roman" w:hint="eastAsia"/>
          <w:b/>
          <w:bCs/>
          <w:kern w:val="2"/>
          <w:sz w:val="24"/>
          <w:szCs w:val="24"/>
        </w:rPr>
        <w:t>采购</w:t>
      </w:r>
      <w:r w:rsidR="00987B3D" w:rsidRPr="008960BE">
        <w:rPr>
          <w:rFonts w:ascii="宋体" w:hAnsi="宋体" w:cs="Times New Roman" w:hint="eastAsia"/>
          <w:b/>
          <w:bCs/>
          <w:kern w:val="2"/>
          <w:sz w:val="24"/>
          <w:szCs w:val="24"/>
        </w:rPr>
        <w:t>范围及</w:t>
      </w:r>
      <w:r w:rsidRPr="008960BE">
        <w:rPr>
          <w:rFonts w:ascii="宋体" w:hAnsi="宋体" w:cs="Times New Roman" w:hint="eastAsia"/>
          <w:b/>
          <w:bCs/>
          <w:kern w:val="2"/>
          <w:sz w:val="24"/>
          <w:szCs w:val="24"/>
        </w:rPr>
        <w:t>内容：</w:t>
      </w:r>
    </w:p>
    <w:p w14:paraId="1C8E6EB1" w14:textId="03BA43E9" w:rsidR="006437B0" w:rsidRPr="008960BE" w:rsidRDefault="006437B0" w:rsidP="006437B0">
      <w:pPr>
        <w:pStyle w:val="3"/>
        <w:numPr>
          <w:ilvl w:val="0"/>
          <w:numId w:val="29"/>
        </w:numPr>
        <w:spacing w:line="360" w:lineRule="auto"/>
        <w:rPr>
          <w:rFonts w:ascii="宋体" w:hAnsi="宋体"/>
          <w:sz w:val="24"/>
          <w:szCs w:val="24"/>
        </w:rPr>
      </w:pPr>
      <w:bookmarkStart w:id="6" w:name="_Hlk233102556"/>
      <w:r w:rsidRPr="008960BE">
        <w:rPr>
          <w:rFonts w:ascii="宋体" w:hAnsi="宋体" w:hint="eastAsia"/>
          <w:b/>
          <w:bCs/>
          <w:sz w:val="24"/>
          <w:szCs w:val="24"/>
        </w:rPr>
        <w:t>保险标的地址</w:t>
      </w:r>
      <w:r w:rsidRPr="008960BE">
        <w:rPr>
          <w:rFonts w:ascii="宋体" w:hAnsi="宋体" w:hint="eastAsia"/>
          <w:sz w:val="24"/>
          <w:szCs w:val="24"/>
        </w:rPr>
        <w:t>：广东以色列理工学院北校区、南校区（汕头市金平区大学路</w:t>
      </w:r>
      <w:r w:rsidRPr="008960BE">
        <w:rPr>
          <w:rFonts w:ascii="宋体" w:hAnsi="宋体"/>
          <w:sz w:val="24"/>
          <w:szCs w:val="24"/>
        </w:rPr>
        <w:t>241</w:t>
      </w:r>
      <w:r w:rsidRPr="008960BE">
        <w:rPr>
          <w:rFonts w:ascii="宋体" w:hAnsi="宋体" w:hint="eastAsia"/>
          <w:sz w:val="24"/>
          <w:szCs w:val="24"/>
        </w:rPr>
        <w:t>号、金平区广以路</w:t>
      </w:r>
      <w:r w:rsidRPr="008960BE">
        <w:rPr>
          <w:rFonts w:ascii="宋体" w:hAnsi="宋体"/>
          <w:sz w:val="24"/>
          <w:szCs w:val="24"/>
        </w:rPr>
        <w:t>66</w:t>
      </w:r>
      <w:r w:rsidRPr="008960BE">
        <w:rPr>
          <w:rFonts w:ascii="宋体" w:hAnsi="宋体" w:hint="eastAsia"/>
          <w:sz w:val="24"/>
          <w:szCs w:val="24"/>
        </w:rPr>
        <w:t>号）。</w:t>
      </w:r>
    </w:p>
    <w:p w14:paraId="1BCBE5B0" w14:textId="22510FF5" w:rsidR="006437B0" w:rsidRDefault="006437B0" w:rsidP="006437B0">
      <w:pPr>
        <w:pStyle w:val="3"/>
        <w:numPr>
          <w:ilvl w:val="0"/>
          <w:numId w:val="29"/>
        </w:numPr>
        <w:spacing w:line="360" w:lineRule="auto"/>
        <w:rPr>
          <w:rFonts w:ascii="宋体" w:hAnsi="宋体"/>
          <w:sz w:val="24"/>
          <w:szCs w:val="24"/>
        </w:rPr>
      </w:pPr>
      <w:r w:rsidRPr="008960BE">
        <w:rPr>
          <w:rFonts w:ascii="宋体" w:hAnsi="宋体" w:hint="eastAsia"/>
          <w:b/>
          <w:bCs/>
          <w:sz w:val="24"/>
          <w:szCs w:val="24"/>
        </w:rPr>
        <w:t>保险价值的确定：</w:t>
      </w:r>
      <w:r w:rsidRPr="008960BE">
        <w:rPr>
          <w:rFonts w:ascii="宋体" w:hAnsi="宋体" w:hint="eastAsia"/>
          <w:sz w:val="24"/>
          <w:szCs w:val="24"/>
        </w:rPr>
        <w:t>出险时的市场价值。</w:t>
      </w:r>
    </w:p>
    <w:p w14:paraId="1ADDE26D" w14:textId="4A28391C" w:rsidR="00897FDF" w:rsidRPr="008960BE" w:rsidRDefault="00897FDF" w:rsidP="006437B0">
      <w:pPr>
        <w:pStyle w:val="3"/>
        <w:numPr>
          <w:ilvl w:val="0"/>
          <w:numId w:val="29"/>
        </w:numPr>
        <w:spacing w:line="360" w:lineRule="auto"/>
        <w:rPr>
          <w:rFonts w:ascii="宋体" w:hAnsi="宋体"/>
          <w:sz w:val="24"/>
          <w:szCs w:val="24"/>
        </w:rPr>
      </w:pPr>
      <w:r w:rsidRPr="00897FDF">
        <w:rPr>
          <w:rFonts w:ascii="宋体" w:hAnsi="宋体" w:hint="eastAsia"/>
          <w:b/>
          <w:bCs/>
          <w:sz w:val="24"/>
          <w:szCs w:val="24"/>
        </w:rPr>
        <w:t>保险期：</w:t>
      </w:r>
      <w:r>
        <w:rPr>
          <w:rFonts w:ascii="宋体" w:hAnsi="宋体" w:hint="eastAsia"/>
          <w:sz w:val="24"/>
          <w:szCs w:val="24"/>
        </w:rPr>
        <w:t>1年。</w:t>
      </w:r>
    </w:p>
    <w:p w14:paraId="71C7E17E" w14:textId="1C22A4F9" w:rsidR="006437B0" w:rsidRPr="008960BE" w:rsidRDefault="006437B0" w:rsidP="006437B0">
      <w:pPr>
        <w:pStyle w:val="3"/>
        <w:spacing w:line="360" w:lineRule="auto"/>
        <w:rPr>
          <w:rFonts w:ascii="宋体" w:hAnsi="宋体"/>
          <w:sz w:val="24"/>
          <w:szCs w:val="24"/>
        </w:rPr>
      </w:pPr>
    </w:p>
    <w:p w14:paraId="781FA438" w14:textId="70EBE849" w:rsidR="006437B0" w:rsidRPr="008960BE" w:rsidRDefault="006437B0" w:rsidP="006437B0">
      <w:pPr>
        <w:pStyle w:val="3"/>
        <w:spacing w:line="360" w:lineRule="auto"/>
        <w:rPr>
          <w:rFonts w:ascii="宋体" w:hAnsi="宋体"/>
          <w:sz w:val="24"/>
          <w:szCs w:val="24"/>
        </w:rPr>
      </w:pPr>
    </w:p>
    <w:p w14:paraId="253B20BF" w14:textId="68640C56" w:rsidR="006437B0" w:rsidRPr="008960BE" w:rsidRDefault="006437B0" w:rsidP="006437B0">
      <w:pPr>
        <w:pStyle w:val="3"/>
        <w:spacing w:line="360" w:lineRule="auto"/>
        <w:rPr>
          <w:rFonts w:ascii="宋体" w:hAnsi="宋体"/>
          <w:sz w:val="24"/>
          <w:szCs w:val="24"/>
        </w:rPr>
      </w:pPr>
    </w:p>
    <w:p w14:paraId="3F44F3CB" w14:textId="77777777" w:rsidR="006437B0" w:rsidRPr="008960BE" w:rsidRDefault="006437B0" w:rsidP="006437B0">
      <w:pPr>
        <w:pStyle w:val="3"/>
        <w:spacing w:line="360" w:lineRule="auto"/>
        <w:rPr>
          <w:rFonts w:ascii="宋体" w:hAnsi="宋体"/>
          <w:sz w:val="24"/>
          <w:szCs w:val="24"/>
        </w:rPr>
      </w:pPr>
    </w:p>
    <w:p w14:paraId="46CA1A45" w14:textId="77777777" w:rsidR="006437B0" w:rsidRPr="008960BE" w:rsidRDefault="006437B0" w:rsidP="006437B0">
      <w:pPr>
        <w:widowControl w:val="0"/>
        <w:numPr>
          <w:ilvl w:val="0"/>
          <w:numId w:val="29"/>
        </w:numPr>
        <w:spacing w:line="360" w:lineRule="auto"/>
        <w:contextualSpacing/>
        <w:jc w:val="both"/>
        <w:rPr>
          <w:rFonts w:ascii="宋体" w:hAnsi="宋体" w:cs="宋体"/>
          <w:kern w:val="2"/>
          <w:sz w:val="24"/>
          <w:szCs w:val="24"/>
        </w:rPr>
      </w:pPr>
      <w:r w:rsidRPr="008960BE">
        <w:rPr>
          <w:rFonts w:ascii="宋体" w:hAnsi="宋体" w:cs="宋体"/>
          <w:b/>
          <w:bCs/>
          <w:kern w:val="2"/>
          <w:sz w:val="24"/>
          <w:szCs w:val="24"/>
        </w:rPr>
        <w:t>保险对象及金额：</w:t>
      </w:r>
    </w:p>
    <w:tbl>
      <w:tblPr>
        <w:tblW w:w="8742" w:type="dxa"/>
        <w:tblInd w:w="-5" w:type="dxa"/>
        <w:tblLook w:val="04A0" w:firstRow="1" w:lastRow="0" w:firstColumn="1" w:lastColumn="0" w:noHBand="0" w:noVBand="1"/>
      </w:tblPr>
      <w:tblGrid>
        <w:gridCol w:w="436"/>
        <w:gridCol w:w="3103"/>
        <w:gridCol w:w="1985"/>
        <w:gridCol w:w="1058"/>
        <w:gridCol w:w="2160"/>
      </w:tblGrid>
      <w:tr w:rsidR="006437B0" w:rsidRPr="008960BE" w14:paraId="239E837E" w14:textId="77777777" w:rsidTr="002C25BA">
        <w:trPr>
          <w:trHeight w:val="315"/>
        </w:trPr>
        <w:tc>
          <w:tcPr>
            <w:tcW w:w="4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5E9185" w14:textId="77777777" w:rsidR="006437B0" w:rsidRPr="008960BE" w:rsidRDefault="006437B0" w:rsidP="00BA7FAF">
            <w:pPr>
              <w:rPr>
                <w:rFonts w:ascii="宋体" w:hAnsi="宋体"/>
                <w:color w:val="000000"/>
              </w:rPr>
            </w:pPr>
            <w:r w:rsidRPr="008960BE">
              <w:rPr>
                <w:rFonts w:ascii="宋体" w:hAnsi="宋体"/>
                <w:color w:val="000000"/>
              </w:rPr>
              <w:t> </w:t>
            </w:r>
          </w:p>
        </w:tc>
        <w:tc>
          <w:tcPr>
            <w:tcW w:w="3103" w:type="dxa"/>
            <w:tcBorders>
              <w:top w:val="single" w:sz="8" w:space="0" w:color="auto"/>
              <w:left w:val="nil"/>
              <w:bottom w:val="single" w:sz="8" w:space="0" w:color="auto"/>
              <w:right w:val="single" w:sz="8" w:space="0" w:color="auto"/>
            </w:tcBorders>
            <w:shd w:val="clear" w:color="auto" w:fill="auto"/>
            <w:noWrap/>
            <w:vAlign w:val="center"/>
            <w:hideMark/>
          </w:tcPr>
          <w:p w14:paraId="11018DF6" w14:textId="77777777" w:rsidR="006437B0" w:rsidRPr="008960BE" w:rsidRDefault="006437B0" w:rsidP="00BA7FAF">
            <w:pPr>
              <w:rPr>
                <w:rFonts w:ascii="宋体" w:hAnsi="宋体"/>
                <w:color w:val="000000"/>
              </w:rPr>
            </w:pPr>
            <w:r w:rsidRPr="008960BE">
              <w:rPr>
                <w:rFonts w:ascii="宋体" w:hAnsi="宋体"/>
                <w:color w:val="000000"/>
              </w:rPr>
              <w:t>保险内容</w:t>
            </w:r>
          </w:p>
        </w:tc>
        <w:tc>
          <w:tcPr>
            <w:tcW w:w="1985" w:type="dxa"/>
            <w:tcBorders>
              <w:top w:val="single" w:sz="8" w:space="0" w:color="auto"/>
              <w:left w:val="nil"/>
              <w:bottom w:val="single" w:sz="8" w:space="0" w:color="auto"/>
              <w:right w:val="single" w:sz="8" w:space="0" w:color="auto"/>
            </w:tcBorders>
            <w:shd w:val="clear" w:color="auto" w:fill="auto"/>
            <w:noWrap/>
            <w:vAlign w:val="center"/>
            <w:hideMark/>
          </w:tcPr>
          <w:p w14:paraId="03AFC666" w14:textId="77777777" w:rsidR="006437B0" w:rsidRPr="008960BE" w:rsidRDefault="006437B0" w:rsidP="00BA7FAF">
            <w:pPr>
              <w:rPr>
                <w:rFonts w:ascii="宋体" w:hAnsi="宋体"/>
                <w:color w:val="000000"/>
              </w:rPr>
            </w:pPr>
            <w:r w:rsidRPr="008960BE">
              <w:rPr>
                <w:rFonts w:ascii="宋体" w:hAnsi="宋体"/>
                <w:color w:val="000000"/>
              </w:rPr>
              <w:t>保险金额确认方式</w:t>
            </w:r>
          </w:p>
        </w:tc>
        <w:tc>
          <w:tcPr>
            <w:tcW w:w="1058" w:type="dxa"/>
            <w:tcBorders>
              <w:top w:val="single" w:sz="8" w:space="0" w:color="auto"/>
              <w:left w:val="nil"/>
              <w:bottom w:val="single" w:sz="8" w:space="0" w:color="auto"/>
              <w:right w:val="nil"/>
            </w:tcBorders>
          </w:tcPr>
          <w:p w14:paraId="095AFB18" w14:textId="77777777" w:rsidR="006437B0" w:rsidRPr="008960BE" w:rsidRDefault="006437B0" w:rsidP="00BA7FAF">
            <w:pPr>
              <w:rPr>
                <w:rFonts w:ascii="宋体" w:hAnsi="宋体"/>
                <w:color w:val="000000"/>
              </w:rPr>
            </w:pPr>
          </w:p>
        </w:tc>
        <w:tc>
          <w:tcPr>
            <w:tcW w:w="2160" w:type="dxa"/>
            <w:tcBorders>
              <w:top w:val="single" w:sz="8" w:space="0" w:color="auto"/>
              <w:left w:val="nil"/>
              <w:bottom w:val="single" w:sz="8" w:space="0" w:color="auto"/>
              <w:right w:val="single" w:sz="8" w:space="0" w:color="auto"/>
            </w:tcBorders>
            <w:shd w:val="clear" w:color="auto" w:fill="auto"/>
            <w:noWrap/>
            <w:vAlign w:val="center"/>
            <w:hideMark/>
          </w:tcPr>
          <w:p w14:paraId="025F7880" w14:textId="77777777" w:rsidR="006437B0" w:rsidRPr="008960BE" w:rsidRDefault="006437B0" w:rsidP="00BA7FAF">
            <w:pPr>
              <w:rPr>
                <w:rFonts w:ascii="宋体" w:hAnsi="宋体"/>
                <w:color w:val="000000"/>
              </w:rPr>
            </w:pPr>
            <w:r w:rsidRPr="008960BE">
              <w:rPr>
                <w:rFonts w:ascii="宋体" w:hAnsi="宋体"/>
                <w:color w:val="000000"/>
              </w:rPr>
              <w:t>保险金额</w:t>
            </w:r>
            <w:r w:rsidRPr="008960BE">
              <w:rPr>
                <w:rFonts w:ascii="宋体" w:hAnsi="宋体" w:hint="eastAsia"/>
                <w:color w:val="000000"/>
              </w:rPr>
              <w:t>（元）</w:t>
            </w:r>
          </w:p>
        </w:tc>
      </w:tr>
      <w:tr w:rsidR="006437B0" w:rsidRPr="008960BE" w14:paraId="0277AB90" w14:textId="77777777" w:rsidTr="002C25BA">
        <w:trPr>
          <w:trHeight w:val="315"/>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13274D13" w14:textId="77777777" w:rsidR="006437B0" w:rsidRPr="008960BE" w:rsidRDefault="006437B0" w:rsidP="00BA7FAF">
            <w:pPr>
              <w:jc w:val="right"/>
              <w:rPr>
                <w:rFonts w:ascii="宋体" w:hAnsi="宋体"/>
                <w:color w:val="000000"/>
              </w:rPr>
            </w:pPr>
            <w:r w:rsidRPr="008960BE">
              <w:rPr>
                <w:rFonts w:ascii="宋体" w:hAnsi="宋体"/>
                <w:color w:val="000000"/>
              </w:rPr>
              <w:t>1</w:t>
            </w:r>
          </w:p>
        </w:tc>
        <w:tc>
          <w:tcPr>
            <w:tcW w:w="3103" w:type="dxa"/>
            <w:tcBorders>
              <w:top w:val="nil"/>
              <w:left w:val="nil"/>
              <w:bottom w:val="single" w:sz="8" w:space="0" w:color="auto"/>
              <w:right w:val="single" w:sz="8" w:space="0" w:color="auto"/>
            </w:tcBorders>
            <w:shd w:val="clear" w:color="auto" w:fill="auto"/>
            <w:noWrap/>
            <w:vAlign w:val="center"/>
            <w:hideMark/>
          </w:tcPr>
          <w:p w14:paraId="65C48347" w14:textId="77777777" w:rsidR="006437B0" w:rsidRPr="008960BE" w:rsidRDefault="006437B0" w:rsidP="00BA7FAF">
            <w:pPr>
              <w:rPr>
                <w:rFonts w:ascii="宋体" w:hAnsi="宋体"/>
                <w:color w:val="000000"/>
              </w:rPr>
            </w:pPr>
            <w:r w:rsidRPr="008960BE">
              <w:rPr>
                <w:rFonts w:ascii="宋体" w:hAnsi="宋体"/>
                <w:color w:val="000000"/>
              </w:rPr>
              <w:t>北校区所有建筑主体结构</w:t>
            </w:r>
          </w:p>
        </w:tc>
        <w:tc>
          <w:tcPr>
            <w:tcW w:w="1985" w:type="dxa"/>
            <w:tcBorders>
              <w:top w:val="nil"/>
              <w:left w:val="nil"/>
              <w:bottom w:val="single" w:sz="8" w:space="0" w:color="auto"/>
              <w:right w:val="single" w:sz="8" w:space="0" w:color="auto"/>
            </w:tcBorders>
            <w:shd w:val="clear" w:color="auto" w:fill="auto"/>
            <w:noWrap/>
            <w:vAlign w:val="center"/>
            <w:hideMark/>
          </w:tcPr>
          <w:p w14:paraId="3EED2F88" w14:textId="77777777" w:rsidR="006437B0" w:rsidRPr="008960BE" w:rsidRDefault="006437B0" w:rsidP="00BA7FAF">
            <w:pPr>
              <w:rPr>
                <w:rFonts w:ascii="宋体" w:hAnsi="宋体"/>
                <w:color w:val="000000"/>
              </w:rPr>
            </w:pPr>
            <w:r w:rsidRPr="008960BE">
              <w:rPr>
                <w:rFonts w:ascii="宋体" w:hAnsi="宋体"/>
                <w:color w:val="000000"/>
              </w:rPr>
              <w:t>工程</w:t>
            </w:r>
            <w:r w:rsidRPr="008960BE">
              <w:rPr>
                <w:rFonts w:ascii="宋体" w:hAnsi="宋体" w:hint="eastAsia"/>
                <w:color w:val="000000"/>
              </w:rPr>
              <w:t>决算价</w:t>
            </w:r>
          </w:p>
        </w:tc>
        <w:tc>
          <w:tcPr>
            <w:tcW w:w="1058" w:type="dxa"/>
            <w:tcBorders>
              <w:top w:val="nil"/>
              <w:left w:val="nil"/>
              <w:bottom w:val="single" w:sz="8" w:space="0" w:color="auto"/>
              <w:right w:val="nil"/>
            </w:tcBorders>
          </w:tcPr>
          <w:p w14:paraId="2C454E19" w14:textId="77777777" w:rsidR="006437B0" w:rsidRPr="008960BE" w:rsidRDefault="006437B0" w:rsidP="00BA7FAF">
            <w:pPr>
              <w:jc w:val="right"/>
              <w:rPr>
                <w:rFonts w:ascii="宋体" w:hAnsi="宋体"/>
                <w:color w:val="000000"/>
              </w:rPr>
            </w:pPr>
          </w:p>
        </w:tc>
        <w:tc>
          <w:tcPr>
            <w:tcW w:w="2160" w:type="dxa"/>
            <w:tcBorders>
              <w:top w:val="nil"/>
              <w:left w:val="nil"/>
              <w:bottom w:val="single" w:sz="8" w:space="0" w:color="auto"/>
              <w:right w:val="single" w:sz="8" w:space="0" w:color="auto"/>
            </w:tcBorders>
            <w:shd w:val="clear" w:color="auto" w:fill="auto"/>
            <w:noWrap/>
            <w:vAlign w:val="center"/>
            <w:hideMark/>
          </w:tcPr>
          <w:p w14:paraId="79D1D8D0" w14:textId="77777777" w:rsidR="006437B0" w:rsidRPr="008960BE" w:rsidRDefault="006437B0" w:rsidP="00BA7FAF">
            <w:pPr>
              <w:jc w:val="right"/>
              <w:rPr>
                <w:rFonts w:ascii="宋体" w:hAnsi="宋体"/>
                <w:color w:val="000000"/>
              </w:rPr>
            </w:pPr>
            <w:r w:rsidRPr="008960BE">
              <w:rPr>
                <w:rFonts w:ascii="宋体" w:hAnsi="宋体"/>
                <w:color w:val="000000"/>
              </w:rPr>
              <w:t>563,271,786.38</w:t>
            </w:r>
          </w:p>
        </w:tc>
      </w:tr>
      <w:tr w:rsidR="006437B0" w:rsidRPr="008960BE" w14:paraId="20BDC79C" w14:textId="77777777" w:rsidTr="002C25BA">
        <w:trPr>
          <w:trHeight w:val="485"/>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43FD5A80" w14:textId="77777777" w:rsidR="006437B0" w:rsidRPr="008960BE" w:rsidRDefault="006437B0" w:rsidP="00BA7FAF">
            <w:pPr>
              <w:jc w:val="right"/>
              <w:rPr>
                <w:rFonts w:ascii="宋体" w:hAnsi="宋体"/>
                <w:color w:val="000000"/>
              </w:rPr>
            </w:pPr>
            <w:r w:rsidRPr="008960BE">
              <w:rPr>
                <w:rFonts w:ascii="宋体" w:hAnsi="宋体"/>
                <w:color w:val="000000"/>
              </w:rPr>
              <w:t>2</w:t>
            </w:r>
          </w:p>
        </w:tc>
        <w:tc>
          <w:tcPr>
            <w:tcW w:w="3103" w:type="dxa"/>
            <w:tcBorders>
              <w:top w:val="nil"/>
              <w:left w:val="nil"/>
              <w:bottom w:val="single" w:sz="8" w:space="0" w:color="auto"/>
              <w:right w:val="single" w:sz="8" w:space="0" w:color="auto"/>
            </w:tcBorders>
            <w:shd w:val="clear" w:color="auto" w:fill="auto"/>
            <w:noWrap/>
            <w:vAlign w:val="center"/>
            <w:hideMark/>
          </w:tcPr>
          <w:p w14:paraId="6985BA44" w14:textId="77777777" w:rsidR="006437B0" w:rsidRPr="008960BE" w:rsidRDefault="006437B0" w:rsidP="00BA7FAF">
            <w:pPr>
              <w:rPr>
                <w:rFonts w:ascii="宋体" w:hAnsi="宋体"/>
                <w:color w:val="000000"/>
              </w:rPr>
            </w:pPr>
            <w:r w:rsidRPr="008960BE">
              <w:rPr>
                <w:rFonts w:ascii="宋体" w:hAnsi="宋体"/>
                <w:color w:val="000000"/>
              </w:rPr>
              <w:t>北校区附属设施</w:t>
            </w:r>
          </w:p>
        </w:tc>
        <w:tc>
          <w:tcPr>
            <w:tcW w:w="1985" w:type="dxa"/>
            <w:tcBorders>
              <w:top w:val="nil"/>
              <w:left w:val="nil"/>
              <w:bottom w:val="single" w:sz="8" w:space="0" w:color="auto"/>
              <w:right w:val="single" w:sz="8" w:space="0" w:color="auto"/>
            </w:tcBorders>
            <w:shd w:val="clear" w:color="auto" w:fill="auto"/>
            <w:noWrap/>
            <w:vAlign w:val="center"/>
            <w:hideMark/>
          </w:tcPr>
          <w:p w14:paraId="4A47A469" w14:textId="77777777" w:rsidR="006437B0" w:rsidRPr="008960BE" w:rsidRDefault="006437B0" w:rsidP="00BA7FAF">
            <w:pPr>
              <w:rPr>
                <w:rFonts w:ascii="宋体" w:hAnsi="宋体"/>
                <w:color w:val="000000"/>
              </w:rPr>
            </w:pPr>
            <w:r w:rsidRPr="008960BE">
              <w:rPr>
                <w:rFonts w:ascii="宋体" w:hAnsi="宋体"/>
                <w:color w:val="000000"/>
              </w:rPr>
              <w:t>工程</w:t>
            </w:r>
            <w:r w:rsidRPr="008960BE">
              <w:rPr>
                <w:rFonts w:ascii="宋体" w:hAnsi="宋体" w:hint="eastAsia"/>
                <w:color w:val="000000"/>
              </w:rPr>
              <w:t>决算价</w:t>
            </w:r>
          </w:p>
        </w:tc>
        <w:tc>
          <w:tcPr>
            <w:tcW w:w="1058" w:type="dxa"/>
            <w:tcBorders>
              <w:top w:val="nil"/>
              <w:left w:val="nil"/>
              <w:bottom w:val="single" w:sz="8" w:space="0" w:color="auto"/>
              <w:right w:val="nil"/>
            </w:tcBorders>
          </w:tcPr>
          <w:p w14:paraId="397B2497" w14:textId="77777777" w:rsidR="006437B0" w:rsidRPr="008960BE" w:rsidRDefault="006437B0" w:rsidP="00BA7FAF">
            <w:pPr>
              <w:jc w:val="right"/>
              <w:rPr>
                <w:rFonts w:ascii="宋体" w:hAnsi="宋体"/>
                <w:color w:val="000000"/>
              </w:rPr>
            </w:pPr>
          </w:p>
        </w:tc>
        <w:tc>
          <w:tcPr>
            <w:tcW w:w="2160" w:type="dxa"/>
            <w:tcBorders>
              <w:top w:val="nil"/>
              <w:left w:val="nil"/>
              <w:bottom w:val="single" w:sz="8" w:space="0" w:color="auto"/>
              <w:right w:val="single" w:sz="8" w:space="0" w:color="auto"/>
            </w:tcBorders>
            <w:shd w:val="clear" w:color="auto" w:fill="auto"/>
            <w:noWrap/>
            <w:vAlign w:val="center"/>
            <w:hideMark/>
          </w:tcPr>
          <w:p w14:paraId="44378388" w14:textId="77777777" w:rsidR="006437B0" w:rsidRPr="008960BE" w:rsidRDefault="006437B0" w:rsidP="00BA7FAF">
            <w:pPr>
              <w:jc w:val="right"/>
              <w:rPr>
                <w:rFonts w:ascii="宋体" w:hAnsi="宋体"/>
                <w:color w:val="000000"/>
              </w:rPr>
            </w:pPr>
            <w:r w:rsidRPr="008960BE">
              <w:rPr>
                <w:rFonts w:ascii="宋体" w:hAnsi="宋体"/>
                <w:color w:val="000000"/>
              </w:rPr>
              <w:t>100,296,683.21</w:t>
            </w:r>
          </w:p>
        </w:tc>
      </w:tr>
      <w:tr w:rsidR="006437B0" w:rsidRPr="008960BE" w14:paraId="42682A77" w14:textId="77777777" w:rsidTr="002C25BA">
        <w:trPr>
          <w:trHeight w:val="2597"/>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2B9F5EED" w14:textId="77777777" w:rsidR="006437B0" w:rsidRPr="008960BE" w:rsidRDefault="006437B0" w:rsidP="00BA7FAF">
            <w:pPr>
              <w:jc w:val="right"/>
              <w:rPr>
                <w:rFonts w:ascii="宋体" w:hAnsi="宋体"/>
                <w:color w:val="000000"/>
              </w:rPr>
            </w:pPr>
            <w:r w:rsidRPr="008960BE">
              <w:rPr>
                <w:rFonts w:ascii="宋体" w:hAnsi="宋体"/>
                <w:color w:val="000000"/>
              </w:rPr>
              <w:t>3</w:t>
            </w:r>
          </w:p>
        </w:tc>
        <w:tc>
          <w:tcPr>
            <w:tcW w:w="3103" w:type="dxa"/>
            <w:tcBorders>
              <w:top w:val="nil"/>
              <w:left w:val="nil"/>
              <w:bottom w:val="single" w:sz="8" w:space="0" w:color="auto"/>
              <w:right w:val="single" w:sz="8" w:space="0" w:color="auto"/>
            </w:tcBorders>
            <w:shd w:val="clear" w:color="auto" w:fill="auto"/>
            <w:vAlign w:val="center"/>
            <w:hideMark/>
          </w:tcPr>
          <w:p w14:paraId="1C0966DE" w14:textId="77777777" w:rsidR="006437B0" w:rsidRPr="008960BE" w:rsidRDefault="006437B0" w:rsidP="00BA7FAF">
            <w:pPr>
              <w:rPr>
                <w:rFonts w:ascii="宋体" w:hAnsi="宋体"/>
                <w:color w:val="000000"/>
              </w:rPr>
            </w:pPr>
            <w:r w:rsidRPr="008960BE">
              <w:rPr>
                <w:rFonts w:ascii="宋体" w:hAnsi="宋体" w:hint="eastAsia"/>
                <w:color w:val="000000"/>
              </w:rPr>
              <w:t>南校区建筑物主体（学生宿舍</w:t>
            </w:r>
            <w:r w:rsidRPr="008960BE">
              <w:rPr>
                <w:rFonts w:ascii="宋体" w:hAnsi="宋体"/>
                <w:color w:val="000000"/>
              </w:rPr>
              <w:t>1/2/3/4/5/6</w:t>
            </w:r>
            <w:r w:rsidRPr="008960BE">
              <w:rPr>
                <w:rFonts w:ascii="宋体" w:hAnsi="宋体" w:hint="eastAsia"/>
                <w:color w:val="000000"/>
              </w:rPr>
              <w:t>栋、教师公寓</w:t>
            </w:r>
            <w:r w:rsidRPr="008960BE">
              <w:rPr>
                <w:rFonts w:ascii="宋体" w:hAnsi="宋体"/>
                <w:color w:val="000000"/>
              </w:rPr>
              <w:t>A/B/C</w:t>
            </w:r>
            <w:r w:rsidRPr="008960BE">
              <w:rPr>
                <w:rFonts w:ascii="宋体" w:hAnsi="宋体" w:hint="eastAsia"/>
                <w:color w:val="000000"/>
              </w:rPr>
              <w:t>栋、图书馆、</w:t>
            </w:r>
            <w:r w:rsidRPr="008960BE">
              <w:rPr>
                <w:rFonts w:ascii="宋体" w:hAnsi="宋体"/>
                <w:color w:val="000000"/>
              </w:rPr>
              <w:t>1</w:t>
            </w:r>
            <w:r w:rsidRPr="008960BE">
              <w:rPr>
                <w:rFonts w:ascii="宋体" w:hAnsi="宋体" w:hint="eastAsia"/>
                <w:color w:val="000000"/>
              </w:rPr>
              <w:t>号教学楼、</w:t>
            </w:r>
            <w:r w:rsidRPr="008960BE">
              <w:rPr>
                <w:rFonts w:ascii="宋体" w:hAnsi="宋体"/>
                <w:color w:val="000000"/>
              </w:rPr>
              <w:t>2</w:t>
            </w:r>
            <w:r w:rsidRPr="008960BE">
              <w:rPr>
                <w:rFonts w:ascii="宋体" w:hAnsi="宋体" w:hint="eastAsia"/>
                <w:color w:val="000000"/>
              </w:rPr>
              <w:t>号教学楼、学生食堂、学生活动中心、体育馆、</w:t>
            </w:r>
            <w:r w:rsidRPr="008960BE">
              <w:rPr>
                <w:rFonts w:ascii="宋体" w:hAnsi="宋体"/>
                <w:color w:val="000000"/>
              </w:rPr>
              <w:t>1</w:t>
            </w:r>
            <w:r w:rsidRPr="008960BE">
              <w:rPr>
                <w:rFonts w:ascii="宋体" w:hAnsi="宋体" w:hint="eastAsia"/>
                <w:color w:val="000000"/>
              </w:rPr>
              <w:t>号教学实验楼、</w:t>
            </w:r>
            <w:r w:rsidRPr="008960BE">
              <w:rPr>
                <w:rFonts w:ascii="宋体" w:hAnsi="宋体"/>
                <w:color w:val="000000"/>
              </w:rPr>
              <w:t>2</w:t>
            </w:r>
            <w:r w:rsidRPr="008960BE">
              <w:rPr>
                <w:rFonts w:ascii="宋体" w:hAnsi="宋体" w:hint="eastAsia"/>
                <w:color w:val="000000"/>
              </w:rPr>
              <w:t>号教学实验楼、办公楼、大礼堂，附属学校、配电房、地下室、化学品仓库、学术交流中心）</w:t>
            </w:r>
          </w:p>
        </w:tc>
        <w:tc>
          <w:tcPr>
            <w:tcW w:w="1985" w:type="dxa"/>
            <w:tcBorders>
              <w:top w:val="nil"/>
              <w:left w:val="nil"/>
              <w:bottom w:val="single" w:sz="8" w:space="0" w:color="auto"/>
              <w:right w:val="single" w:sz="8" w:space="0" w:color="auto"/>
            </w:tcBorders>
            <w:shd w:val="clear" w:color="auto" w:fill="auto"/>
            <w:noWrap/>
            <w:vAlign w:val="center"/>
            <w:hideMark/>
          </w:tcPr>
          <w:p w14:paraId="2FBC120A" w14:textId="77777777" w:rsidR="006437B0" w:rsidRPr="008960BE" w:rsidRDefault="006437B0" w:rsidP="00BA7FAF">
            <w:pPr>
              <w:rPr>
                <w:rFonts w:ascii="宋体" w:hAnsi="宋体"/>
                <w:color w:val="000000"/>
              </w:rPr>
            </w:pPr>
            <w:r w:rsidRPr="008960BE">
              <w:rPr>
                <w:rFonts w:ascii="宋体" w:hAnsi="宋体"/>
                <w:color w:val="000000"/>
              </w:rPr>
              <w:t>工程预算估价</w:t>
            </w:r>
          </w:p>
        </w:tc>
        <w:tc>
          <w:tcPr>
            <w:tcW w:w="1058" w:type="dxa"/>
            <w:tcBorders>
              <w:top w:val="nil"/>
              <w:left w:val="nil"/>
              <w:bottom w:val="single" w:sz="8" w:space="0" w:color="auto"/>
              <w:right w:val="nil"/>
            </w:tcBorders>
          </w:tcPr>
          <w:p w14:paraId="5D0CD6BC" w14:textId="77777777" w:rsidR="006437B0" w:rsidRPr="008960BE" w:rsidRDefault="006437B0" w:rsidP="00BA7FAF">
            <w:pPr>
              <w:jc w:val="right"/>
              <w:rPr>
                <w:rFonts w:ascii="宋体" w:hAnsi="宋体"/>
                <w:color w:val="000000"/>
              </w:rPr>
            </w:pPr>
          </w:p>
        </w:tc>
        <w:tc>
          <w:tcPr>
            <w:tcW w:w="2160" w:type="dxa"/>
            <w:tcBorders>
              <w:top w:val="nil"/>
              <w:left w:val="nil"/>
              <w:bottom w:val="single" w:sz="8" w:space="0" w:color="auto"/>
              <w:right w:val="single" w:sz="8" w:space="0" w:color="auto"/>
            </w:tcBorders>
            <w:shd w:val="clear" w:color="auto" w:fill="auto"/>
            <w:noWrap/>
            <w:vAlign w:val="center"/>
            <w:hideMark/>
          </w:tcPr>
          <w:p w14:paraId="5096C09D" w14:textId="77777777" w:rsidR="006437B0" w:rsidRPr="008960BE" w:rsidRDefault="006437B0" w:rsidP="00BA7FAF">
            <w:pPr>
              <w:jc w:val="right"/>
              <w:rPr>
                <w:rFonts w:ascii="宋体" w:hAnsi="宋体"/>
                <w:color w:val="000000"/>
              </w:rPr>
            </w:pPr>
            <w:r w:rsidRPr="008960BE">
              <w:rPr>
                <w:color w:val="000000"/>
              </w:rPr>
              <w:t>808</w:t>
            </w:r>
            <w:r w:rsidRPr="008960BE">
              <w:rPr>
                <w:rFonts w:eastAsiaTheme="minorEastAsia" w:hint="eastAsia"/>
                <w:color w:val="000000"/>
              </w:rPr>
              <w:t>,</w:t>
            </w:r>
            <w:r w:rsidRPr="008960BE">
              <w:rPr>
                <w:color w:val="000000"/>
              </w:rPr>
              <w:t>358</w:t>
            </w:r>
            <w:r w:rsidRPr="008960BE">
              <w:rPr>
                <w:rFonts w:eastAsiaTheme="minorEastAsia" w:hint="eastAsia"/>
                <w:color w:val="000000"/>
              </w:rPr>
              <w:t>,</w:t>
            </w:r>
            <w:r w:rsidRPr="008960BE">
              <w:rPr>
                <w:color w:val="000000"/>
              </w:rPr>
              <w:t>479.26</w:t>
            </w:r>
          </w:p>
        </w:tc>
      </w:tr>
      <w:tr w:rsidR="006437B0" w:rsidRPr="008960BE" w14:paraId="617451E4" w14:textId="77777777" w:rsidTr="002C25BA">
        <w:trPr>
          <w:trHeight w:val="51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3131F27F" w14:textId="77777777" w:rsidR="006437B0" w:rsidRPr="008960BE" w:rsidRDefault="006437B0" w:rsidP="00BA7FAF">
            <w:pPr>
              <w:jc w:val="right"/>
              <w:rPr>
                <w:rFonts w:ascii="宋体" w:hAnsi="宋体"/>
                <w:color w:val="000000"/>
              </w:rPr>
            </w:pPr>
            <w:r w:rsidRPr="008960BE">
              <w:rPr>
                <w:rFonts w:ascii="宋体" w:hAnsi="宋体"/>
                <w:color w:val="000000"/>
              </w:rPr>
              <w:t>4</w:t>
            </w:r>
          </w:p>
        </w:tc>
        <w:tc>
          <w:tcPr>
            <w:tcW w:w="3103" w:type="dxa"/>
            <w:tcBorders>
              <w:top w:val="nil"/>
              <w:left w:val="nil"/>
              <w:bottom w:val="single" w:sz="8" w:space="0" w:color="auto"/>
              <w:right w:val="single" w:sz="8" w:space="0" w:color="auto"/>
            </w:tcBorders>
            <w:shd w:val="clear" w:color="auto" w:fill="auto"/>
            <w:noWrap/>
            <w:vAlign w:val="center"/>
            <w:hideMark/>
          </w:tcPr>
          <w:p w14:paraId="6430AEC0" w14:textId="77777777" w:rsidR="006437B0" w:rsidRPr="008960BE" w:rsidRDefault="006437B0" w:rsidP="00BA7FAF">
            <w:pPr>
              <w:rPr>
                <w:rFonts w:ascii="宋体" w:hAnsi="宋体"/>
                <w:color w:val="000000"/>
              </w:rPr>
            </w:pPr>
            <w:r w:rsidRPr="008960BE">
              <w:rPr>
                <w:rFonts w:ascii="宋体" w:hAnsi="宋体"/>
                <w:color w:val="000000"/>
              </w:rPr>
              <w:t>南校区附属设施</w:t>
            </w:r>
          </w:p>
        </w:tc>
        <w:tc>
          <w:tcPr>
            <w:tcW w:w="1985" w:type="dxa"/>
            <w:tcBorders>
              <w:top w:val="nil"/>
              <w:left w:val="nil"/>
              <w:bottom w:val="single" w:sz="8" w:space="0" w:color="auto"/>
              <w:right w:val="single" w:sz="8" w:space="0" w:color="auto"/>
            </w:tcBorders>
            <w:shd w:val="clear" w:color="auto" w:fill="auto"/>
            <w:noWrap/>
            <w:vAlign w:val="center"/>
            <w:hideMark/>
          </w:tcPr>
          <w:p w14:paraId="3AACF9EE" w14:textId="77777777" w:rsidR="006437B0" w:rsidRPr="008960BE" w:rsidRDefault="006437B0" w:rsidP="00BA7FAF">
            <w:pPr>
              <w:rPr>
                <w:rFonts w:ascii="宋体" w:hAnsi="宋体"/>
                <w:color w:val="000000"/>
              </w:rPr>
            </w:pPr>
            <w:r w:rsidRPr="008960BE">
              <w:rPr>
                <w:rFonts w:ascii="宋体" w:hAnsi="宋体"/>
                <w:color w:val="000000"/>
              </w:rPr>
              <w:t>工程预算估价</w:t>
            </w:r>
          </w:p>
        </w:tc>
        <w:tc>
          <w:tcPr>
            <w:tcW w:w="1058" w:type="dxa"/>
            <w:tcBorders>
              <w:top w:val="nil"/>
              <w:left w:val="nil"/>
              <w:bottom w:val="single" w:sz="8" w:space="0" w:color="auto"/>
              <w:right w:val="nil"/>
            </w:tcBorders>
          </w:tcPr>
          <w:p w14:paraId="18FCF4CF" w14:textId="77777777" w:rsidR="006437B0" w:rsidRPr="008960BE" w:rsidRDefault="006437B0" w:rsidP="00BA7FAF">
            <w:pPr>
              <w:jc w:val="right"/>
              <w:rPr>
                <w:rFonts w:ascii="宋体" w:hAnsi="宋体"/>
                <w:color w:val="000000"/>
              </w:rPr>
            </w:pPr>
          </w:p>
        </w:tc>
        <w:tc>
          <w:tcPr>
            <w:tcW w:w="2160" w:type="dxa"/>
            <w:tcBorders>
              <w:top w:val="nil"/>
              <w:left w:val="nil"/>
              <w:bottom w:val="single" w:sz="8" w:space="0" w:color="auto"/>
              <w:right w:val="single" w:sz="8" w:space="0" w:color="auto"/>
            </w:tcBorders>
            <w:shd w:val="clear" w:color="auto" w:fill="auto"/>
            <w:vAlign w:val="center"/>
            <w:hideMark/>
          </w:tcPr>
          <w:p w14:paraId="3B485868" w14:textId="77777777" w:rsidR="006437B0" w:rsidRPr="008960BE" w:rsidRDefault="006437B0" w:rsidP="00BA7FAF">
            <w:pPr>
              <w:jc w:val="right"/>
              <w:rPr>
                <w:color w:val="000000"/>
              </w:rPr>
            </w:pPr>
            <w:r w:rsidRPr="008960BE">
              <w:rPr>
                <w:color w:val="000000"/>
              </w:rPr>
              <w:t>262</w:t>
            </w:r>
            <w:r w:rsidRPr="008960BE">
              <w:rPr>
                <w:rFonts w:eastAsiaTheme="minorEastAsia" w:hint="eastAsia"/>
                <w:color w:val="000000"/>
              </w:rPr>
              <w:t>,</w:t>
            </w:r>
            <w:r w:rsidRPr="008960BE">
              <w:rPr>
                <w:color w:val="000000"/>
              </w:rPr>
              <w:t>117</w:t>
            </w:r>
            <w:r w:rsidRPr="008960BE">
              <w:rPr>
                <w:rFonts w:eastAsiaTheme="minorEastAsia" w:hint="eastAsia"/>
                <w:color w:val="000000"/>
              </w:rPr>
              <w:t>,</w:t>
            </w:r>
            <w:r w:rsidRPr="008960BE">
              <w:rPr>
                <w:color w:val="000000"/>
              </w:rPr>
              <w:t>794.66</w:t>
            </w:r>
          </w:p>
        </w:tc>
      </w:tr>
      <w:tr w:rsidR="006437B0" w:rsidRPr="008960BE" w14:paraId="607BA9FB" w14:textId="77777777" w:rsidTr="002C25BA">
        <w:trPr>
          <w:trHeight w:val="554"/>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467675F0" w14:textId="77777777" w:rsidR="006437B0" w:rsidRPr="008960BE" w:rsidRDefault="006437B0" w:rsidP="00BA7FAF">
            <w:pPr>
              <w:jc w:val="right"/>
              <w:rPr>
                <w:rFonts w:ascii="宋体" w:hAnsi="宋体"/>
                <w:color w:val="000000"/>
              </w:rPr>
            </w:pPr>
            <w:r w:rsidRPr="008960BE">
              <w:rPr>
                <w:rFonts w:ascii="宋体" w:hAnsi="宋体"/>
                <w:color w:val="000000"/>
              </w:rPr>
              <w:t>5</w:t>
            </w:r>
          </w:p>
        </w:tc>
        <w:tc>
          <w:tcPr>
            <w:tcW w:w="3103" w:type="dxa"/>
            <w:tcBorders>
              <w:top w:val="nil"/>
              <w:left w:val="nil"/>
              <w:bottom w:val="single" w:sz="8" w:space="0" w:color="auto"/>
              <w:right w:val="single" w:sz="8" w:space="0" w:color="auto"/>
            </w:tcBorders>
            <w:shd w:val="clear" w:color="auto" w:fill="auto"/>
            <w:noWrap/>
            <w:vAlign w:val="center"/>
            <w:hideMark/>
          </w:tcPr>
          <w:p w14:paraId="4997576C" w14:textId="77777777" w:rsidR="006437B0" w:rsidRPr="008960BE" w:rsidRDefault="006437B0" w:rsidP="00BA7FAF">
            <w:pPr>
              <w:rPr>
                <w:rFonts w:ascii="宋体" w:hAnsi="宋体"/>
                <w:color w:val="000000"/>
              </w:rPr>
            </w:pPr>
            <w:r w:rsidRPr="008960BE">
              <w:rPr>
                <w:rFonts w:ascii="宋体" w:hAnsi="宋体"/>
                <w:color w:val="000000"/>
              </w:rPr>
              <w:t>固定资产（见清单）</w:t>
            </w:r>
          </w:p>
        </w:tc>
        <w:tc>
          <w:tcPr>
            <w:tcW w:w="1985" w:type="dxa"/>
            <w:tcBorders>
              <w:top w:val="nil"/>
              <w:left w:val="nil"/>
              <w:bottom w:val="single" w:sz="8" w:space="0" w:color="auto"/>
              <w:right w:val="single" w:sz="8" w:space="0" w:color="auto"/>
            </w:tcBorders>
            <w:shd w:val="clear" w:color="auto" w:fill="auto"/>
            <w:noWrap/>
            <w:vAlign w:val="center"/>
            <w:hideMark/>
          </w:tcPr>
          <w:p w14:paraId="4E019EE7" w14:textId="77777777" w:rsidR="006437B0" w:rsidRPr="008960BE" w:rsidRDefault="006437B0" w:rsidP="00BA7FAF">
            <w:pPr>
              <w:rPr>
                <w:rFonts w:ascii="宋体" w:hAnsi="宋体"/>
                <w:color w:val="000000"/>
              </w:rPr>
            </w:pPr>
            <w:r w:rsidRPr="008960BE">
              <w:rPr>
                <w:rFonts w:ascii="宋体" w:hAnsi="宋体"/>
                <w:color w:val="000000"/>
              </w:rPr>
              <w:t>购入价值</w:t>
            </w:r>
          </w:p>
        </w:tc>
        <w:tc>
          <w:tcPr>
            <w:tcW w:w="1058" w:type="dxa"/>
            <w:tcBorders>
              <w:top w:val="nil"/>
              <w:left w:val="nil"/>
              <w:bottom w:val="single" w:sz="8" w:space="0" w:color="auto"/>
              <w:right w:val="nil"/>
            </w:tcBorders>
          </w:tcPr>
          <w:p w14:paraId="2F39E780" w14:textId="77777777" w:rsidR="006437B0" w:rsidRPr="008960BE" w:rsidRDefault="006437B0" w:rsidP="00BA7FAF">
            <w:pPr>
              <w:jc w:val="right"/>
              <w:rPr>
                <w:rFonts w:ascii="宋体" w:hAnsi="宋体"/>
                <w:color w:val="000000"/>
              </w:rPr>
            </w:pPr>
          </w:p>
        </w:tc>
        <w:tc>
          <w:tcPr>
            <w:tcW w:w="2160" w:type="dxa"/>
            <w:tcBorders>
              <w:top w:val="nil"/>
              <w:left w:val="nil"/>
              <w:bottom w:val="single" w:sz="8" w:space="0" w:color="auto"/>
              <w:right w:val="single" w:sz="8" w:space="0" w:color="auto"/>
            </w:tcBorders>
            <w:shd w:val="clear" w:color="auto" w:fill="auto"/>
            <w:noWrap/>
            <w:vAlign w:val="center"/>
            <w:hideMark/>
          </w:tcPr>
          <w:p w14:paraId="5B72DC56" w14:textId="77777777" w:rsidR="006437B0" w:rsidRPr="008960BE" w:rsidRDefault="006437B0" w:rsidP="00BA7FAF">
            <w:pPr>
              <w:jc w:val="right"/>
              <w:rPr>
                <w:color w:val="000000"/>
              </w:rPr>
            </w:pPr>
            <w:r w:rsidRPr="008960BE">
              <w:rPr>
                <w:color w:val="000000"/>
              </w:rPr>
              <w:t>521</w:t>
            </w:r>
            <w:r w:rsidRPr="008960BE">
              <w:rPr>
                <w:rFonts w:eastAsiaTheme="minorEastAsia" w:hint="eastAsia"/>
                <w:color w:val="000000"/>
              </w:rPr>
              <w:t>,</w:t>
            </w:r>
            <w:r w:rsidRPr="008960BE">
              <w:rPr>
                <w:color w:val="000000"/>
              </w:rPr>
              <w:t>578</w:t>
            </w:r>
            <w:r w:rsidRPr="008960BE">
              <w:rPr>
                <w:rFonts w:eastAsiaTheme="minorEastAsia" w:hint="eastAsia"/>
                <w:color w:val="000000"/>
              </w:rPr>
              <w:t>,</w:t>
            </w:r>
            <w:r w:rsidRPr="008960BE">
              <w:rPr>
                <w:color w:val="000000"/>
              </w:rPr>
              <w:t>843.47</w:t>
            </w:r>
          </w:p>
        </w:tc>
      </w:tr>
      <w:tr w:rsidR="006437B0" w:rsidRPr="008960BE" w14:paraId="289A9996" w14:textId="77777777" w:rsidTr="002C25BA">
        <w:trPr>
          <w:trHeight w:val="548"/>
        </w:trPr>
        <w:tc>
          <w:tcPr>
            <w:tcW w:w="436" w:type="dxa"/>
            <w:tcBorders>
              <w:top w:val="nil"/>
              <w:left w:val="single" w:sz="8" w:space="0" w:color="auto"/>
              <w:bottom w:val="single" w:sz="8" w:space="0" w:color="auto"/>
              <w:right w:val="single" w:sz="8" w:space="0" w:color="auto"/>
            </w:tcBorders>
            <w:shd w:val="clear" w:color="auto" w:fill="auto"/>
            <w:noWrap/>
            <w:vAlign w:val="center"/>
            <w:hideMark/>
          </w:tcPr>
          <w:p w14:paraId="0334DAC1" w14:textId="77777777" w:rsidR="006437B0" w:rsidRPr="008960BE" w:rsidRDefault="006437B0" w:rsidP="00BA7FAF">
            <w:pPr>
              <w:rPr>
                <w:rFonts w:ascii="宋体" w:hAnsi="宋体"/>
                <w:color w:val="000000"/>
              </w:rPr>
            </w:pPr>
            <w:r w:rsidRPr="008960BE">
              <w:rPr>
                <w:rFonts w:ascii="宋体" w:hAnsi="宋体"/>
                <w:color w:val="000000"/>
              </w:rPr>
              <w:t> </w:t>
            </w:r>
          </w:p>
        </w:tc>
        <w:tc>
          <w:tcPr>
            <w:tcW w:w="3103" w:type="dxa"/>
            <w:tcBorders>
              <w:top w:val="nil"/>
              <w:left w:val="nil"/>
              <w:bottom w:val="single" w:sz="8" w:space="0" w:color="auto"/>
              <w:right w:val="single" w:sz="8" w:space="0" w:color="auto"/>
            </w:tcBorders>
            <w:shd w:val="clear" w:color="auto" w:fill="auto"/>
            <w:noWrap/>
            <w:vAlign w:val="center"/>
            <w:hideMark/>
          </w:tcPr>
          <w:p w14:paraId="1DB8C60D" w14:textId="77777777" w:rsidR="006437B0" w:rsidRPr="008960BE" w:rsidRDefault="006437B0" w:rsidP="00BA7FAF">
            <w:pPr>
              <w:rPr>
                <w:rFonts w:ascii="宋体" w:hAnsi="宋体"/>
                <w:color w:val="000000"/>
              </w:rPr>
            </w:pPr>
            <w:r w:rsidRPr="008960BE">
              <w:rPr>
                <w:rFonts w:ascii="宋体" w:hAnsi="宋体"/>
                <w:color w:val="000000"/>
              </w:rPr>
              <w:t>总计：</w:t>
            </w:r>
          </w:p>
        </w:tc>
        <w:tc>
          <w:tcPr>
            <w:tcW w:w="1985" w:type="dxa"/>
            <w:tcBorders>
              <w:top w:val="nil"/>
              <w:left w:val="nil"/>
              <w:bottom w:val="single" w:sz="8" w:space="0" w:color="auto"/>
              <w:right w:val="single" w:sz="8" w:space="0" w:color="auto"/>
            </w:tcBorders>
            <w:shd w:val="clear" w:color="auto" w:fill="auto"/>
            <w:noWrap/>
            <w:vAlign w:val="center"/>
            <w:hideMark/>
          </w:tcPr>
          <w:p w14:paraId="5492B372" w14:textId="77777777" w:rsidR="006437B0" w:rsidRPr="008960BE" w:rsidRDefault="006437B0" w:rsidP="00BA7FAF">
            <w:pPr>
              <w:rPr>
                <w:rFonts w:ascii="宋体" w:hAnsi="宋体"/>
                <w:color w:val="000000"/>
              </w:rPr>
            </w:pPr>
            <w:r w:rsidRPr="008960BE">
              <w:rPr>
                <w:rFonts w:ascii="宋体" w:hAnsi="宋体"/>
                <w:color w:val="000000"/>
              </w:rPr>
              <w:t> </w:t>
            </w:r>
          </w:p>
        </w:tc>
        <w:tc>
          <w:tcPr>
            <w:tcW w:w="1058" w:type="dxa"/>
            <w:tcBorders>
              <w:top w:val="nil"/>
              <w:left w:val="nil"/>
              <w:bottom w:val="single" w:sz="8" w:space="0" w:color="auto"/>
              <w:right w:val="nil"/>
            </w:tcBorders>
          </w:tcPr>
          <w:p w14:paraId="1AFAFB47" w14:textId="77777777" w:rsidR="006437B0" w:rsidRPr="008960BE" w:rsidRDefault="006437B0" w:rsidP="00BA7FAF">
            <w:pPr>
              <w:jc w:val="right"/>
              <w:rPr>
                <w:rFonts w:ascii="宋体" w:hAnsi="宋体"/>
                <w:color w:val="000000"/>
              </w:rPr>
            </w:pPr>
          </w:p>
        </w:tc>
        <w:tc>
          <w:tcPr>
            <w:tcW w:w="2160" w:type="dxa"/>
            <w:tcBorders>
              <w:top w:val="nil"/>
              <w:left w:val="nil"/>
              <w:bottom w:val="single" w:sz="8" w:space="0" w:color="auto"/>
              <w:right w:val="single" w:sz="8" w:space="0" w:color="auto"/>
            </w:tcBorders>
            <w:shd w:val="clear" w:color="auto" w:fill="auto"/>
            <w:noWrap/>
            <w:vAlign w:val="center"/>
            <w:hideMark/>
          </w:tcPr>
          <w:p w14:paraId="2986849F" w14:textId="77777777" w:rsidR="006437B0" w:rsidRPr="008960BE" w:rsidRDefault="006437B0" w:rsidP="00BA7FAF">
            <w:pPr>
              <w:jc w:val="right"/>
              <w:rPr>
                <w:rFonts w:eastAsiaTheme="minorEastAsia"/>
                <w:b/>
                <w:bCs/>
                <w:color w:val="000000"/>
              </w:rPr>
            </w:pPr>
            <w:r w:rsidRPr="008960BE">
              <w:rPr>
                <w:rFonts w:eastAsiaTheme="minorEastAsia" w:hint="eastAsia"/>
                <w:b/>
                <w:bCs/>
                <w:color w:val="000000"/>
              </w:rPr>
              <w:t>2,255,623,586.98</w:t>
            </w:r>
          </w:p>
        </w:tc>
      </w:tr>
    </w:tbl>
    <w:bookmarkEnd w:id="6"/>
    <w:p w14:paraId="6D6DF8E9" w14:textId="77777777" w:rsidR="00D250D0" w:rsidRPr="008960BE" w:rsidRDefault="00EF484E" w:rsidP="006437B0">
      <w:pPr>
        <w:pStyle w:val="3"/>
        <w:numPr>
          <w:ilvl w:val="0"/>
          <w:numId w:val="29"/>
        </w:numPr>
        <w:spacing w:line="360" w:lineRule="auto"/>
        <w:rPr>
          <w:rFonts w:ascii="宋体" w:hAnsi="宋体"/>
          <w:sz w:val="24"/>
          <w:szCs w:val="24"/>
        </w:rPr>
      </w:pPr>
      <w:r w:rsidRPr="008960BE">
        <w:rPr>
          <w:rFonts w:ascii="宋体" w:hAnsi="宋体" w:hint="eastAsia"/>
          <w:b/>
          <w:bCs/>
          <w:sz w:val="24"/>
          <w:szCs w:val="24"/>
        </w:rPr>
        <w:t>免赔约定：</w:t>
      </w:r>
      <w:r w:rsidRPr="008960BE">
        <w:rPr>
          <w:rFonts w:ascii="宋体" w:hAnsi="宋体" w:hint="eastAsia"/>
          <w:sz w:val="24"/>
          <w:szCs w:val="24"/>
        </w:rPr>
        <w:t>建筑物损失每次事故绝对免赔额为人民币</w:t>
      </w:r>
      <w:r w:rsidRPr="008960BE">
        <w:rPr>
          <w:rFonts w:ascii="宋体" w:hAnsi="宋体"/>
          <w:sz w:val="24"/>
          <w:szCs w:val="24"/>
        </w:rPr>
        <w:t>5000</w:t>
      </w:r>
      <w:r w:rsidRPr="008960BE">
        <w:rPr>
          <w:rFonts w:ascii="宋体" w:hAnsi="宋体" w:hint="eastAsia"/>
          <w:sz w:val="24"/>
          <w:szCs w:val="24"/>
        </w:rPr>
        <w:t>元或绝对免赔率</w:t>
      </w:r>
      <w:r w:rsidRPr="008960BE">
        <w:rPr>
          <w:rFonts w:ascii="宋体" w:hAnsi="宋体"/>
          <w:sz w:val="24"/>
          <w:szCs w:val="24"/>
        </w:rPr>
        <w:t>10%</w:t>
      </w:r>
      <w:r w:rsidRPr="008960BE">
        <w:rPr>
          <w:rFonts w:ascii="宋体" w:hAnsi="宋体" w:hint="eastAsia"/>
          <w:sz w:val="24"/>
          <w:szCs w:val="24"/>
        </w:rPr>
        <w:t>，两者比较高者为准；固定资产损失每次事故绝对免赔额人民币</w:t>
      </w:r>
      <w:r w:rsidRPr="008960BE">
        <w:rPr>
          <w:rFonts w:ascii="宋体" w:hAnsi="宋体"/>
          <w:sz w:val="24"/>
          <w:szCs w:val="24"/>
        </w:rPr>
        <w:t>2000</w:t>
      </w:r>
      <w:r w:rsidRPr="008960BE">
        <w:rPr>
          <w:rFonts w:ascii="宋体" w:hAnsi="宋体" w:hint="eastAsia"/>
          <w:sz w:val="24"/>
          <w:szCs w:val="24"/>
        </w:rPr>
        <w:t>元或绝对免赔率为</w:t>
      </w:r>
      <w:r w:rsidRPr="008960BE">
        <w:rPr>
          <w:rFonts w:ascii="宋体" w:hAnsi="宋体"/>
          <w:sz w:val="24"/>
          <w:szCs w:val="24"/>
        </w:rPr>
        <w:t>5%</w:t>
      </w:r>
      <w:r w:rsidRPr="008960BE">
        <w:rPr>
          <w:rFonts w:ascii="宋体" w:hAnsi="宋体" w:hint="eastAsia"/>
          <w:sz w:val="24"/>
          <w:szCs w:val="24"/>
        </w:rPr>
        <w:t>，两者比较以高者为准。</w:t>
      </w:r>
    </w:p>
    <w:p w14:paraId="6BC068A9" w14:textId="51862593" w:rsidR="00EF484E" w:rsidRPr="008960BE" w:rsidRDefault="00EF484E" w:rsidP="006437B0">
      <w:pPr>
        <w:pStyle w:val="3"/>
        <w:numPr>
          <w:ilvl w:val="0"/>
          <w:numId w:val="29"/>
        </w:numPr>
        <w:spacing w:line="360" w:lineRule="auto"/>
        <w:rPr>
          <w:rFonts w:ascii="宋体" w:hAnsi="宋体"/>
          <w:sz w:val="24"/>
          <w:szCs w:val="24"/>
        </w:rPr>
      </w:pPr>
      <w:r w:rsidRPr="008960BE">
        <w:rPr>
          <w:rFonts w:ascii="宋体" w:hAnsi="宋体"/>
          <w:b/>
          <w:bCs/>
          <w:sz w:val="24"/>
          <w:szCs w:val="24"/>
        </w:rPr>
        <w:t>财产综合险责任范围</w:t>
      </w:r>
      <w:r w:rsidRPr="008960BE">
        <w:rPr>
          <w:rFonts w:ascii="宋体" w:hAnsi="宋体"/>
          <w:sz w:val="24"/>
          <w:szCs w:val="24"/>
        </w:rPr>
        <w:t>：</w:t>
      </w:r>
    </w:p>
    <w:p w14:paraId="25FD2FA2" w14:textId="77777777" w:rsidR="00D250D0" w:rsidRPr="008960BE" w:rsidRDefault="00D250D0" w:rsidP="00D250D0">
      <w:pPr>
        <w:pStyle w:val="3"/>
        <w:spacing w:line="360" w:lineRule="auto"/>
        <w:ind w:left="720"/>
        <w:rPr>
          <w:rFonts w:ascii="宋体" w:hAnsi="宋体"/>
          <w:sz w:val="24"/>
          <w:szCs w:val="24"/>
        </w:rPr>
      </w:pPr>
      <w:r w:rsidRPr="008960BE">
        <w:rPr>
          <w:rFonts w:ascii="宋体" w:hAnsi="宋体" w:hint="eastAsia"/>
          <w:sz w:val="24"/>
          <w:szCs w:val="24"/>
        </w:rPr>
        <w:t>（1）火灾、爆炸；</w:t>
      </w:r>
    </w:p>
    <w:p w14:paraId="7D191651" w14:textId="77777777" w:rsidR="00D250D0" w:rsidRPr="008960BE" w:rsidRDefault="00D250D0" w:rsidP="00D250D0">
      <w:pPr>
        <w:pStyle w:val="3"/>
        <w:spacing w:line="360" w:lineRule="auto"/>
        <w:ind w:left="720"/>
        <w:rPr>
          <w:rFonts w:ascii="宋体" w:hAnsi="宋体"/>
          <w:sz w:val="24"/>
          <w:szCs w:val="24"/>
        </w:rPr>
      </w:pPr>
      <w:r w:rsidRPr="008960BE">
        <w:rPr>
          <w:rFonts w:ascii="宋体" w:hAnsi="宋体" w:hint="eastAsia"/>
          <w:sz w:val="24"/>
          <w:szCs w:val="24"/>
        </w:rPr>
        <w:t>（2）雷击、暴雨、洪水、暴风、龙卷风、冰雹、台风、飓风、暴雪、冰凌、突发性滑坡、崩塌、泥石流、地面突然下陷下沉；</w:t>
      </w:r>
    </w:p>
    <w:p w14:paraId="467A11AB" w14:textId="77777777" w:rsidR="00D250D0" w:rsidRPr="008960BE" w:rsidRDefault="00D250D0" w:rsidP="00D250D0">
      <w:pPr>
        <w:pStyle w:val="3"/>
        <w:spacing w:line="360" w:lineRule="auto"/>
        <w:ind w:left="720"/>
        <w:rPr>
          <w:rFonts w:ascii="宋体" w:hAnsi="宋体"/>
          <w:sz w:val="24"/>
          <w:szCs w:val="24"/>
        </w:rPr>
      </w:pPr>
      <w:r w:rsidRPr="008960BE">
        <w:rPr>
          <w:rFonts w:ascii="宋体" w:hAnsi="宋体" w:hint="eastAsia"/>
          <w:sz w:val="24"/>
          <w:szCs w:val="24"/>
        </w:rPr>
        <w:t>（3）飞行物体及其他空中运行物体坠落；</w:t>
      </w:r>
    </w:p>
    <w:p w14:paraId="5404AADB" w14:textId="77777777" w:rsidR="00D250D0" w:rsidRPr="008960BE" w:rsidRDefault="00D250D0" w:rsidP="00D250D0">
      <w:pPr>
        <w:pStyle w:val="3"/>
        <w:spacing w:line="360" w:lineRule="auto"/>
        <w:ind w:left="720"/>
        <w:rPr>
          <w:rFonts w:ascii="宋体" w:hAnsi="宋体"/>
          <w:sz w:val="24"/>
          <w:szCs w:val="24"/>
        </w:rPr>
      </w:pPr>
      <w:r w:rsidRPr="008960BE">
        <w:rPr>
          <w:rFonts w:ascii="宋体" w:hAnsi="宋体" w:hint="eastAsia"/>
          <w:sz w:val="24"/>
          <w:szCs w:val="24"/>
        </w:rPr>
        <w:t>（4）被保险人拥有财产所有权的自用的供电、供水、供气设备因保险事故遭受损坏，引起停电、停水、停气以致造成保险标的直接损失；</w:t>
      </w:r>
    </w:p>
    <w:p w14:paraId="225C4668" w14:textId="521B7650" w:rsidR="00D250D0" w:rsidRPr="008960BE" w:rsidRDefault="00D250D0" w:rsidP="005F08E0">
      <w:pPr>
        <w:pStyle w:val="3"/>
        <w:spacing w:line="360" w:lineRule="auto"/>
        <w:ind w:left="720"/>
        <w:rPr>
          <w:rFonts w:ascii="宋体" w:hAnsi="宋体"/>
          <w:sz w:val="24"/>
          <w:szCs w:val="24"/>
        </w:rPr>
      </w:pPr>
      <w:r w:rsidRPr="008960BE">
        <w:rPr>
          <w:rFonts w:ascii="宋体" w:hAnsi="宋体" w:hint="eastAsia"/>
          <w:sz w:val="24"/>
          <w:szCs w:val="24"/>
        </w:rPr>
        <w:t>（5）保险事故发生后，被保险人为防止或减少保险标的物损失所支付的必要的、合理的费用。</w:t>
      </w:r>
    </w:p>
    <w:p w14:paraId="3C6DF2F8" w14:textId="2BC2B0C4" w:rsidR="00D250D0" w:rsidRPr="008960BE" w:rsidRDefault="00D250D0" w:rsidP="006437B0">
      <w:pPr>
        <w:pStyle w:val="3"/>
        <w:numPr>
          <w:ilvl w:val="0"/>
          <w:numId w:val="29"/>
        </w:numPr>
        <w:spacing w:line="360" w:lineRule="auto"/>
        <w:rPr>
          <w:rFonts w:ascii="宋体" w:hAnsi="宋体"/>
          <w:sz w:val="24"/>
          <w:szCs w:val="24"/>
        </w:rPr>
      </w:pPr>
      <w:r w:rsidRPr="008960BE">
        <w:rPr>
          <w:rFonts w:ascii="宋体" w:hAnsi="宋体"/>
          <w:b/>
          <w:bCs/>
          <w:sz w:val="24"/>
          <w:szCs w:val="24"/>
        </w:rPr>
        <w:t>服务要求</w:t>
      </w:r>
      <w:r w:rsidRPr="008960BE">
        <w:rPr>
          <w:rFonts w:ascii="宋体" w:hAnsi="宋体" w:hint="eastAsia"/>
          <w:b/>
          <w:bCs/>
          <w:sz w:val="24"/>
          <w:szCs w:val="24"/>
        </w:rPr>
        <w:t>：</w:t>
      </w:r>
    </w:p>
    <w:p w14:paraId="7402F2CB" w14:textId="77777777" w:rsidR="00D250D0" w:rsidRPr="008960BE" w:rsidRDefault="00D250D0" w:rsidP="005F08E0">
      <w:pPr>
        <w:pStyle w:val="3"/>
        <w:spacing w:line="360" w:lineRule="auto"/>
        <w:ind w:left="709"/>
        <w:rPr>
          <w:rFonts w:ascii="宋体" w:hAnsi="宋体"/>
          <w:sz w:val="24"/>
          <w:szCs w:val="24"/>
        </w:rPr>
      </w:pPr>
      <w:r w:rsidRPr="008960BE">
        <w:rPr>
          <w:rFonts w:ascii="宋体" w:hAnsi="宋体" w:hint="eastAsia"/>
          <w:sz w:val="24"/>
          <w:szCs w:val="24"/>
        </w:rPr>
        <w:t>（1）人员配备：针对本项目成立专项服务小组。项目经理1人，负责为学校提供承保、理赔等服务，并完成必要的组织协调工作；</w:t>
      </w:r>
    </w:p>
    <w:p w14:paraId="30294936" w14:textId="77777777" w:rsidR="00D250D0" w:rsidRPr="008960BE" w:rsidRDefault="00D250D0" w:rsidP="005F08E0">
      <w:pPr>
        <w:pStyle w:val="3"/>
        <w:spacing w:line="360" w:lineRule="auto"/>
        <w:ind w:left="709"/>
        <w:rPr>
          <w:rFonts w:ascii="宋体" w:hAnsi="宋体"/>
          <w:sz w:val="24"/>
          <w:szCs w:val="24"/>
        </w:rPr>
      </w:pPr>
      <w:r w:rsidRPr="008960BE">
        <w:rPr>
          <w:rFonts w:ascii="宋体" w:hAnsi="宋体" w:hint="eastAsia"/>
          <w:sz w:val="24"/>
          <w:szCs w:val="24"/>
        </w:rPr>
        <w:t>（2）客户服务专员至少配备2人，其中至少包含项目专职承保人员1人，</w:t>
      </w:r>
      <w:r w:rsidRPr="008960BE">
        <w:rPr>
          <w:rFonts w:ascii="宋体" w:hAnsi="宋体" w:hint="eastAsia"/>
          <w:sz w:val="24"/>
          <w:szCs w:val="24"/>
        </w:rPr>
        <w:lastRenderedPageBreak/>
        <w:t>项目专职核赔人员1人，协助项目经理提供保险服务。</w:t>
      </w:r>
    </w:p>
    <w:p w14:paraId="67041E66" w14:textId="3AEA7303" w:rsidR="00D250D0" w:rsidRPr="008960BE" w:rsidRDefault="00D250D0" w:rsidP="005F08E0">
      <w:pPr>
        <w:pStyle w:val="3"/>
        <w:spacing w:line="360" w:lineRule="auto"/>
        <w:rPr>
          <w:rFonts w:ascii="宋体" w:hAnsi="宋体"/>
          <w:sz w:val="24"/>
          <w:szCs w:val="24"/>
        </w:rPr>
      </w:pPr>
      <w:r w:rsidRPr="008960BE">
        <w:rPr>
          <w:rFonts w:ascii="宋体" w:hAnsi="宋体" w:hint="eastAsia"/>
          <w:sz w:val="24"/>
          <w:szCs w:val="24"/>
        </w:rPr>
        <w:t>（3）专职承保人员协助学校填写投保单，接受咨询，解释相关保险内容。</w:t>
      </w:r>
    </w:p>
    <w:p w14:paraId="5199B112" w14:textId="78C2B38D" w:rsidR="00D250D0" w:rsidRPr="008960BE" w:rsidRDefault="00D250D0" w:rsidP="006437B0">
      <w:pPr>
        <w:pStyle w:val="3"/>
        <w:numPr>
          <w:ilvl w:val="0"/>
          <w:numId w:val="29"/>
        </w:numPr>
        <w:spacing w:line="360" w:lineRule="auto"/>
        <w:rPr>
          <w:rFonts w:ascii="宋体" w:hAnsi="宋体"/>
          <w:sz w:val="24"/>
          <w:szCs w:val="24"/>
        </w:rPr>
      </w:pPr>
      <w:r w:rsidRPr="008960BE">
        <w:rPr>
          <w:rFonts w:ascii="宋体" w:hAnsi="宋体"/>
          <w:b/>
          <w:bCs/>
          <w:sz w:val="24"/>
          <w:szCs w:val="24"/>
        </w:rPr>
        <w:t>理赔服务</w:t>
      </w:r>
      <w:r w:rsidR="0013564F" w:rsidRPr="008960BE">
        <w:rPr>
          <w:rFonts w:ascii="宋体" w:hAnsi="宋体" w:hint="eastAsia"/>
          <w:b/>
          <w:bCs/>
          <w:sz w:val="24"/>
          <w:szCs w:val="24"/>
        </w:rPr>
        <w:t>：</w:t>
      </w:r>
    </w:p>
    <w:p w14:paraId="378BAC2C" w14:textId="77777777" w:rsidR="0013564F" w:rsidRPr="008960BE" w:rsidRDefault="0013564F" w:rsidP="0013564F">
      <w:pPr>
        <w:pStyle w:val="3"/>
        <w:spacing w:line="360" w:lineRule="auto"/>
        <w:ind w:left="284"/>
        <w:rPr>
          <w:rFonts w:ascii="宋体" w:hAnsi="宋体"/>
          <w:sz w:val="24"/>
          <w:szCs w:val="24"/>
        </w:rPr>
      </w:pPr>
      <w:r w:rsidRPr="008960BE">
        <w:rPr>
          <w:rFonts w:ascii="宋体" w:hAnsi="宋体"/>
          <w:sz w:val="24"/>
          <w:szCs w:val="24"/>
        </w:rPr>
        <w:t>（1）提供7天*24小时服务热线，客户服务专员在接到报案后应即时响应，详细告知学校注意事项、承保范围及保障内容等，不得进行欺骗或误导；同时告知需要准备的理赔材料，并在约定时间上门收取</w:t>
      </w:r>
      <w:r w:rsidRPr="008960BE">
        <w:rPr>
          <w:rFonts w:ascii="宋体" w:hAnsi="宋体" w:hint="eastAsia"/>
          <w:sz w:val="24"/>
          <w:szCs w:val="24"/>
        </w:rPr>
        <w:t>或者线上平台上传材料</w:t>
      </w:r>
      <w:r w:rsidRPr="008960BE">
        <w:rPr>
          <w:rFonts w:ascii="宋体" w:hAnsi="宋体"/>
          <w:sz w:val="24"/>
          <w:szCs w:val="24"/>
        </w:rPr>
        <w:t>。</w:t>
      </w:r>
    </w:p>
    <w:p w14:paraId="0458F52C" w14:textId="4B89C240" w:rsidR="0013564F" w:rsidRPr="008960BE" w:rsidRDefault="0013564F" w:rsidP="0013564F">
      <w:pPr>
        <w:pStyle w:val="3"/>
        <w:spacing w:line="360" w:lineRule="auto"/>
        <w:ind w:left="284"/>
        <w:rPr>
          <w:rFonts w:ascii="宋体" w:hAnsi="宋体"/>
          <w:sz w:val="24"/>
          <w:szCs w:val="24"/>
        </w:rPr>
      </w:pPr>
      <w:r w:rsidRPr="008960BE">
        <w:rPr>
          <w:rFonts w:ascii="宋体" w:hAnsi="宋体"/>
          <w:sz w:val="24"/>
          <w:szCs w:val="24"/>
        </w:rPr>
        <w:t>（2）如发现材料不完整，应</w:t>
      </w:r>
      <w:r w:rsidR="00847B33" w:rsidRPr="008960BE">
        <w:rPr>
          <w:rFonts w:ascii="宋体" w:hAnsi="宋体" w:hint="eastAsia"/>
          <w:sz w:val="24"/>
          <w:szCs w:val="24"/>
        </w:rPr>
        <w:t>在1个工作日内</w:t>
      </w:r>
      <w:r w:rsidRPr="008960BE">
        <w:rPr>
          <w:rFonts w:ascii="宋体" w:hAnsi="宋体"/>
          <w:sz w:val="24"/>
          <w:szCs w:val="24"/>
        </w:rPr>
        <w:t>告知学校</w:t>
      </w:r>
      <w:r w:rsidR="00847B33" w:rsidRPr="008960BE">
        <w:rPr>
          <w:rFonts w:ascii="宋体" w:hAnsi="宋体" w:hint="eastAsia"/>
          <w:sz w:val="24"/>
          <w:szCs w:val="24"/>
        </w:rPr>
        <w:t>一次性地</w:t>
      </w:r>
      <w:r w:rsidRPr="008960BE">
        <w:rPr>
          <w:rFonts w:ascii="宋体" w:hAnsi="宋体"/>
          <w:sz w:val="24"/>
          <w:szCs w:val="24"/>
        </w:rPr>
        <w:t>补充。如保险人在收到材料后1个工作日内未给予审核意见，视为认可相关材料的完整性、有效性。</w:t>
      </w:r>
    </w:p>
    <w:p w14:paraId="606F1731" w14:textId="7ACB8F04" w:rsidR="0013564F" w:rsidRPr="008960BE" w:rsidRDefault="0013564F" w:rsidP="005F08E0">
      <w:pPr>
        <w:pStyle w:val="3"/>
        <w:spacing w:line="360" w:lineRule="auto"/>
        <w:ind w:left="284"/>
        <w:rPr>
          <w:rFonts w:ascii="宋体" w:hAnsi="宋体"/>
          <w:sz w:val="24"/>
          <w:szCs w:val="24"/>
        </w:rPr>
      </w:pPr>
      <w:r w:rsidRPr="008960BE">
        <w:rPr>
          <w:rFonts w:ascii="宋体" w:hAnsi="宋体"/>
          <w:sz w:val="24"/>
          <w:szCs w:val="24"/>
        </w:rPr>
        <w:t>（3）简化理赔手续，收到理赔材料后</w:t>
      </w:r>
      <w:r w:rsidR="00A90E4F" w:rsidRPr="008960BE">
        <w:rPr>
          <w:rFonts w:ascii="宋体" w:hAnsi="宋体" w:hint="eastAsia"/>
          <w:sz w:val="24"/>
          <w:szCs w:val="24"/>
        </w:rPr>
        <w:t>，保险人</w:t>
      </w:r>
      <w:r w:rsidRPr="008960BE">
        <w:rPr>
          <w:rFonts w:ascii="宋体" w:hAnsi="宋体"/>
          <w:sz w:val="24"/>
          <w:szCs w:val="24"/>
        </w:rPr>
        <w:t>应在</w:t>
      </w:r>
      <w:r w:rsidR="00A90E4F" w:rsidRPr="008960BE">
        <w:rPr>
          <w:rFonts w:ascii="宋体" w:hAnsi="宋体" w:hint="eastAsia"/>
          <w:sz w:val="24"/>
          <w:szCs w:val="24"/>
        </w:rPr>
        <w:t>双方约定</w:t>
      </w:r>
      <w:r w:rsidRPr="008960BE">
        <w:rPr>
          <w:rFonts w:ascii="宋体" w:hAnsi="宋体"/>
          <w:sz w:val="24"/>
          <w:szCs w:val="24"/>
        </w:rPr>
        <w:t>时间内告知赔偿金额、不予赔偿的金额及理由等。超过规定时间的，视为同意全额赔偿。对损失金额低于5000元（人民币，下同）的案件，可免</w:t>
      </w:r>
      <w:r w:rsidR="004C3B21" w:rsidRPr="008960BE">
        <w:rPr>
          <w:rFonts w:ascii="宋体" w:hAnsi="宋体" w:hint="eastAsia"/>
          <w:sz w:val="24"/>
          <w:szCs w:val="24"/>
        </w:rPr>
        <w:t>现场</w:t>
      </w:r>
      <w:r w:rsidRPr="008960BE">
        <w:rPr>
          <w:rFonts w:ascii="宋体" w:hAnsi="宋体"/>
          <w:sz w:val="24"/>
          <w:szCs w:val="24"/>
        </w:rPr>
        <w:t>查勘，根据现场照片</w:t>
      </w:r>
      <w:r w:rsidR="004C3B21" w:rsidRPr="008960BE">
        <w:rPr>
          <w:rFonts w:ascii="宋体" w:hAnsi="宋体" w:hint="eastAsia"/>
          <w:sz w:val="24"/>
          <w:szCs w:val="24"/>
        </w:rPr>
        <w:t>进行</w:t>
      </w:r>
      <w:r w:rsidRPr="008960BE">
        <w:rPr>
          <w:rFonts w:ascii="宋体" w:hAnsi="宋体"/>
          <w:sz w:val="24"/>
          <w:szCs w:val="24"/>
        </w:rPr>
        <w:t>便捷理赔。</w:t>
      </w:r>
    </w:p>
    <w:p w14:paraId="1EA9F23F" w14:textId="7F3251F1" w:rsidR="0013564F" w:rsidRPr="008960BE" w:rsidRDefault="0013564F" w:rsidP="006437B0">
      <w:pPr>
        <w:pStyle w:val="3"/>
        <w:numPr>
          <w:ilvl w:val="0"/>
          <w:numId w:val="29"/>
        </w:numPr>
        <w:spacing w:line="360" w:lineRule="auto"/>
        <w:rPr>
          <w:rFonts w:ascii="宋体" w:hAnsi="宋体"/>
          <w:b/>
          <w:bCs/>
          <w:sz w:val="24"/>
          <w:szCs w:val="24"/>
        </w:rPr>
      </w:pPr>
      <w:r w:rsidRPr="008960BE">
        <w:rPr>
          <w:rFonts w:ascii="宋体" w:hAnsi="宋体"/>
          <w:b/>
          <w:bCs/>
          <w:sz w:val="24"/>
          <w:szCs w:val="24"/>
        </w:rPr>
        <w:t>赔偿及支付原则</w:t>
      </w:r>
      <w:r w:rsidRPr="008960BE">
        <w:rPr>
          <w:rFonts w:ascii="宋体" w:hAnsi="宋体" w:hint="eastAsia"/>
          <w:b/>
          <w:bCs/>
          <w:sz w:val="24"/>
          <w:szCs w:val="24"/>
        </w:rPr>
        <w:t>：</w:t>
      </w:r>
    </w:p>
    <w:p w14:paraId="2B6A908A" w14:textId="77777777" w:rsidR="0013564F" w:rsidRPr="008960BE" w:rsidRDefault="0013564F" w:rsidP="0013564F">
      <w:pPr>
        <w:pStyle w:val="3"/>
        <w:spacing w:line="360" w:lineRule="auto"/>
        <w:ind w:left="284"/>
        <w:rPr>
          <w:rFonts w:ascii="宋体" w:hAnsi="宋体"/>
          <w:sz w:val="24"/>
          <w:szCs w:val="24"/>
        </w:rPr>
      </w:pPr>
      <w:r w:rsidRPr="008960BE">
        <w:rPr>
          <w:rFonts w:ascii="宋体" w:hAnsi="宋体" w:hint="eastAsia"/>
          <w:sz w:val="24"/>
          <w:szCs w:val="24"/>
        </w:rPr>
        <w:t>（1）</w:t>
      </w:r>
      <w:r w:rsidRPr="008960BE">
        <w:rPr>
          <w:rFonts w:ascii="宋体" w:hAnsi="宋体"/>
          <w:sz w:val="24"/>
          <w:szCs w:val="24"/>
        </w:rPr>
        <w:t>属于保险责任事故的，按照以下原则确定赔偿金额：一般意外案件，10个工作日内确定；重大案件，会同学校共同确定；当双方无法就赔偿结果达成一致时，由学校指定第三方机构进行损失理算，相关费用由保险人承担。</w:t>
      </w:r>
    </w:p>
    <w:p w14:paraId="3237D161" w14:textId="77777777" w:rsidR="0013564F" w:rsidRPr="008960BE" w:rsidRDefault="0013564F" w:rsidP="0013564F">
      <w:pPr>
        <w:pStyle w:val="3"/>
        <w:spacing w:line="360" w:lineRule="auto"/>
        <w:ind w:left="284"/>
        <w:rPr>
          <w:rFonts w:ascii="宋体" w:hAnsi="宋体"/>
          <w:sz w:val="24"/>
          <w:szCs w:val="24"/>
        </w:rPr>
      </w:pPr>
      <w:r w:rsidRPr="008960BE">
        <w:rPr>
          <w:rFonts w:ascii="宋体" w:hAnsi="宋体" w:hint="eastAsia"/>
          <w:sz w:val="24"/>
          <w:szCs w:val="24"/>
        </w:rPr>
        <w:t>（2）</w:t>
      </w:r>
      <w:r w:rsidRPr="008960BE">
        <w:rPr>
          <w:rFonts w:ascii="宋体" w:hAnsi="宋体"/>
          <w:sz w:val="24"/>
          <w:szCs w:val="24"/>
        </w:rPr>
        <w:t>不属于保险责任事故的，保险人应在接到赔偿请求后5个工作日内送达《拒赔通知书》；如未在规定时间内送达，则按保险责任处理。</w:t>
      </w:r>
    </w:p>
    <w:p w14:paraId="77C26C35" w14:textId="77777777" w:rsidR="00DB627E" w:rsidRPr="008960BE" w:rsidRDefault="0013564F" w:rsidP="005F08E0">
      <w:pPr>
        <w:pStyle w:val="3"/>
        <w:spacing w:line="360" w:lineRule="auto"/>
        <w:ind w:left="426" w:hanging="142"/>
        <w:rPr>
          <w:rFonts w:ascii="宋体" w:hAnsi="宋体"/>
          <w:sz w:val="24"/>
          <w:szCs w:val="24"/>
        </w:rPr>
      </w:pPr>
      <w:r w:rsidRPr="008960BE">
        <w:rPr>
          <w:rFonts w:ascii="宋体" w:hAnsi="宋体" w:hint="eastAsia"/>
          <w:sz w:val="24"/>
          <w:szCs w:val="24"/>
        </w:rPr>
        <w:t>（3）</w:t>
      </w:r>
      <w:r w:rsidRPr="008960BE">
        <w:rPr>
          <w:rFonts w:ascii="宋体" w:hAnsi="宋体"/>
          <w:sz w:val="24"/>
          <w:szCs w:val="24"/>
        </w:rPr>
        <w:t>在收到理赔材料并确定赔偿金额后，按以下时限支付赔款：凡在保险承保范围内</w:t>
      </w:r>
      <w:r w:rsidR="00DB627E" w:rsidRPr="008960BE">
        <w:rPr>
          <w:rFonts w:ascii="宋体" w:hAnsi="宋体" w:hint="eastAsia"/>
          <w:sz w:val="24"/>
          <w:szCs w:val="24"/>
        </w:rPr>
        <w:t>：</w:t>
      </w:r>
    </w:p>
    <w:p w14:paraId="2F33DDAC" w14:textId="6E3A8217" w:rsidR="00DB627E" w:rsidRPr="008960BE" w:rsidRDefault="0013564F" w:rsidP="00396165">
      <w:pPr>
        <w:pStyle w:val="3"/>
        <w:numPr>
          <w:ilvl w:val="0"/>
          <w:numId w:val="27"/>
        </w:numPr>
        <w:spacing w:line="360" w:lineRule="auto"/>
        <w:rPr>
          <w:rFonts w:ascii="宋体" w:hAnsi="宋体"/>
          <w:sz w:val="24"/>
          <w:szCs w:val="24"/>
        </w:rPr>
      </w:pPr>
      <w:r w:rsidRPr="008960BE">
        <w:rPr>
          <w:rFonts w:ascii="宋体" w:hAnsi="宋体"/>
          <w:sz w:val="24"/>
          <w:szCs w:val="24"/>
        </w:rPr>
        <w:t>赔偿金额在10万元以下的，应于2个工作日内付款；</w:t>
      </w:r>
    </w:p>
    <w:p w14:paraId="6D590E23" w14:textId="77777777" w:rsidR="00DB627E" w:rsidRPr="008960BE" w:rsidRDefault="0013564F" w:rsidP="00396165">
      <w:pPr>
        <w:pStyle w:val="3"/>
        <w:numPr>
          <w:ilvl w:val="0"/>
          <w:numId w:val="27"/>
        </w:numPr>
        <w:spacing w:line="360" w:lineRule="auto"/>
        <w:rPr>
          <w:rFonts w:ascii="宋体" w:hAnsi="宋体"/>
          <w:sz w:val="24"/>
          <w:szCs w:val="24"/>
        </w:rPr>
      </w:pPr>
      <w:r w:rsidRPr="008960BE">
        <w:rPr>
          <w:rFonts w:ascii="宋体" w:hAnsi="宋体"/>
          <w:sz w:val="24"/>
          <w:szCs w:val="24"/>
        </w:rPr>
        <w:t>10万元及以上100万元以下的，</w:t>
      </w:r>
      <w:r w:rsidR="00DB627E" w:rsidRPr="008960BE">
        <w:rPr>
          <w:rFonts w:ascii="宋体" w:hAnsi="宋体" w:hint="eastAsia"/>
          <w:sz w:val="24"/>
          <w:szCs w:val="24"/>
        </w:rPr>
        <w:t>应于</w:t>
      </w:r>
      <w:r w:rsidRPr="008960BE">
        <w:rPr>
          <w:rFonts w:ascii="宋体" w:hAnsi="宋体"/>
          <w:sz w:val="24"/>
          <w:szCs w:val="24"/>
        </w:rPr>
        <w:t>7个工作日内付款；</w:t>
      </w:r>
    </w:p>
    <w:p w14:paraId="487E7699" w14:textId="73CBD28B" w:rsidR="0013564F" w:rsidRPr="008960BE" w:rsidRDefault="0013564F" w:rsidP="00396165">
      <w:pPr>
        <w:pStyle w:val="3"/>
        <w:numPr>
          <w:ilvl w:val="0"/>
          <w:numId w:val="27"/>
        </w:numPr>
        <w:spacing w:line="360" w:lineRule="auto"/>
        <w:rPr>
          <w:rFonts w:ascii="宋体" w:hAnsi="宋体"/>
          <w:sz w:val="24"/>
          <w:szCs w:val="24"/>
        </w:rPr>
      </w:pPr>
      <w:r w:rsidRPr="008960BE">
        <w:rPr>
          <w:rFonts w:ascii="宋体" w:hAnsi="宋体"/>
          <w:sz w:val="24"/>
          <w:szCs w:val="24"/>
        </w:rPr>
        <w:t>100万元及以上的，</w:t>
      </w:r>
      <w:r w:rsidR="00DB627E" w:rsidRPr="008960BE">
        <w:rPr>
          <w:rFonts w:ascii="宋体" w:hAnsi="宋体" w:hint="eastAsia"/>
          <w:sz w:val="24"/>
          <w:szCs w:val="24"/>
        </w:rPr>
        <w:t>应于</w:t>
      </w:r>
      <w:r w:rsidRPr="008960BE">
        <w:rPr>
          <w:rFonts w:ascii="宋体" w:hAnsi="宋体"/>
          <w:sz w:val="24"/>
          <w:szCs w:val="24"/>
        </w:rPr>
        <w:t>15个工作日内付款</w:t>
      </w:r>
      <w:r w:rsidRPr="008960BE">
        <w:rPr>
          <w:rFonts w:ascii="宋体" w:hAnsi="宋体" w:hint="eastAsia"/>
          <w:sz w:val="24"/>
          <w:szCs w:val="24"/>
        </w:rPr>
        <w:t>。</w:t>
      </w:r>
    </w:p>
    <w:p w14:paraId="609D287D" w14:textId="6DA0C1B1" w:rsidR="00CA31E8" w:rsidRPr="008960BE" w:rsidRDefault="0013564F" w:rsidP="00CA31E8">
      <w:pPr>
        <w:pStyle w:val="3"/>
        <w:numPr>
          <w:ilvl w:val="0"/>
          <w:numId w:val="29"/>
        </w:numPr>
        <w:spacing w:line="360" w:lineRule="auto"/>
        <w:rPr>
          <w:rFonts w:ascii="宋体" w:hAnsi="宋体"/>
          <w:sz w:val="24"/>
          <w:szCs w:val="24"/>
        </w:rPr>
      </w:pPr>
      <w:r w:rsidRPr="008960BE">
        <w:rPr>
          <w:rFonts w:ascii="宋体" w:hAnsi="宋体"/>
          <w:b/>
          <w:bCs/>
          <w:sz w:val="24"/>
          <w:szCs w:val="24"/>
        </w:rPr>
        <w:t>报价</w:t>
      </w:r>
      <w:r w:rsidRPr="008960BE">
        <w:rPr>
          <w:rFonts w:ascii="宋体" w:hAnsi="宋体" w:hint="eastAsia"/>
          <w:b/>
          <w:bCs/>
          <w:sz w:val="24"/>
          <w:szCs w:val="24"/>
        </w:rPr>
        <w:t>要求：</w:t>
      </w:r>
      <w:r w:rsidRPr="008960BE">
        <w:rPr>
          <w:rFonts w:ascii="宋体" w:hAnsi="宋体"/>
          <w:sz w:val="24"/>
          <w:szCs w:val="24"/>
        </w:rPr>
        <w:t>本项目报价为总价包干，应包括</w:t>
      </w:r>
      <w:r w:rsidRPr="008960BE">
        <w:rPr>
          <w:rFonts w:ascii="宋体" w:hAnsi="宋体" w:hint="eastAsia"/>
          <w:sz w:val="24"/>
          <w:szCs w:val="24"/>
        </w:rPr>
        <w:t>招标</w:t>
      </w:r>
      <w:r w:rsidRPr="008960BE">
        <w:rPr>
          <w:rFonts w:ascii="宋体" w:hAnsi="宋体"/>
          <w:sz w:val="24"/>
          <w:szCs w:val="24"/>
        </w:rPr>
        <w:t>文件所确定的财产综合保险等相关费用，采购人不再支付其他任何费用。</w:t>
      </w:r>
      <w:r w:rsidRPr="008960BE">
        <w:rPr>
          <w:rFonts w:ascii="宋体" w:hAnsi="宋体" w:hint="eastAsia"/>
          <w:sz w:val="24"/>
          <w:szCs w:val="24"/>
        </w:rPr>
        <w:t>申请付款前，均须向采购人开具等额有效的增值税发票，否则采购人有权顺延支付相应款项。</w:t>
      </w:r>
      <w:r w:rsidRPr="008960BE">
        <w:rPr>
          <w:rFonts w:ascii="宋体" w:hAnsi="宋体"/>
          <w:sz w:val="24"/>
          <w:szCs w:val="24"/>
        </w:rPr>
        <w:t>报价货币为人民币，评审时以人民币为准。</w:t>
      </w:r>
    </w:p>
    <w:p w14:paraId="08273C7F" w14:textId="77777777" w:rsidR="00CA31E8" w:rsidRPr="008960BE" w:rsidRDefault="00CA31E8" w:rsidP="00CA31E8">
      <w:pPr>
        <w:rPr>
          <w:rFonts w:ascii="FangSong" w:eastAsia="FangSong" w:hAnsi="FangSong" w:cs="FangSong"/>
          <w:sz w:val="24"/>
          <w:szCs w:val="32"/>
        </w:rPr>
      </w:pPr>
    </w:p>
    <w:p w14:paraId="64489BFE" w14:textId="77777777" w:rsidR="00CA31E8" w:rsidRPr="008960BE" w:rsidRDefault="00CA31E8" w:rsidP="00CA31E8">
      <w:pPr>
        <w:spacing w:after="160" w:line="256" w:lineRule="auto"/>
        <w:rPr>
          <w:rFonts w:ascii="宋体" w:hAnsi="宋体" w:cs="宋体"/>
          <w:b/>
          <w:bCs/>
          <w:kern w:val="2"/>
          <w:sz w:val="24"/>
          <w:szCs w:val="24"/>
        </w:rPr>
      </w:pPr>
      <w:r w:rsidRPr="008960BE">
        <w:rPr>
          <w:rFonts w:ascii="宋体" w:hAnsi="宋体" w:cs="宋体" w:hint="eastAsia"/>
          <w:b/>
          <w:bCs/>
          <w:kern w:val="2"/>
          <w:sz w:val="24"/>
          <w:szCs w:val="24"/>
        </w:rPr>
        <w:br w:type="page"/>
      </w:r>
    </w:p>
    <w:p w14:paraId="50954088" w14:textId="77777777" w:rsidR="00CA31E8" w:rsidRPr="008960BE" w:rsidRDefault="00CA31E8" w:rsidP="00CA31E8">
      <w:pPr>
        <w:pStyle w:val="ListParagraph"/>
        <w:numPr>
          <w:ilvl w:val="0"/>
          <w:numId w:val="2"/>
        </w:numPr>
        <w:ind w:left="714" w:hanging="357"/>
        <w:jc w:val="center"/>
        <w:outlineLvl w:val="0"/>
        <w:rPr>
          <w:rFonts w:ascii="宋体" w:hAnsi="宋体"/>
          <w:sz w:val="20"/>
          <w:szCs w:val="20"/>
        </w:rPr>
      </w:pPr>
      <w:bookmarkStart w:id="7" w:name="_Toc209101894"/>
      <w:r w:rsidRPr="008960BE">
        <w:rPr>
          <w:rFonts w:ascii="宋体" w:hAnsi="宋体" w:hint="eastAsia"/>
          <w:b/>
          <w:sz w:val="36"/>
          <w:szCs w:val="36"/>
        </w:rPr>
        <w:lastRenderedPageBreak/>
        <w:t>评标办法</w:t>
      </w:r>
      <w:bookmarkEnd w:id="7"/>
    </w:p>
    <w:p w14:paraId="08D97268" w14:textId="77777777" w:rsidR="00CA31E8" w:rsidRPr="008960BE" w:rsidRDefault="00CA31E8" w:rsidP="00CA31E8">
      <w:pPr>
        <w:pStyle w:val="ListParagraph"/>
        <w:numPr>
          <w:ilvl w:val="1"/>
          <w:numId w:val="13"/>
        </w:numPr>
        <w:spacing w:line="360" w:lineRule="auto"/>
        <w:rPr>
          <w:rFonts w:ascii="宋体" w:hAnsi="宋体"/>
          <w:b/>
          <w:bCs/>
          <w:sz w:val="24"/>
          <w:szCs w:val="24"/>
        </w:rPr>
      </w:pPr>
      <w:r w:rsidRPr="008960BE">
        <w:rPr>
          <w:rFonts w:ascii="宋体" w:hAnsi="宋体" w:hint="eastAsia"/>
          <w:b/>
          <w:bCs/>
          <w:sz w:val="24"/>
          <w:szCs w:val="24"/>
        </w:rPr>
        <w:t>概述</w:t>
      </w:r>
    </w:p>
    <w:p w14:paraId="0B8BE5B9" w14:textId="7C94ACD4" w:rsidR="007123BA" w:rsidRPr="008960BE" w:rsidRDefault="00CA31E8" w:rsidP="007123BA">
      <w:pPr>
        <w:spacing w:line="360" w:lineRule="auto"/>
        <w:ind w:firstLine="495"/>
        <w:rPr>
          <w:rFonts w:ascii="宋体" w:hAnsi="宋体" w:cs="宋体"/>
          <w:kern w:val="2"/>
          <w:sz w:val="24"/>
          <w:szCs w:val="24"/>
        </w:rPr>
      </w:pPr>
      <w:r w:rsidRPr="008960BE">
        <w:rPr>
          <w:rFonts w:ascii="宋体" w:hAnsi="宋体" w:hint="eastAsia"/>
          <w:sz w:val="24"/>
          <w:szCs w:val="24"/>
        </w:rPr>
        <w:t>本次评标</w:t>
      </w:r>
      <w:r w:rsidR="007123BA" w:rsidRPr="008960BE">
        <w:rPr>
          <w:rFonts w:ascii="宋体" w:hAnsi="宋体" w:hint="eastAsia"/>
          <w:sz w:val="24"/>
          <w:szCs w:val="24"/>
        </w:rPr>
        <w:t>采用</w:t>
      </w:r>
      <w:r w:rsidR="007123BA" w:rsidRPr="008960BE">
        <w:rPr>
          <w:rFonts w:ascii="宋体" w:hAnsi="宋体" w:hint="eastAsia"/>
          <w:b/>
          <w:bCs/>
          <w:sz w:val="24"/>
          <w:szCs w:val="24"/>
        </w:rPr>
        <w:t>最低价评标</w:t>
      </w:r>
      <w:r w:rsidR="006F5B81" w:rsidRPr="008960BE">
        <w:rPr>
          <w:rFonts w:ascii="宋体" w:hAnsi="宋体" w:hint="eastAsia"/>
          <w:b/>
          <w:bCs/>
          <w:sz w:val="24"/>
          <w:szCs w:val="24"/>
        </w:rPr>
        <w:t>价</w:t>
      </w:r>
      <w:r w:rsidR="007123BA" w:rsidRPr="008960BE">
        <w:rPr>
          <w:rFonts w:ascii="宋体" w:hAnsi="宋体" w:hint="eastAsia"/>
          <w:b/>
          <w:bCs/>
          <w:sz w:val="24"/>
          <w:szCs w:val="24"/>
        </w:rPr>
        <w:t>法</w:t>
      </w:r>
      <w:r w:rsidR="007123BA" w:rsidRPr="008960BE">
        <w:rPr>
          <w:rFonts w:ascii="宋体" w:hAnsi="宋体" w:hint="eastAsia"/>
          <w:sz w:val="24"/>
          <w:szCs w:val="24"/>
        </w:rPr>
        <w:t>，</w:t>
      </w:r>
      <w:r w:rsidR="002E12CC" w:rsidRPr="008960BE">
        <w:rPr>
          <w:rFonts w:ascii="宋体" w:hAnsi="宋体" w:hint="eastAsia"/>
          <w:sz w:val="24"/>
          <w:szCs w:val="24"/>
        </w:rPr>
        <w:t>即</w:t>
      </w:r>
      <w:r w:rsidRPr="008960BE">
        <w:rPr>
          <w:rFonts w:ascii="宋体" w:hAnsi="宋体" w:hint="eastAsia"/>
          <w:sz w:val="24"/>
          <w:szCs w:val="24"/>
        </w:rPr>
        <w:t>以招标文件为依据，按公正、科学、平等竞争的要求，</w:t>
      </w:r>
      <w:r w:rsidR="007123BA" w:rsidRPr="008960BE">
        <w:rPr>
          <w:rFonts w:ascii="宋体" w:hAnsi="宋体" w:cs="宋体"/>
          <w:kern w:val="2"/>
          <w:sz w:val="24"/>
          <w:szCs w:val="24"/>
        </w:rPr>
        <w:t>在通过资格审查和符合性审查的投标人中，满足招标文件全部实质性要求且报价最低者中标。</w:t>
      </w:r>
    </w:p>
    <w:p w14:paraId="283429E8" w14:textId="77777777" w:rsidR="00E75A36" w:rsidRPr="008960BE" w:rsidRDefault="00E75A36" w:rsidP="00E75A36">
      <w:pPr>
        <w:spacing w:line="360" w:lineRule="auto"/>
        <w:rPr>
          <w:rFonts w:ascii="宋体" w:hAnsi="宋体"/>
          <w:b/>
          <w:bCs/>
          <w:sz w:val="24"/>
          <w:szCs w:val="24"/>
        </w:rPr>
      </w:pPr>
      <w:r w:rsidRPr="008960BE">
        <w:rPr>
          <w:rFonts w:ascii="宋体" w:hAnsi="宋体" w:hint="eastAsia"/>
          <w:b/>
          <w:bCs/>
          <w:sz w:val="24"/>
          <w:szCs w:val="24"/>
        </w:rPr>
        <w:t>注：</w:t>
      </w:r>
    </w:p>
    <w:p w14:paraId="74387F72" w14:textId="77777777" w:rsidR="00E75A36" w:rsidRPr="008960BE" w:rsidRDefault="00E75A36" w:rsidP="00E75A36">
      <w:pPr>
        <w:spacing w:line="360" w:lineRule="auto"/>
        <w:rPr>
          <w:rFonts w:ascii="宋体" w:hAnsi="宋体"/>
          <w:b/>
          <w:bCs/>
          <w:sz w:val="24"/>
          <w:szCs w:val="24"/>
          <w:u w:val="single"/>
        </w:rPr>
      </w:pPr>
      <w:r w:rsidRPr="008960BE">
        <w:rPr>
          <w:rFonts w:ascii="宋体" w:hAnsi="宋体" w:hint="eastAsia"/>
          <w:b/>
          <w:bCs/>
          <w:sz w:val="24"/>
          <w:szCs w:val="24"/>
          <w:u w:val="single"/>
        </w:rPr>
        <w:t>1</w:t>
      </w:r>
      <w:r w:rsidRPr="008960BE">
        <w:rPr>
          <w:rFonts w:ascii="宋体" w:hAnsi="宋体"/>
          <w:b/>
          <w:bCs/>
          <w:sz w:val="24"/>
          <w:szCs w:val="24"/>
          <w:u w:val="single"/>
        </w:rPr>
        <w:t xml:space="preserve">. </w:t>
      </w:r>
      <w:r w:rsidRPr="008960BE">
        <w:rPr>
          <w:rFonts w:ascii="宋体" w:hAnsi="宋体" w:hint="eastAsia"/>
          <w:b/>
          <w:bCs/>
          <w:sz w:val="24"/>
          <w:szCs w:val="24"/>
          <w:u w:val="single"/>
        </w:rPr>
        <w:t>该招标文件中标有"★"的条款为实质性条款，任何负偏离或不满足都将导致投标（响应）无效。标有"▲"的条款为重要条款（如有），如部分"▲"条款未响应或未满足，将按评标要求影响得分，但不作为无效投标（响应）条款。</w:t>
      </w:r>
    </w:p>
    <w:p w14:paraId="4A234C71" w14:textId="25792176" w:rsidR="00E75A36" w:rsidRPr="00C3661F" w:rsidRDefault="00E75A36" w:rsidP="00E75A36">
      <w:pPr>
        <w:spacing w:line="360" w:lineRule="auto"/>
        <w:rPr>
          <w:rFonts w:ascii="宋体" w:hAnsi="宋体"/>
          <w:b/>
          <w:bCs/>
          <w:sz w:val="24"/>
          <w:szCs w:val="24"/>
          <w:u w:val="single"/>
        </w:rPr>
      </w:pPr>
      <w:r w:rsidRPr="008960BE">
        <w:rPr>
          <w:rFonts w:ascii="宋体" w:hAnsi="宋体" w:hint="eastAsia"/>
          <w:b/>
          <w:bCs/>
          <w:sz w:val="24"/>
          <w:szCs w:val="24"/>
          <w:u w:val="single"/>
        </w:rPr>
        <w:t>2.招标文件所要求的证书、资质等各类证明材料，如</w:t>
      </w:r>
      <w:r w:rsidRPr="008960BE">
        <w:rPr>
          <w:rFonts w:ascii="宋体" w:hAnsi="宋体" w:cs="宋体" w:hint="eastAsia"/>
          <w:b/>
          <w:bCs/>
          <w:sz w:val="24"/>
          <w:szCs w:val="24"/>
          <w:u w:val="single"/>
        </w:rPr>
        <w:t>需在有效期内且清晰反映相关的数据及印章等，如模糊不清无法辨别的或失效的</w:t>
      </w:r>
      <w:r w:rsidRPr="008960BE">
        <w:rPr>
          <w:rFonts w:ascii="宋体" w:hAnsi="宋体" w:hint="eastAsia"/>
          <w:b/>
          <w:bCs/>
          <w:sz w:val="24"/>
          <w:szCs w:val="24"/>
          <w:u w:val="single"/>
        </w:rPr>
        <w:t>按无效材料处理。</w:t>
      </w:r>
    </w:p>
    <w:p w14:paraId="6E75E3E7" w14:textId="77777777" w:rsidR="00CA31E8" w:rsidRPr="008960BE" w:rsidRDefault="00CA31E8" w:rsidP="00CA31E8">
      <w:pPr>
        <w:pStyle w:val="ListParagraph"/>
        <w:numPr>
          <w:ilvl w:val="1"/>
          <w:numId w:val="13"/>
        </w:numPr>
        <w:spacing w:line="360" w:lineRule="auto"/>
        <w:rPr>
          <w:rFonts w:ascii="宋体" w:hAnsi="宋体"/>
          <w:b/>
          <w:bCs/>
          <w:sz w:val="24"/>
          <w:szCs w:val="24"/>
        </w:rPr>
      </w:pPr>
      <w:r w:rsidRPr="008960BE">
        <w:rPr>
          <w:rFonts w:ascii="宋体" w:hAnsi="宋体" w:hint="eastAsia"/>
          <w:b/>
          <w:bCs/>
          <w:sz w:val="24"/>
          <w:szCs w:val="24"/>
        </w:rPr>
        <w:t>评标流程及步骤</w:t>
      </w:r>
    </w:p>
    <w:p w14:paraId="3BB50097" w14:textId="77777777" w:rsidR="00CA31E8" w:rsidRPr="008960BE" w:rsidRDefault="00CA31E8" w:rsidP="00CA31E8">
      <w:pPr>
        <w:tabs>
          <w:tab w:val="left" w:pos="284"/>
          <w:tab w:val="left" w:pos="851"/>
        </w:tabs>
        <w:spacing w:line="360" w:lineRule="auto"/>
        <w:rPr>
          <w:rFonts w:ascii="宋体" w:hAnsi="宋体"/>
          <w:b/>
          <w:bCs/>
          <w:sz w:val="24"/>
          <w:szCs w:val="24"/>
        </w:rPr>
      </w:pPr>
      <w:r w:rsidRPr="008960BE">
        <w:rPr>
          <w:rFonts w:ascii="宋体" w:hAnsi="宋体" w:hint="eastAsia"/>
          <w:b/>
          <w:bCs/>
          <w:sz w:val="24"/>
          <w:szCs w:val="24"/>
        </w:rPr>
        <w:t>（一）资格审查</w:t>
      </w:r>
    </w:p>
    <w:p w14:paraId="35EF17B2" w14:textId="77777777" w:rsidR="00A808CF" w:rsidRPr="00C45751" w:rsidRDefault="00A808CF" w:rsidP="00A808CF">
      <w:pPr>
        <w:tabs>
          <w:tab w:val="left" w:pos="284"/>
          <w:tab w:val="left" w:pos="720"/>
          <w:tab w:val="left" w:pos="851"/>
        </w:tabs>
        <w:spacing w:line="360" w:lineRule="auto"/>
        <w:rPr>
          <w:rFonts w:ascii="宋体" w:hAnsi="宋体"/>
          <w:sz w:val="24"/>
          <w:szCs w:val="24"/>
        </w:rPr>
      </w:pPr>
      <w:r w:rsidRPr="00C45751">
        <w:rPr>
          <w:rFonts w:ascii="宋体" w:hAnsi="宋体"/>
          <w:sz w:val="24"/>
          <w:szCs w:val="24"/>
        </w:rPr>
        <w:t xml:space="preserve">    </w:t>
      </w:r>
      <w:r w:rsidRPr="00C45751">
        <w:rPr>
          <w:rFonts w:ascii="宋体" w:hAnsi="宋体" w:hint="eastAsia"/>
          <w:sz w:val="24"/>
          <w:szCs w:val="24"/>
        </w:rPr>
        <w:t>评标小组根据</w:t>
      </w:r>
      <w:r w:rsidRPr="00C45751">
        <w:rPr>
          <w:rFonts w:ascii="宋体" w:hAnsi="宋体" w:hint="eastAsia"/>
          <w:b/>
          <w:bCs/>
          <w:sz w:val="24"/>
          <w:szCs w:val="24"/>
        </w:rPr>
        <w:t>第一部分</w:t>
      </w:r>
      <w:r w:rsidRPr="00C45751">
        <w:rPr>
          <w:rFonts w:ascii="宋体" w:hAnsi="宋体" w:hint="eastAsia"/>
          <w:sz w:val="24"/>
          <w:szCs w:val="24"/>
        </w:rPr>
        <w:t>“</w:t>
      </w:r>
      <w:r w:rsidRPr="00C45751">
        <w:rPr>
          <w:rFonts w:ascii="宋体" w:hAnsi="宋体" w:hint="eastAsia"/>
          <w:b/>
          <w:bCs/>
          <w:sz w:val="24"/>
          <w:szCs w:val="24"/>
        </w:rPr>
        <w:t>合格投标人的资格要求</w:t>
      </w:r>
      <w:r w:rsidRPr="00C45751">
        <w:rPr>
          <w:rFonts w:ascii="宋体" w:hAnsi="宋体" w:hint="eastAsia"/>
          <w:sz w:val="24"/>
          <w:szCs w:val="24"/>
        </w:rPr>
        <w:t>”对投标人的资格逐项进行审查；只有通过资格审查的投标人才能进入符合性审查。</w:t>
      </w:r>
    </w:p>
    <w:p w14:paraId="3D608F0B" w14:textId="2B82AA46" w:rsidR="00CA31E8" w:rsidRDefault="00CA31E8" w:rsidP="00CA31E8">
      <w:pPr>
        <w:tabs>
          <w:tab w:val="left" w:pos="284"/>
          <w:tab w:val="left" w:pos="720"/>
          <w:tab w:val="left" w:pos="851"/>
        </w:tabs>
        <w:spacing w:line="360" w:lineRule="auto"/>
        <w:rPr>
          <w:rFonts w:ascii="宋体" w:hAnsi="宋体" w:cs="宋体"/>
          <w:b/>
          <w:bCs/>
          <w:sz w:val="24"/>
          <w:szCs w:val="24"/>
          <w:lang w:val="zh-CN"/>
        </w:rPr>
      </w:pPr>
      <w:r w:rsidRPr="008960BE">
        <w:rPr>
          <w:rFonts w:ascii="宋体" w:hAnsi="宋体" w:hint="eastAsia"/>
          <w:b/>
          <w:bCs/>
          <w:sz w:val="24"/>
          <w:szCs w:val="24"/>
        </w:rPr>
        <w:t>（二）</w:t>
      </w:r>
      <w:r w:rsidRPr="008960BE">
        <w:rPr>
          <w:rFonts w:ascii="宋体" w:hAnsi="宋体" w:cs="宋体" w:hint="eastAsia"/>
          <w:b/>
          <w:bCs/>
          <w:sz w:val="24"/>
          <w:szCs w:val="24"/>
          <w:lang w:val="zh-CN"/>
        </w:rPr>
        <w:t>符合性审查</w:t>
      </w:r>
    </w:p>
    <w:p w14:paraId="4ECB063D" w14:textId="39F09901" w:rsidR="00A808CF" w:rsidRPr="00A808CF" w:rsidRDefault="00A808CF" w:rsidP="00CA31E8">
      <w:pPr>
        <w:tabs>
          <w:tab w:val="left" w:pos="284"/>
          <w:tab w:val="left" w:pos="720"/>
          <w:tab w:val="left" w:pos="851"/>
        </w:tabs>
        <w:spacing w:line="360" w:lineRule="auto"/>
        <w:rPr>
          <w:rFonts w:ascii="宋体" w:hAnsi="宋体"/>
          <w:sz w:val="24"/>
          <w:szCs w:val="24"/>
          <w:lang w:val="zh-CN"/>
        </w:rPr>
      </w:pPr>
      <w:r>
        <w:rPr>
          <w:rFonts w:ascii="宋体" w:hAnsi="宋体" w:hint="eastAsia"/>
          <w:sz w:val="24"/>
          <w:szCs w:val="24"/>
          <w:lang w:val="zh-CN"/>
        </w:rPr>
        <w:t xml:space="preserve"> </w:t>
      </w:r>
      <w:r>
        <w:rPr>
          <w:rFonts w:ascii="宋体" w:hAnsi="宋体"/>
          <w:sz w:val="24"/>
          <w:szCs w:val="24"/>
          <w:lang w:val="zh-CN"/>
        </w:rPr>
        <w:t xml:space="preserve">  </w:t>
      </w:r>
      <w:r w:rsidRPr="005D31AE">
        <w:rPr>
          <w:rFonts w:ascii="宋体" w:hAnsi="宋体" w:hint="eastAsia"/>
          <w:sz w:val="24"/>
          <w:szCs w:val="24"/>
          <w:lang w:val="zh-CN"/>
        </w:rPr>
        <w:t>评标小组根据</w:t>
      </w:r>
      <w:r w:rsidRPr="005D31AE">
        <w:rPr>
          <w:rFonts w:ascii="宋体" w:hAnsi="宋体" w:hint="eastAsia"/>
          <w:b/>
          <w:bCs/>
          <w:sz w:val="24"/>
          <w:szCs w:val="24"/>
          <w:lang w:val="zh-CN"/>
        </w:rPr>
        <w:t>《符合性审查内容》</w:t>
      </w:r>
      <w:r w:rsidRPr="005D31AE">
        <w:rPr>
          <w:rFonts w:ascii="宋体" w:hAnsi="宋体" w:hint="eastAsia"/>
          <w:sz w:val="24"/>
          <w:szCs w:val="24"/>
          <w:lang w:val="zh-CN"/>
        </w:rPr>
        <w:t>对投标人的符合性逐项进行审查；只有通过符合性审查的投标人才能进入价格评审。</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8099"/>
      </w:tblGrid>
      <w:tr w:rsidR="00BE1DDB" w:rsidRPr="008960BE" w14:paraId="62C281B5" w14:textId="77777777" w:rsidTr="00CA31E8">
        <w:trPr>
          <w:trHeight w:val="345"/>
          <w:tblHeader/>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3C5C6F8A" w14:textId="77777777" w:rsidR="00CA31E8" w:rsidRPr="008960BE" w:rsidRDefault="00CA31E8">
            <w:pPr>
              <w:autoSpaceDE w:val="0"/>
              <w:autoSpaceDN w:val="0"/>
              <w:adjustRightInd w:val="0"/>
              <w:snapToGrid w:val="0"/>
              <w:spacing w:line="360" w:lineRule="auto"/>
              <w:ind w:right="32"/>
              <w:jc w:val="center"/>
              <w:rPr>
                <w:rFonts w:ascii="宋体" w:hAnsi="宋体"/>
                <w:b/>
                <w:bCs/>
                <w:sz w:val="24"/>
                <w:szCs w:val="24"/>
              </w:rPr>
            </w:pPr>
            <w:r w:rsidRPr="008960BE">
              <w:rPr>
                <w:rFonts w:ascii="宋体" w:hAnsi="宋体" w:hint="eastAsia"/>
                <w:b/>
                <w:bCs/>
                <w:sz w:val="24"/>
                <w:szCs w:val="24"/>
              </w:rPr>
              <w:t>序号</w:t>
            </w:r>
          </w:p>
        </w:tc>
        <w:tc>
          <w:tcPr>
            <w:tcW w:w="8105" w:type="dxa"/>
            <w:tcBorders>
              <w:top w:val="single" w:sz="4" w:space="0" w:color="auto"/>
              <w:left w:val="single" w:sz="4" w:space="0" w:color="auto"/>
              <w:bottom w:val="single" w:sz="4" w:space="0" w:color="auto"/>
              <w:right w:val="single" w:sz="4" w:space="0" w:color="auto"/>
            </w:tcBorders>
            <w:vAlign w:val="center"/>
            <w:hideMark/>
          </w:tcPr>
          <w:p w14:paraId="412FD31B" w14:textId="77777777" w:rsidR="00CA31E8" w:rsidRPr="008960BE" w:rsidRDefault="00CA31E8">
            <w:pPr>
              <w:autoSpaceDE w:val="0"/>
              <w:autoSpaceDN w:val="0"/>
              <w:adjustRightInd w:val="0"/>
              <w:snapToGrid w:val="0"/>
              <w:spacing w:line="360" w:lineRule="auto"/>
              <w:jc w:val="center"/>
              <w:rPr>
                <w:rFonts w:ascii="宋体" w:hAnsi="宋体"/>
                <w:b/>
                <w:bCs/>
                <w:sz w:val="24"/>
                <w:szCs w:val="24"/>
              </w:rPr>
            </w:pPr>
            <w:r w:rsidRPr="008960BE">
              <w:rPr>
                <w:rFonts w:ascii="宋体" w:hAnsi="宋体" w:hint="eastAsia"/>
                <w:b/>
                <w:bCs/>
                <w:sz w:val="24"/>
                <w:szCs w:val="24"/>
              </w:rPr>
              <w:t>符合性审查内容</w:t>
            </w:r>
          </w:p>
        </w:tc>
      </w:tr>
      <w:tr w:rsidR="00BE1DDB" w:rsidRPr="008960BE" w14:paraId="1527ED3E" w14:textId="77777777" w:rsidTr="00CA31E8">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5AF6E0DB" w14:textId="77777777" w:rsidR="00CA31E8" w:rsidRPr="008960BE" w:rsidRDefault="00CA31E8">
            <w:pPr>
              <w:autoSpaceDE w:val="0"/>
              <w:autoSpaceDN w:val="0"/>
              <w:adjustRightInd w:val="0"/>
              <w:snapToGrid w:val="0"/>
              <w:spacing w:line="360" w:lineRule="auto"/>
              <w:ind w:right="32"/>
              <w:jc w:val="center"/>
              <w:rPr>
                <w:rFonts w:ascii="宋体" w:hAnsi="宋体"/>
                <w:sz w:val="24"/>
                <w:szCs w:val="24"/>
              </w:rPr>
            </w:pPr>
            <w:r w:rsidRPr="008960BE">
              <w:rPr>
                <w:rFonts w:ascii="宋体" w:hAnsi="宋体" w:hint="eastAsia"/>
                <w:sz w:val="24"/>
                <w:szCs w:val="24"/>
              </w:rPr>
              <w:t>1</w:t>
            </w:r>
          </w:p>
        </w:tc>
        <w:tc>
          <w:tcPr>
            <w:tcW w:w="8105" w:type="dxa"/>
            <w:tcBorders>
              <w:top w:val="single" w:sz="4" w:space="0" w:color="auto"/>
              <w:left w:val="single" w:sz="4" w:space="0" w:color="auto"/>
              <w:bottom w:val="single" w:sz="4" w:space="0" w:color="auto"/>
              <w:right w:val="single" w:sz="4" w:space="0" w:color="auto"/>
            </w:tcBorders>
            <w:vAlign w:val="center"/>
            <w:hideMark/>
          </w:tcPr>
          <w:p w14:paraId="4C1D252C" w14:textId="1883BC81" w:rsidR="00CA31E8" w:rsidRPr="008960BE" w:rsidRDefault="00CA31E8">
            <w:pPr>
              <w:autoSpaceDE w:val="0"/>
              <w:autoSpaceDN w:val="0"/>
              <w:adjustRightInd w:val="0"/>
              <w:snapToGrid w:val="0"/>
              <w:spacing w:line="360" w:lineRule="auto"/>
              <w:rPr>
                <w:rFonts w:ascii="宋体" w:hAnsi="宋体"/>
                <w:sz w:val="24"/>
                <w:szCs w:val="24"/>
              </w:rPr>
            </w:pPr>
            <w:r w:rsidRPr="008960BE">
              <w:rPr>
                <w:rFonts w:ascii="宋体" w:hAnsi="宋体" w:hint="eastAsia"/>
                <w:sz w:val="24"/>
                <w:szCs w:val="24"/>
              </w:rPr>
              <w:t>投标报价固定唯一，且投标报价未超过最高限价</w:t>
            </w:r>
            <w:r w:rsidR="00AE44D6" w:rsidRPr="008960BE">
              <w:rPr>
                <w:rFonts w:ascii="宋体" w:hAnsi="宋体" w:hint="eastAsia"/>
                <w:sz w:val="24"/>
                <w:szCs w:val="24"/>
              </w:rPr>
              <w:t>（项目预算）</w:t>
            </w:r>
            <w:r w:rsidRPr="008960BE">
              <w:rPr>
                <w:rFonts w:ascii="宋体" w:hAnsi="宋体" w:hint="eastAsia"/>
                <w:sz w:val="24"/>
                <w:szCs w:val="24"/>
              </w:rPr>
              <w:t>。</w:t>
            </w:r>
          </w:p>
        </w:tc>
      </w:tr>
      <w:tr w:rsidR="00BE1DDB" w:rsidRPr="008960BE" w14:paraId="0B820DE9" w14:textId="77777777" w:rsidTr="00CA31E8">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37C51859" w14:textId="77777777" w:rsidR="00CA31E8" w:rsidRPr="008960BE" w:rsidRDefault="00CA31E8">
            <w:pPr>
              <w:autoSpaceDE w:val="0"/>
              <w:autoSpaceDN w:val="0"/>
              <w:adjustRightInd w:val="0"/>
              <w:snapToGrid w:val="0"/>
              <w:spacing w:line="360" w:lineRule="auto"/>
              <w:ind w:right="32"/>
              <w:jc w:val="center"/>
              <w:rPr>
                <w:rFonts w:ascii="宋体" w:hAnsi="宋体"/>
                <w:sz w:val="24"/>
                <w:szCs w:val="24"/>
              </w:rPr>
            </w:pPr>
            <w:r w:rsidRPr="008960BE">
              <w:rPr>
                <w:rFonts w:ascii="宋体" w:hAnsi="宋体" w:hint="eastAsia"/>
                <w:sz w:val="24"/>
                <w:szCs w:val="24"/>
              </w:rPr>
              <w:t>2</w:t>
            </w:r>
          </w:p>
        </w:tc>
        <w:tc>
          <w:tcPr>
            <w:tcW w:w="8105" w:type="dxa"/>
            <w:tcBorders>
              <w:top w:val="single" w:sz="4" w:space="0" w:color="auto"/>
              <w:left w:val="single" w:sz="4" w:space="0" w:color="auto"/>
              <w:bottom w:val="single" w:sz="4" w:space="0" w:color="auto"/>
              <w:right w:val="single" w:sz="4" w:space="0" w:color="auto"/>
            </w:tcBorders>
            <w:vAlign w:val="center"/>
            <w:hideMark/>
          </w:tcPr>
          <w:p w14:paraId="1F43EA59" w14:textId="77777777" w:rsidR="00CA31E8" w:rsidRPr="008960BE" w:rsidRDefault="00CA31E8">
            <w:pPr>
              <w:autoSpaceDE w:val="0"/>
              <w:autoSpaceDN w:val="0"/>
              <w:adjustRightInd w:val="0"/>
              <w:snapToGrid w:val="0"/>
              <w:spacing w:line="360" w:lineRule="auto"/>
              <w:rPr>
                <w:rFonts w:ascii="宋体" w:hAnsi="宋体"/>
                <w:sz w:val="24"/>
                <w:szCs w:val="24"/>
              </w:rPr>
            </w:pPr>
            <w:r w:rsidRPr="008960BE">
              <w:rPr>
                <w:rFonts w:ascii="宋体" w:hAnsi="宋体" w:hint="eastAsia"/>
                <w:sz w:val="24"/>
                <w:szCs w:val="24"/>
              </w:rPr>
              <w:t>按规定提供《投标函》。</w:t>
            </w:r>
          </w:p>
        </w:tc>
      </w:tr>
      <w:tr w:rsidR="00BE1DDB" w:rsidRPr="008960BE" w14:paraId="74E6F451" w14:textId="77777777" w:rsidTr="00CA31E8">
        <w:trPr>
          <w:trHeight w:val="756"/>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175C5241" w14:textId="77777777" w:rsidR="00CA31E8" w:rsidRPr="008960BE" w:rsidRDefault="00CA31E8">
            <w:pPr>
              <w:autoSpaceDE w:val="0"/>
              <w:autoSpaceDN w:val="0"/>
              <w:adjustRightInd w:val="0"/>
              <w:snapToGrid w:val="0"/>
              <w:spacing w:line="360" w:lineRule="auto"/>
              <w:ind w:right="32"/>
              <w:jc w:val="center"/>
              <w:rPr>
                <w:rFonts w:ascii="宋体" w:hAnsi="宋体"/>
                <w:sz w:val="24"/>
                <w:szCs w:val="24"/>
              </w:rPr>
            </w:pPr>
            <w:r w:rsidRPr="008960BE">
              <w:rPr>
                <w:rFonts w:ascii="宋体" w:hAnsi="宋体" w:hint="eastAsia"/>
                <w:sz w:val="24"/>
                <w:szCs w:val="24"/>
              </w:rPr>
              <w:t>3</w:t>
            </w:r>
          </w:p>
        </w:tc>
        <w:tc>
          <w:tcPr>
            <w:tcW w:w="8105" w:type="dxa"/>
            <w:tcBorders>
              <w:top w:val="single" w:sz="4" w:space="0" w:color="auto"/>
              <w:left w:val="single" w:sz="4" w:space="0" w:color="auto"/>
              <w:bottom w:val="single" w:sz="4" w:space="0" w:color="auto"/>
              <w:right w:val="single" w:sz="4" w:space="0" w:color="auto"/>
            </w:tcBorders>
            <w:vAlign w:val="center"/>
            <w:hideMark/>
          </w:tcPr>
          <w:p w14:paraId="4BCC3A57" w14:textId="77777777" w:rsidR="00CA31E8" w:rsidRPr="008960BE" w:rsidRDefault="00CA31E8">
            <w:pPr>
              <w:autoSpaceDE w:val="0"/>
              <w:autoSpaceDN w:val="0"/>
              <w:adjustRightInd w:val="0"/>
              <w:snapToGrid w:val="0"/>
              <w:spacing w:line="360" w:lineRule="auto"/>
              <w:rPr>
                <w:rFonts w:ascii="宋体" w:hAnsi="宋体"/>
                <w:sz w:val="24"/>
                <w:szCs w:val="24"/>
              </w:rPr>
            </w:pPr>
            <w:r w:rsidRPr="008960BE">
              <w:rPr>
                <w:rFonts w:ascii="宋体" w:hAnsi="宋体" w:hint="eastAsia"/>
                <w:sz w:val="24"/>
                <w:szCs w:val="24"/>
              </w:rPr>
              <w:t>按规定提交法定代表人授权书。非法定代表人投标时还需提供法定代表人授权委托书及授权代表身份证复印件。</w:t>
            </w:r>
          </w:p>
        </w:tc>
      </w:tr>
      <w:tr w:rsidR="00BE1DDB" w:rsidRPr="008960BE" w14:paraId="01F143A9" w14:textId="77777777" w:rsidTr="00CA31E8">
        <w:trPr>
          <w:trHeight w:val="345"/>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5B37CA06" w14:textId="77777777" w:rsidR="00CA31E8" w:rsidRPr="008960BE" w:rsidRDefault="00CA31E8">
            <w:pPr>
              <w:autoSpaceDE w:val="0"/>
              <w:autoSpaceDN w:val="0"/>
              <w:adjustRightInd w:val="0"/>
              <w:snapToGrid w:val="0"/>
              <w:spacing w:line="360" w:lineRule="auto"/>
              <w:ind w:right="32"/>
              <w:jc w:val="center"/>
              <w:rPr>
                <w:rFonts w:ascii="宋体" w:hAnsi="宋体"/>
                <w:sz w:val="24"/>
                <w:szCs w:val="24"/>
              </w:rPr>
            </w:pPr>
            <w:r w:rsidRPr="008960BE">
              <w:rPr>
                <w:rFonts w:ascii="宋体" w:hAnsi="宋体" w:hint="eastAsia"/>
                <w:sz w:val="24"/>
                <w:szCs w:val="24"/>
              </w:rPr>
              <w:t>4</w:t>
            </w:r>
          </w:p>
        </w:tc>
        <w:tc>
          <w:tcPr>
            <w:tcW w:w="8105" w:type="dxa"/>
            <w:tcBorders>
              <w:top w:val="single" w:sz="4" w:space="0" w:color="auto"/>
              <w:left w:val="single" w:sz="4" w:space="0" w:color="auto"/>
              <w:bottom w:val="single" w:sz="4" w:space="0" w:color="auto"/>
              <w:right w:val="single" w:sz="4" w:space="0" w:color="auto"/>
            </w:tcBorders>
            <w:vAlign w:val="center"/>
            <w:hideMark/>
          </w:tcPr>
          <w:p w14:paraId="064E391A" w14:textId="77777777" w:rsidR="00CA31E8" w:rsidRPr="008960BE" w:rsidRDefault="00CA31E8">
            <w:pPr>
              <w:autoSpaceDE w:val="0"/>
              <w:autoSpaceDN w:val="0"/>
              <w:adjustRightInd w:val="0"/>
              <w:snapToGrid w:val="0"/>
              <w:spacing w:line="360" w:lineRule="auto"/>
              <w:rPr>
                <w:rFonts w:ascii="宋体" w:hAnsi="宋体"/>
                <w:sz w:val="24"/>
                <w:szCs w:val="24"/>
              </w:rPr>
            </w:pPr>
            <w:r w:rsidRPr="008960BE">
              <w:rPr>
                <w:rFonts w:ascii="宋体" w:hAnsi="宋体" w:hint="eastAsia"/>
                <w:sz w:val="24"/>
                <w:szCs w:val="24"/>
              </w:rPr>
              <w:t>投标文件按照招标文件规定要求签署、盖章。</w:t>
            </w:r>
          </w:p>
        </w:tc>
      </w:tr>
      <w:tr w:rsidR="00CA31E8" w:rsidRPr="008960BE" w14:paraId="6A714C6E" w14:textId="77777777" w:rsidTr="00CA31E8">
        <w:trPr>
          <w:trHeight w:val="427"/>
          <w:jc w:val="center"/>
        </w:trPr>
        <w:tc>
          <w:tcPr>
            <w:tcW w:w="826" w:type="dxa"/>
            <w:tcBorders>
              <w:top w:val="single" w:sz="4" w:space="0" w:color="auto"/>
              <w:left w:val="single" w:sz="4" w:space="0" w:color="auto"/>
              <w:bottom w:val="single" w:sz="4" w:space="0" w:color="auto"/>
              <w:right w:val="single" w:sz="4" w:space="0" w:color="auto"/>
            </w:tcBorders>
            <w:vAlign w:val="center"/>
            <w:hideMark/>
          </w:tcPr>
          <w:p w14:paraId="1FBD5A20" w14:textId="77777777" w:rsidR="00CA31E8" w:rsidRPr="008960BE" w:rsidRDefault="00CA31E8">
            <w:pPr>
              <w:autoSpaceDE w:val="0"/>
              <w:autoSpaceDN w:val="0"/>
              <w:adjustRightInd w:val="0"/>
              <w:snapToGrid w:val="0"/>
              <w:spacing w:line="360" w:lineRule="auto"/>
              <w:ind w:right="32"/>
              <w:jc w:val="center"/>
              <w:rPr>
                <w:rFonts w:ascii="宋体" w:hAnsi="宋体"/>
                <w:sz w:val="24"/>
                <w:szCs w:val="24"/>
              </w:rPr>
            </w:pPr>
            <w:r w:rsidRPr="008960BE">
              <w:rPr>
                <w:rFonts w:ascii="宋体" w:hAnsi="宋体" w:hint="eastAsia"/>
                <w:sz w:val="24"/>
                <w:szCs w:val="24"/>
              </w:rPr>
              <w:t>5</w:t>
            </w:r>
          </w:p>
        </w:tc>
        <w:tc>
          <w:tcPr>
            <w:tcW w:w="8105" w:type="dxa"/>
            <w:tcBorders>
              <w:top w:val="single" w:sz="4" w:space="0" w:color="auto"/>
              <w:left w:val="single" w:sz="4" w:space="0" w:color="auto"/>
              <w:bottom w:val="single" w:sz="4" w:space="0" w:color="auto"/>
              <w:right w:val="single" w:sz="4" w:space="0" w:color="auto"/>
            </w:tcBorders>
            <w:vAlign w:val="center"/>
            <w:hideMark/>
          </w:tcPr>
          <w:p w14:paraId="3E374C27" w14:textId="77777777" w:rsidR="00CA31E8" w:rsidRPr="008960BE" w:rsidRDefault="00CA31E8">
            <w:pPr>
              <w:autoSpaceDE w:val="0"/>
              <w:autoSpaceDN w:val="0"/>
              <w:adjustRightInd w:val="0"/>
              <w:snapToGrid w:val="0"/>
              <w:spacing w:line="360" w:lineRule="auto"/>
              <w:rPr>
                <w:rFonts w:ascii="宋体" w:hAnsi="宋体"/>
                <w:sz w:val="24"/>
                <w:szCs w:val="24"/>
              </w:rPr>
            </w:pPr>
            <w:r w:rsidRPr="008960BE">
              <w:rPr>
                <w:rFonts w:ascii="宋体" w:hAnsi="宋体" w:hint="eastAsia"/>
                <w:sz w:val="24"/>
                <w:szCs w:val="24"/>
              </w:rPr>
              <w:t>投标文件满足项目采购需求书带★条款的实质性要求。</w:t>
            </w:r>
          </w:p>
        </w:tc>
      </w:tr>
    </w:tbl>
    <w:p w14:paraId="178E171E" w14:textId="77777777" w:rsidR="00CA31E8" w:rsidRPr="008960BE" w:rsidRDefault="00CA31E8" w:rsidP="00CA31E8">
      <w:pPr>
        <w:spacing w:line="360" w:lineRule="auto"/>
        <w:rPr>
          <w:rFonts w:ascii="宋体" w:hAnsi="宋体"/>
          <w:sz w:val="24"/>
          <w:szCs w:val="24"/>
        </w:rPr>
      </w:pPr>
    </w:p>
    <w:p w14:paraId="4265F762" w14:textId="3305632A" w:rsidR="006A2E4C" w:rsidRPr="00C3661F" w:rsidRDefault="006A2E4C" w:rsidP="00C3661F">
      <w:pPr>
        <w:spacing w:line="360" w:lineRule="auto"/>
        <w:ind w:left="-142" w:firstLine="142"/>
        <w:rPr>
          <w:rFonts w:ascii="宋体" w:hAnsi="宋体"/>
          <w:b/>
          <w:bCs/>
          <w:sz w:val="24"/>
          <w:szCs w:val="24"/>
          <w:u w:val="single"/>
        </w:rPr>
      </w:pPr>
      <w:r w:rsidRPr="008960BE">
        <w:rPr>
          <w:rFonts w:ascii="宋体" w:hAnsi="宋体" w:hint="eastAsia"/>
          <w:b/>
          <w:bCs/>
          <w:sz w:val="24"/>
          <w:szCs w:val="24"/>
          <w:u w:val="single"/>
        </w:rPr>
        <w:t>【</w:t>
      </w:r>
      <w:r w:rsidR="00CA31E8" w:rsidRPr="008960BE">
        <w:rPr>
          <w:rFonts w:ascii="宋体" w:hAnsi="宋体" w:hint="eastAsia"/>
          <w:b/>
          <w:bCs/>
          <w:sz w:val="24"/>
          <w:szCs w:val="24"/>
          <w:u w:val="single"/>
        </w:rPr>
        <w:t>注：评标小组对投标文件中含义不明确、同类问题表述不一致或有明显文字和计算错误的内容，可要求投标人以书面形式作出必要的澄清、说明或补正。澄清、说明或补正不得超出投标文件的范围或改变投标文件的实质性内容（包括投</w:t>
      </w:r>
      <w:r w:rsidR="00CA31E8" w:rsidRPr="008960BE">
        <w:rPr>
          <w:rFonts w:ascii="宋体" w:hAnsi="宋体" w:hint="eastAsia"/>
          <w:b/>
          <w:bCs/>
          <w:sz w:val="24"/>
          <w:szCs w:val="24"/>
          <w:u w:val="single"/>
        </w:rPr>
        <w:lastRenderedPageBreak/>
        <w:t>标报价、工期、质保期等核心条款）。投标人拒绝澄清或澄清后仍不符合要求的，按无效投标处理。</w:t>
      </w:r>
      <w:r w:rsidRPr="008960BE">
        <w:rPr>
          <w:rFonts w:ascii="宋体" w:hAnsi="宋体" w:hint="eastAsia"/>
          <w:b/>
          <w:bCs/>
          <w:sz w:val="24"/>
          <w:szCs w:val="24"/>
          <w:u w:val="single"/>
        </w:rPr>
        <w:t>】</w:t>
      </w:r>
    </w:p>
    <w:p w14:paraId="03462196" w14:textId="77777777" w:rsidR="00CA31E8" w:rsidRPr="008960BE" w:rsidRDefault="00CA31E8" w:rsidP="00CA31E8">
      <w:pPr>
        <w:spacing w:line="360" w:lineRule="auto"/>
        <w:rPr>
          <w:rFonts w:ascii="宋体" w:hAnsi="宋体"/>
          <w:b/>
          <w:sz w:val="24"/>
          <w:szCs w:val="24"/>
        </w:rPr>
      </w:pPr>
      <w:r w:rsidRPr="008960BE">
        <w:rPr>
          <w:rFonts w:ascii="宋体" w:hAnsi="宋体" w:hint="eastAsia"/>
          <w:b/>
          <w:bCs/>
          <w:sz w:val="24"/>
          <w:szCs w:val="24"/>
        </w:rPr>
        <w:t>（三）</w:t>
      </w:r>
      <w:r w:rsidRPr="008960BE">
        <w:rPr>
          <w:rFonts w:ascii="宋体" w:hAnsi="宋体" w:hint="eastAsia"/>
          <w:b/>
          <w:sz w:val="24"/>
          <w:szCs w:val="24"/>
        </w:rPr>
        <w:t>价格评审：</w:t>
      </w:r>
    </w:p>
    <w:p w14:paraId="7B841C1F" w14:textId="21B9486E" w:rsidR="009A295C" w:rsidRDefault="009A295C" w:rsidP="009A295C">
      <w:pPr>
        <w:spacing w:line="360" w:lineRule="auto"/>
        <w:rPr>
          <w:rFonts w:ascii="宋体" w:hAnsi="宋体"/>
          <w:bCs/>
          <w:sz w:val="24"/>
          <w:szCs w:val="24"/>
        </w:rPr>
      </w:pPr>
      <w:r w:rsidRPr="008960BE">
        <w:rPr>
          <w:rFonts w:ascii="宋体" w:hAnsi="宋体" w:hint="eastAsia"/>
          <w:bCs/>
          <w:sz w:val="24"/>
          <w:szCs w:val="24"/>
        </w:rPr>
        <w:t xml:space="preserve">   在通过资格审查和符合性审查的投标人中，评标小组按投标人报价由低到高进行排序。</w:t>
      </w:r>
    </w:p>
    <w:p w14:paraId="5C1C57E3" w14:textId="70BA1E0B" w:rsidR="00A808CF" w:rsidRPr="008960BE" w:rsidRDefault="00A808CF" w:rsidP="009A295C">
      <w:pPr>
        <w:spacing w:line="360" w:lineRule="auto"/>
        <w:rPr>
          <w:rFonts w:ascii="宋体" w:hAnsi="宋体"/>
          <w:bCs/>
          <w:sz w:val="24"/>
          <w:szCs w:val="24"/>
        </w:rPr>
      </w:pPr>
      <w:r>
        <w:rPr>
          <w:rFonts w:ascii="宋体" w:hAnsi="宋体" w:hint="eastAsia"/>
          <w:bCs/>
          <w:sz w:val="24"/>
          <w:szCs w:val="24"/>
        </w:rPr>
        <w:t xml:space="preserve">    以投标总价作为评审的依据，金额的中文大写与阿拉伯数字不一致时，以中文大写为准。</w:t>
      </w:r>
    </w:p>
    <w:p w14:paraId="37051930" w14:textId="2F1F7965" w:rsidR="00CA31E8" w:rsidRPr="00C3661F" w:rsidRDefault="007E1B3C" w:rsidP="00C3661F">
      <w:pPr>
        <w:spacing w:line="360" w:lineRule="auto"/>
        <w:rPr>
          <w:rFonts w:ascii="宋体" w:hAnsi="宋体"/>
          <w:b/>
          <w:bCs/>
          <w:sz w:val="24"/>
          <w:szCs w:val="24"/>
          <w:u w:val="single"/>
        </w:rPr>
      </w:pPr>
      <w:r w:rsidRPr="008960BE">
        <w:rPr>
          <w:rFonts w:ascii="宋体" w:hAnsi="宋体" w:hint="eastAsia"/>
          <w:b/>
          <w:bCs/>
          <w:sz w:val="24"/>
          <w:szCs w:val="24"/>
          <w:u w:val="single"/>
        </w:rPr>
        <w:t xml:space="preserve"> </w:t>
      </w:r>
      <w:r w:rsidRPr="008960BE">
        <w:rPr>
          <w:rFonts w:ascii="宋体" w:hAnsi="宋体"/>
          <w:b/>
          <w:bCs/>
          <w:sz w:val="24"/>
          <w:szCs w:val="24"/>
          <w:u w:val="single"/>
        </w:rPr>
        <w:t xml:space="preserve">   </w:t>
      </w:r>
      <w:r w:rsidRPr="008960BE">
        <w:rPr>
          <w:rFonts w:ascii="宋体" w:hAnsi="宋体" w:hint="eastAsia"/>
          <w:b/>
          <w:bCs/>
          <w:sz w:val="24"/>
          <w:szCs w:val="24"/>
          <w:u w:val="single"/>
        </w:rPr>
        <w:t>注：评标小组</w:t>
      </w:r>
      <w:r w:rsidR="00B40BC4" w:rsidRPr="008960BE">
        <w:rPr>
          <w:rFonts w:ascii="宋体" w:hAnsi="宋体" w:hint="eastAsia"/>
          <w:b/>
          <w:bCs/>
          <w:sz w:val="24"/>
          <w:szCs w:val="24"/>
          <w:u w:val="single"/>
        </w:rPr>
        <w:t>基于专业判断，认为</w:t>
      </w:r>
      <w:r w:rsidR="00E71E27" w:rsidRPr="008960BE">
        <w:rPr>
          <w:rFonts w:ascii="宋体" w:hAnsi="宋体" w:hint="eastAsia"/>
          <w:b/>
          <w:bCs/>
          <w:sz w:val="24"/>
          <w:szCs w:val="24"/>
          <w:u w:val="single"/>
        </w:rPr>
        <w:t>投标人</w:t>
      </w:r>
      <w:r w:rsidR="00B40BC4" w:rsidRPr="008960BE">
        <w:rPr>
          <w:rFonts w:ascii="宋体" w:hAnsi="宋体" w:hint="eastAsia"/>
          <w:b/>
          <w:bCs/>
          <w:sz w:val="24"/>
          <w:szCs w:val="24"/>
          <w:u w:val="single"/>
        </w:rPr>
        <w:t>报价过低，有可能影响产品质量或者不能诚信履约的</w:t>
      </w:r>
      <w:r w:rsidRPr="008960BE">
        <w:rPr>
          <w:rFonts w:ascii="宋体" w:hAnsi="宋体" w:hint="eastAsia"/>
          <w:b/>
          <w:bCs/>
          <w:sz w:val="24"/>
          <w:szCs w:val="24"/>
          <w:u w:val="single"/>
        </w:rPr>
        <w:t>，</w:t>
      </w:r>
      <w:r w:rsidR="006748C9" w:rsidRPr="008960BE">
        <w:rPr>
          <w:rFonts w:ascii="宋体" w:hAnsi="宋体" w:hint="eastAsia"/>
          <w:b/>
          <w:bCs/>
          <w:sz w:val="24"/>
          <w:szCs w:val="24"/>
          <w:u w:val="single"/>
        </w:rPr>
        <w:t>评标小组</w:t>
      </w:r>
      <w:r w:rsidR="00E71E27" w:rsidRPr="008960BE">
        <w:rPr>
          <w:rFonts w:ascii="宋体" w:hAnsi="宋体" w:hint="eastAsia"/>
          <w:b/>
          <w:bCs/>
          <w:sz w:val="24"/>
          <w:szCs w:val="24"/>
          <w:u w:val="single"/>
        </w:rPr>
        <w:t>应当</w:t>
      </w:r>
      <w:r w:rsidR="006748C9" w:rsidRPr="008960BE">
        <w:rPr>
          <w:rFonts w:ascii="宋体" w:hAnsi="宋体"/>
          <w:b/>
          <w:bCs/>
          <w:sz w:val="24"/>
          <w:szCs w:val="24"/>
          <w:u w:val="single"/>
        </w:rPr>
        <w:t>启动异常低价投标（响应）审查</w:t>
      </w:r>
      <w:r w:rsidR="00E71E27" w:rsidRPr="008960BE">
        <w:rPr>
          <w:rFonts w:ascii="宋体" w:hAnsi="宋体" w:hint="eastAsia"/>
          <w:b/>
          <w:bCs/>
          <w:sz w:val="24"/>
          <w:szCs w:val="24"/>
          <w:u w:val="single"/>
        </w:rPr>
        <w:t>。启动审查后，评标小组</w:t>
      </w:r>
      <w:r w:rsidRPr="008960BE">
        <w:rPr>
          <w:rFonts w:ascii="宋体" w:hAnsi="宋体" w:hint="eastAsia"/>
          <w:b/>
          <w:bCs/>
          <w:sz w:val="24"/>
          <w:szCs w:val="24"/>
          <w:u w:val="single"/>
        </w:rPr>
        <w:t>有权要求投标人</w:t>
      </w:r>
      <w:r w:rsidR="00CA31E8" w:rsidRPr="008960BE">
        <w:rPr>
          <w:rFonts w:ascii="宋体" w:hAnsi="宋体" w:hint="eastAsia"/>
          <w:b/>
          <w:bCs/>
          <w:sz w:val="24"/>
          <w:szCs w:val="24"/>
          <w:u w:val="single"/>
        </w:rPr>
        <w:t>在</w:t>
      </w:r>
      <w:r w:rsidR="00730066" w:rsidRPr="008960BE">
        <w:rPr>
          <w:rFonts w:ascii="宋体" w:hAnsi="宋体" w:hint="eastAsia"/>
          <w:b/>
          <w:bCs/>
          <w:sz w:val="24"/>
          <w:szCs w:val="24"/>
          <w:u w:val="single"/>
        </w:rPr>
        <w:t>接到澄清通知后</w:t>
      </w:r>
      <w:r w:rsidR="00CA31E8" w:rsidRPr="008960BE">
        <w:rPr>
          <w:rFonts w:ascii="宋体" w:hAnsi="宋体" w:hint="eastAsia"/>
          <w:b/>
          <w:bCs/>
          <w:sz w:val="24"/>
          <w:szCs w:val="24"/>
          <w:u w:val="single"/>
        </w:rPr>
        <w:t>合理的时间内</w:t>
      </w:r>
      <w:r w:rsidRPr="008960BE">
        <w:rPr>
          <w:rFonts w:ascii="宋体" w:hAnsi="宋体"/>
          <w:b/>
          <w:bCs/>
          <w:sz w:val="24"/>
          <w:szCs w:val="24"/>
          <w:u w:val="single"/>
        </w:rPr>
        <w:t>（评标小组根据澄清问题的复杂程度确定，一般不少于</w:t>
      </w:r>
      <w:r w:rsidR="00CB5756" w:rsidRPr="008960BE">
        <w:rPr>
          <w:rFonts w:ascii="宋体" w:hAnsi="宋体" w:hint="eastAsia"/>
          <w:b/>
          <w:bCs/>
          <w:sz w:val="24"/>
          <w:szCs w:val="24"/>
          <w:u w:val="single"/>
        </w:rPr>
        <w:t>3</w:t>
      </w:r>
      <w:r w:rsidR="00CB5756" w:rsidRPr="008960BE">
        <w:rPr>
          <w:rFonts w:ascii="宋体" w:hAnsi="宋体"/>
          <w:b/>
          <w:bCs/>
          <w:sz w:val="24"/>
          <w:szCs w:val="24"/>
          <w:u w:val="single"/>
        </w:rPr>
        <w:t>0</w:t>
      </w:r>
      <w:r w:rsidR="00CB5756" w:rsidRPr="008960BE">
        <w:rPr>
          <w:rFonts w:ascii="宋体" w:hAnsi="宋体" w:hint="eastAsia"/>
          <w:b/>
          <w:bCs/>
          <w:sz w:val="24"/>
          <w:szCs w:val="24"/>
          <w:u w:val="single"/>
        </w:rPr>
        <w:t>分钟</w:t>
      </w:r>
      <w:r w:rsidRPr="008960BE">
        <w:rPr>
          <w:rFonts w:ascii="宋体" w:hAnsi="宋体"/>
          <w:b/>
          <w:bCs/>
          <w:sz w:val="24"/>
          <w:szCs w:val="24"/>
          <w:u w:val="single"/>
        </w:rPr>
        <w:t>）</w:t>
      </w:r>
      <w:r w:rsidR="00123020" w:rsidRPr="008960BE">
        <w:rPr>
          <w:rFonts w:ascii="宋体" w:hAnsi="宋体"/>
          <w:b/>
          <w:bCs/>
          <w:sz w:val="24"/>
          <w:szCs w:val="24"/>
          <w:u w:val="single"/>
        </w:rPr>
        <w:t>对投标（响应）价格作出解释，</w:t>
      </w:r>
      <w:r w:rsidR="00CA31E8" w:rsidRPr="008960BE">
        <w:rPr>
          <w:rFonts w:ascii="宋体" w:hAnsi="宋体" w:hint="eastAsia"/>
          <w:b/>
          <w:bCs/>
          <w:sz w:val="24"/>
          <w:szCs w:val="24"/>
          <w:u w:val="single"/>
        </w:rPr>
        <w:t>提供书面说明</w:t>
      </w:r>
      <w:r w:rsidR="0073637A" w:rsidRPr="008960BE">
        <w:rPr>
          <w:rFonts w:ascii="宋体" w:hAnsi="宋体" w:hint="eastAsia"/>
          <w:b/>
          <w:bCs/>
          <w:sz w:val="24"/>
          <w:szCs w:val="24"/>
          <w:u w:val="single"/>
        </w:rPr>
        <w:t>（具体项目成本测算等）</w:t>
      </w:r>
      <w:r w:rsidR="005433B1" w:rsidRPr="008960BE">
        <w:rPr>
          <w:rFonts w:ascii="宋体" w:hAnsi="宋体" w:hint="eastAsia"/>
          <w:b/>
          <w:bCs/>
          <w:sz w:val="24"/>
          <w:szCs w:val="24"/>
          <w:u w:val="single"/>
        </w:rPr>
        <w:t>及</w:t>
      </w:r>
      <w:r w:rsidR="00CA31E8" w:rsidRPr="008960BE">
        <w:rPr>
          <w:rFonts w:ascii="宋体" w:hAnsi="宋体" w:hint="eastAsia"/>
          <w:b/>
          <w:bCs/>
          <w:sz w:val="24"/>
          <w:szCs w:val="24"/>
          <w:u w:val="single"/>
        </w:rPr>
        <w:t>必要的证明材料。</w:t>
      </w:r>
      <w:r w:rsidR="002D7000" w:rsidRPr="008960BE">
        <w:rPr>
          <w:rFonts w:ascii="宋体" w:hAnsi="宋体"/>
          <w:b/>
          <w:bCs/>
          <w:sz w:val="24"/>
          <w:szCs w:val="24"/>
          <w:u w:val="single"/>
        </w:rPr>
        <w:t>投标人拒绝澄清</w:t>
      </w:r>
      <w:r w:rsidR="006132DC" w:rsidRPr="008960BE">
        <w:rPr>
          <w:rFonts w:ascii="宋体" w:hAnsi="宋体" w:hint="eastAsia"/>
          <w:b/>
          <w:bCs/>
          <w:sz w:val="24"/>
          <w:szCs w:val="24"/>
          <w:u w:val="single"/>
        </w:rPr>
        <w:t>、</w:t>
      </w:r>
      <w:r w:rsidR="002D7000" w:rsidRPr="008960BE">
        <w:rPr>
          <w:rFonts w:ascii="宋体" w:hAnsi="宋体"/>
          <w:b/>
          <w:bCs/>
          <w:sz w:val="24"/>
          <w:szCs w:val="24"/>
          <w:u w:val="single"/>
        </w:rPr>
        <w:t>未在规定时间内提供说明材料，</w:t>
      </w:r>
      <w:r w:rsidR="00CA31E8" w:rsidRPr="008960BE">
        <w:rPr>
          <w:rFonts w:ascii="宋体" w:hAnsi="宋体" w:hint="eastAsia"/>
          <w:b/>
          <w:bCs/>
          <w:sz w:val="24"/>
          <w:szCs w:val="24"/>
          <w:u w:val="single"/>
        </w:rPr>
        <w:t>不能证明其报价合理性，</w:t>
      </w:r>
      <w:r w:rsidR="006132DC" w:rsidRPr="008960BE">
        <w:rPr>
          <w:rFonts w:ascii="宋体" w:hAnsi="宋体" w:hint="eastAsia"/>
          <w:b/>
          <w:bCs/>
          <w:sz w:val="24"/>
          <w:szCs w:val="24"/>
          <w:u w:val="single"/>
        </w:rPr>
        <w:t>或其</w:t>
      </w:r>
      <w:r w:rsidR="004A78F6" w:rsidRPr="008960BE">
        <w:rPr>
          <w:rFonts w:ascii="宋体" w:hAnsi="宋体"/>
          <w:b/>
          <w:bCs/>
          <w:sz w:val="24"/>
          <w:szCs w:val="24"/>
          <w:u w:val="single"/>
        </w:rPr>
        <w:t>提供的说明材料明显虚假或与投标文件矛盾的，</w:t>
      </w:r>
      <w:r w:rsidR="00CA31E8" w:rsidRPr="008960BE">
        <w:rPr>
          <w:rFonts w:ascii="宋体" w:hAnsi="宋体" w:hint="eastAsia"/>
          <w:b/>
          <w:bCs/>
          <w:sz w:val="24"/>
          <w:szCs w:val="24"/>
          <w:u w:val="single"/>
        </w:rPr>
        <w:t>评标小组应当将其作为无效投标处理。</w:t>
      </w:r>
    </w:p>
    <w:p w14:paraId="59A42239" w14:textId="77777777" w:rsidR="00CA31E8" w:rsidRPr="008960BE" w:rsidRDefault="00CA31E8" w:rsidP="00CA31E8">
      <w:pPr>
        <w:spacing w:line="360" w:lineRule="auto"/>
        <w:rPr>
          <w:rFonts w:ascii="宋体" w:hAnsi="宋体"/>
          <w:b/>
          <w:sz w:val="24"/>
          <w:szCs w:val="24"/>
        </w:rPr>
      </w:pPr>
      <w:r w:rsidRPr="008960BE">
        <w:rPr>
          <w:rFonts w:ascii="宋体" w:hAnsi="宋体" w:hint="eastAsia"/>
          <w:b/>
          <w:bCs/>
          <w:sz w:val="24"/>
          <w:szCs w:val="24"/>
        </w:rPr>
        <w:t>（四）定标和授标：</w:t>
      </w:r>
    </w:p>
    <w:p w14:paraId="08C1D21B" w14:textId="1F1D77A5" w:rsidR="00CA31E8" w:rsidRPr="008960BE" w:rsidRDefault="00CA31E8" w:rsidP="00CA31E8">
      <w:pPr>
        <w:pStyle w:val="ds-markdown-paragraph"/>
        <w:numPr>
          <w:ilvl w:val="0"/>
          <w:numId w:val="14"/>
        </w:numPr>
        <w:spacing w:line="360" w:lineRule="auto"/>
        <w:rPr>
          <w:rFonts w:ascii="宋体" w:hAnsi="宋体" w:cs="微软雅黑"/>
        </w:rPr>
      </w:pPr>
      <w:r w:rsidRPr="008960BE">
        <w:rPr>
          <w:rFonts w:ascii="宋体" w:hAnsi="宋体" w:hint="eastAsia"/>
          <w:bCs/>
        </w:rPr>
        <w:t>在通过资格审查和符合性审查的投标人中，</w:t>
      </w:r>
      <w:bookmarkStart w:id="8" w:name="_Hlk224740944"/>
      <w:r w:rsidRPr="008960BE">
        <w:rPr>
          <w:rFonts w:ascii="宋体" w:hAnsi="宋体" w:hint="eastAsia"/>
          <w:bCs/>
        </w:rPr>
        <w:t>报价最低者被推荐为第一中标候选人</w:t>
      </w:r>
      <w:bookmarkEnd w:id="8"/>
      <w:r w:rsidRPr="008960BE">
        <w:rPr>
          <w:rFonts w:ascii="宋体" w:hAnsi="宋体" w:hint="eastAsia"/>
          <w:bCs/>
        </w:rPr>
        <w:t>。</w:t>
      </w:r>
      <w:r w:rsidRPr="008960BE">
        <w:rPr>
          <w:rFonts w:ascii="宋体" w:eastAsia="宋体" w:hAnsi="宋体" w:cs="微软雅黑" w:hint="eastAsia"/>
        </w:rPr>
        <w:t>若</w:t>
      </w:r>
      <w:r w:rsidR="00966EF6" w:rsidRPr="008960BE">
        <w:rPr>
          <w:rFonts w:ascii="宋体" w:eastAsia="宋体" w:hAnsi="宋体" w:cs="微软雅黑" w:hint="eastAsia"/>
        </w:rPr>
        <w:t>出现</w:t>
      </w:r>
      <w:r w:rsidRPr="008960BE">
        <w:rPr>
          <w:rFonts w:ascii="宋体" w:eastAsia="宋体" w:hAnsi="宋体" w:cs="微软雅黑" w:hint="eastAsia"/>
        </w:rPr>
        <w:t>报价相同</w:t>
      </w:r>
      <w:r w:rsidR="00966EF6" w:rsidRPr="008960BE">
        <w:rPr>
          <w:rFonts w:ascii="宋体" w:eastAsia="宋体" w:hAnsi="宋体" w:cs="微软雅黑" w:hint="eastAsia"/>
        </w:rPr>
        <w:t>的情况</w:t>
      </w:r>
      <w:r w:rsidR="00560D66" w:rsidRPr="008960BE">
        <w:rPr>
          <w:rFonts w:ascii="宋体" w:eastAsia="宋体" w:hAnsi="宋体" w:cs="微软雅黑"/>
        </w:rPr>
        <w:t>；</w:t>
      </w:r>
      <w:r w:rsidRPr="008960BE">
        <w:rPr>
          <w:rFonts w:ascii="宋体" w:eastAsia="宋体" w:hAnsi="宋体" w:cs="微软雅黑" w:hint="eastAsia"/>
        </w:rPr>
        <w:t>由</w:t>
      </w:r>
      <w:r w:rsidR="00182889" w:rsidRPr="008960BE">
        <w:rPr>
          <w:rFonts w:ascii="宋体" w:eastAsia="宋体" w:hAnsi="宋体" w:cs="微软雅黑" w:hint="eastAsia"/>
        </w:rPr>
        <w:t>评标小组</w:t>
      </w:r>
      <w:r w:rsidRPr="008960BE">
        <w:rPr>
          <w:rFonts w:ascii="宋体" w:eastAsia="宋体" w:hAnsi="宋体" w:cs="微软雅黑" w:hint="eastAsia"/>
        </w:rPr>
        <w:t>现场</w:t>
      </w:r>
      <w:r w:rsidR="00966EF6" w:rsidRPr="008960BE">
        <w:rPr>
          <w:rFonts w:ascii="宋体" w:eastAsia="宋体" w:hAnsi="宋体" w:cs="微软雅黑" w:hint="eastAsia"/>
        </w:rPr>
        <w:t>采用随机</w:t>
      </w:r>
      <w:r w:rsidRPr="008960BE">
        <w:rPr>
          <w:rFonts w:ascii="宋体" w:eastAsia="宋体" w:hAnsi="宋体" w:cs="微软雅黑" w:hint="eastAsia"/>
        </w:rPr>
        <w:t>抽签</w:t>
      </w:r>
      <w:r w:rsidR="00175054" w:rsidRPr="008960BE">
        <w:rPr>
          <w:rFonts w:ascii="宋体" w:eastAsia="宋体" w:hAnsi="宋体" w:cs="微软雅黑" w:hint="eastAsia"/>
        </w:rPr>
        <w:t>或投票</w:t>
      </w:r>
      <w:r w:rsidRPr="008960BE">
        <w:rPr>
          <w:rFonts w:ascii="宋体" w:eastAsia="宋体" w:hAnsi="宋体" w:cs="微软雅黑" w:hint="eastAsia"/>
        </w:rPr>
        <w:t>决定。</w:t>
      </w:r>
    </w:p>
    <w:p w14:paraId="11452B9E" w14:textId="68A6122C" w:rsidR="00BD6811" w:rsidRPr="008960BE" w:rsidRDefault="00BD6811" w:rsidP="00BD6811">
      <w:pPr>
        <w:pStyle w:val="ListParagraph"/>
        <w:numPr>
          <w:ilvl w:val="0"/>
          <w:numId w:val="14"/>
        </w:numPr>
        <w:spacing w:line="360" w:lineRule="auto"/>
        <w:rPr>
          <w:rFonts w:ascii="宋体" w:hAnsi="宋体" w:cs="宋体"/>
          <w:sz w:val="24"/>
          <w:szCs w:val="24"/>
        </w:rPr>
      </w:pPr>
      <w:r w:rsidRPr="008960BE">
        <w:rPr>
          <w:rFonts w:ascii="宋体" w:hAnsi="宋体" w:cs="宋体" w:hint="eastAsia"/>
          <w:sz w:val="24"/>
          <w:szCs w:val="24"/>
        </w:rPr>
        <w:t>若投标人的投标价高于报价上限，则其投标将被否决。</w:t>
      </w:r>
    </w:p>
    <w:p w14:paraId="5DC96B24" w14:textId="3379B356" w:rsidR="001603DB" w:rsidRPr="008960BE" w:rsidRDefault="00B13F2B" w:rsidP="001603DB">
      <w:pPr>
        <w:pStyle w:val="ds-markdown-paragraph"/>
        <w:numPr>
          <w:ilvl w:val="0"/>
          <w:numId w:val="14"/>
        </w:numPr>
        <w:spacing w:line="360" w:lineRule="auto"/>
      </w:pPr>
      <w:r w:rsidRPr="008960BE">
        <w:rPr>
          <w:rFonts w:ascii="宋体" w:eastAsia="宋体" w:hAnsi="宋体" w:cs="宋体" w:hint="eastAsia"/>
        </w:rPr>
        <w:t>评标结束后，</w:t>
      </w:r>
      <w:r w:rsidR="00CA31E8" w:rsidRPr="008960BE">
        <w:rPr>
          <w:rFonts w:ascii="宋体" w:hAnsi="宋体" w:hint="eastAsia"/>
        </w:rPr>
        <w:t>中标结果将在</w:t>
      </w:r>
      <w:r w:rsidR="00CA31E8" w:rsidRPr="008960BE">
        <w:rPr>
          <w:rFonts w:ascii="宋体" w:eastAsia="宋体" w:hAnsi="宋体" w:cs="宋体" w:hint="eastAsia"/>
        </w:rPr>
        <w:t>学校官网</w:t>
      </w:r>
      <w:r w:rsidR="00CA31E8" w:rsidRPr="008960BE">
        <w:rPr>
          <w:rFonts w:ascii="宋体" w:hAnsi="宋体" w:hint="eastAsia"/>
        </w:rPr>
        <w:t>招标</w:t>
      </w:r>
      <w:r w:rsidR="00CA31E8" w:rsidRPr="008960BE">
        <w:rPr>
          <w:rFonts w:ascii="宋体" w:eastAsia="宋体" w:hAnsi="宋体" w:cs="宋体" w:hint="eastAsia"/>
        </w:rPr>
        <w:t>采购栏目</w:t>
      </w:r>
      <w:r w:rsidR="00CA31E8" w:rsidRPr="008960BE">
        <w:rPr>
          <w:rFonts w:ascii="宋体" w:hAnsi="宋体" w:hint="eastAsia"/>
        </w:rPr>
        <w:t>进行公示。</w:t>
      </w:r>
      <w:bookmarkStart w:id="9" w:name="_Toc209101895"/>
    </w:p>
    <w:p w14:paraId="6E02E669" w14:textId="578D2B77" w:rsidR="004F5EE7" w:rsidRPr="008960BE" w:rsidRDefault="004F5EE7" w:rsidP="001603DB">
      <w:pPr>
        <w:pStyle w:val="ds-markdown-paragraph"/>
        <w:numPr>
          <w:ilvl w:val="0"/>
          <w:numId w:val="14"/>
        </w:numPr>
        <w:spacing w:line="360" w:lineRule="auto"/>
      </w:pPr>
      <w:r w:rsidRPr="008960BE">
        <w:rPr>
          <w:rFonts w:ascii="宋体" w:eastAsia="宋体" w:hAnsi="宋体" w:hint="eastAsia"/>
        </w:rPr>
        <w:t>投标人存在以下情形之一的，取消中标资格：</w:t>
      </w:r>
    </w:p>
    <w:p w14:paraId="004E4661" w14:textId="77777777" w:rsidR="004F5EE7" w:rsidRPr="008960BE" w:rsidRDefault="004F5EE7" w:rsidP="001603DB">
      <w:pPr>
        <w:pStyle w:val="3"/>
        <w:numPr>
          <w:ilvl w:val="0"/>
          <w:numId w:val="23"/>
        </w:numPr>
        <w:spacing w:line="360" w:lineRule="auto"/>
        <w:rPr>
          <w:rFonts w:ascii="宋体" w:hAnsi="宋体"/>
          <w:sz w:val="24"/>
          <w:szCs w:val="24"/>
        </w:rPr>
      </w:pPr>
      <w:r w:rsidRPr="008960BE">
        <w:rPr>
          <w:rFonts w:ascii="宋体" w:hAnsi="宋体" w:hint="eastAsia"/>
          <w:sz w:val="24"/>
          <w:szCs w:val="24"/>
        </w:rPr>
        <w:t>围标、串标、欺诈等违法违规行为；</w:t>
      </w:r>
    </w:p>
    <w:p w14:paraId="55EEB102" w14:textId="77777777" w:rsidR="004F5EE7" w:rsidRPr="008960BE" w:rsidRDefault="004F5EE7" w:rsidP="001603DB">
      <w:pPr>
        <w:pStyle w:val="3"/>
        <w:numPr>
          <w:ilvl w:val="0"/>
          <w:numId w:val="23"/>
        </w:numPr>
        <w:spacing w:line="360" w:lineRule="auto"/>
        <w:rPr>
          <w:rFonts w:ascii="宋体" w:hAnsi="宋体"/>
          <w:sz w:val="24"/>
          <w:szCs w:val="24"/>
        </w:rPr>
      </w:pPr>
      <w:r w:rsidRPr="008960BE">
        <w:rPr>
          <w:rFonts w:ascii="宋体" w:hAnsi="宋体" w:hint="eastAsia"/>
          <w:sz w:val="24"/>
          <w:szCs w:val="24"/>
        </w:rPr>
        <w:t>被列入</w:t>
      </w:r>
      <w:r w:rsidRPr="008960BE">
        <w:rPr>
          <w:rFonts w:ascii="宋体" w:hAnsi="宋体"/>
          <w:sz w:val="24"/>
          <w:szCs w:val="24"/>
        </w:rPr>
        <w:t>“</w:t>
      </w:r>
      <w:r w:rsidRPr="008960BE">
        <w:rPr>
          <w:rFonts w:ascii="宋体" w:hAnsi="宋体" w:hint="eastAsia"/>
          <w:sz w:val="24"/>
          <w:szCs w:val="24"/>
        </w:rPr>
        <w:t>信用中国</w:t>
      </w:r>
      <w:r w:rsidRPr="008960BE">
        <w:rPr>
          <w:rFonts w:ascii="宋体" w:hAnsi="宋体"/>
          <w:sz w:val="24"/>
          <w:szCs w:val="24"/>
        </w:rPr>
        <w:t>”</w:t>
      </w:r>
      <w:r w:rsidRPr="008960BE">
        <w:rPr>
          <w:rFonts w:ascii="宋体" w:hAnsi="宋体" w:hint="eastAsia"/>
          <w:sz w:val="24"/>
          <w:szCs w:val="24"/>
        </w:rPr>
        <w:t>网站失信被执行人名单、重大税收违法案件当事人名单或政府采购严重违法失信行为记录名单；</w:t>
      </w:r>
    </w:p>
    <w:p w14:paraId="4109754A" w14:textId="77777777" w:rsidR="004F5EE7" w:rsidRPr="008960BE" w:rsidRDefault="004F5EE7" w:rsidP="001603DB">
      <w:pPr>
        <w:pStyle w:val="3"/>
        <w:numPr>
          <w:ilvl w:val="0"/>
          <w:numId w:val="23"/>
        </w:numPr>
        <w:spacing w:line="360" w:lineRule="auto"/>
        <w:rPr>
          <w:rFonts w:ascii="宋体" w:hAnsi="宋体"/>
          <w:sz w:val="24"/>
          <w:szCs w:val="24"/>
        </w:rPr>
      </w:pPr>
      <w:r w:rsidRPr="008960BE">
        <w:rPr>
          <w:rFonts w:ascii="宋体" w:hAnsi="宋体" w:hint="eastAsia"/>
          <w:sz w:val="24"/>
          <w:szCs w:val="24"/>
        </w:rPr>
        <w:t>处于被责令停业、投标资格被取消、财产被接管或冻结状态。</w:t>
      </w:r>
    </w:p>
    <w:p w14:paraId="0EA610C8" w14:textId="6580D2A8" w:rsidR="00CA31E8" w:rsidRPr="008960BE" w:rsidRDefault="004F5EE7" w:rsidP="000C40D4">
      <w:pPr>
        <w:pStyle w:val="ds-markdown-paragraph"/>
        <w:spacing w:line="360" w:lineRule="auto"/>
      </w:pPr>
      <w:r w:rsidRPr="008960BE">
        <w:rPr>
          <w:rFonts w:ascii="宋体" w:eastAsia="宋体" w:hAnsi="宋体" w:cs="宋体" w:hint="eastAsia"/>
        </w:rPr>
        <w:t xml:space="preserve"> </w:t>
      </w:r>
      <w:r w:rsidRPr="008960BE">
        <w:rPr>
          <w:rFonts w:ascii="宋体" w:eastAsia="宋体" w:hAnsi="宋体" w:cs="宋体"/>
        </w:rPr>
        <w:t xml:space="preserve">   </w:t>
      </w:r>
      <w:r w:rsidR="005B6E56" w:rsidRPr="008960BE">
        <w:rPr>
          <w:rFonts w:ascii="宋体" w:eastAsia="宋体" w:hAnsi="宋体" w:cs="宋体" w:hint="eastAsia"/>
        </w:rPr>
        <w:t>上述情形在评标阶段发现的，按无效投标处理；在中标结果公示阶段发现的，取消中标候选人资格；在公示期满后发现的，招标人有权取消中标资格并依法追究相关责任。</w:t>
      </w:r>
      <w:r w:rsidR="00CA31E8" w:rsidRPr="008960BE">
        <w:rPr>
          <w:rFonts w:ascii="宋体" w:hAnsi="宋体" w:hint="eastAsia"/>
          <w:b/>
        </w:rPr>
        <w:br w:type="page"/>
      </w:r>
    </w:p>
    <w:p w14:paraId="13DE7A43" w14:textId="1C79E674" w:rsidR="00CA31E8" w:rsidRPr="008960BE" w:rsidRDefault="00CA31E8" w:rsidP="00CA31E8">
      <w:pPr>
        <w:pStyle w:val="ListParagraph"/>
        <w:numPr>
          <w:ilvl w:val="0"/>
          <w:numId w:val="2"/>
        </w:numPr>
        <w:ind w:left="714" w:hanging="357"/>
        <w:jc w:val="center"/>
        <w:outlineLvl w:val="0"/>
        <w:rPr>
          <w:rFonts w:ascii="宋体" w:hAnsi="宋体"/>
          <w:b/>
          <w:sz w:val="36"/>
          <w:szCs w:val="36"/>
        </w:rPr>
      </w:pPr>
      <w:r w:rsidRPr="008960BE">
        <w:rPr>
          <w:rFonts w:ascii="宋体" w:hAnsi="宋体" w:hint="eastAsia"/>
          <w:b/>
          <w:sz w:val="36"/>
          <w:szCs w:val="36"/>
        </w:rPr>
        <w:lastRenderedPageBreak/>
        <w:t>投标文件格式</w:t>
      </w:r>
      <w:bookmarkEnd w:id="9"/>
    </w:p>
    <w:p w14:paraId="59051941" w14:textId="77777777" w:rsidR="00CA31E8" w:rsidRPr="008960BE" w:rsidRDefault="00CA31E8" w:rsidP="00CA31E8">
      <w:pPr>
        <w:widowControl w:val="0"/>
        <w:spacing w:line="360" w:lineRule="auto"/>
        <w:rPr>
          <w:rFonts w:ascii="宋体" w:hAnsi="宋体" w:cs="宋体"/>
          <w:b/>
          <w:bCs/>
          <w:kern w:val="2"/>
          <w:sz w:val="28"/>
          <w:szCs w:val="28"/>
        </w:rPr>
      </w:pPr>
    </w:p>
    <w:p w14:paraId="0D494C4C" w14:textId="77777777" w:rsidR="001963A7" w:rsidRPr="008960BE" w:rsidRDefault="001963A7" w:rsidP="001963A7">
      <w:pPr>
        <w:widowControl w:val="0"/>
        <w:spacing w:line="360" w:lineRule="auto"/>
        <w:ind w:left="-142"/>
        <w:rPr>
          <w:rFonts w:ascii="宋体" w:hAnsi="宋体" w:cs="宋体"/>
          <w:b/>
          <w:bCs/>
          <w:kern w:val="2"/>
          <w:sz w:val="24"/>
          <w:szCs w:val="24"/>
        </w:rPr>
      </w:pPr>
      <w:bookmarkStart w:id="10" w:name="_Toc209091000"/>
      <w:bookmarkStart w:id="11" w:name="_Toc209091790"/>
      <w:r w:rsidRPr="008960BE">
        <w:rPr>
          <w:rFonts w:ascii="宋体" w:hAnsi="宋体" w:cs="宋体" w:hint="eastAsia"/>
          <w:b/>
          <w:bCs/>
          <w:kern w:val="2"/>
          <w:sz w:val="24"/>
          <w:szCs w:val="24"/>
        </w:rPr>
        <w:t>投标人需按下列要求提供投标文件（需加盖单位公章和骑缝章）：</w:t>
      </w:r>
    </w:p>
    <w:p w14:paraId="5C54EFFD" w14:textId="77777777" w:rsidR="00A839E3" w:rsidRPr="008960BE" w:rsidRDefault="00A839E3" w:rsidP="00A839E3">
      <w:pPr>
        <w:widowControl w:val="0"/>
        <w:spacing w:line="360" w:lineRule="auto"/>
        <w:ind w:left="-142"/>
        <w:rPr>
          <w:rFonts w:ascii="宋体" w:hAnsi="宋体" w:cs="宋体"/>
          <w:sz w:val="24"/>
          <w:szCs w:val="24"/>
        </w:rPr>
      </w:pPr>
      <w:r w:rsidRPr="008960BE">
        <w:rPr>
          <w:rFonts w:ascii="宋体" w:hAnsi="宋体" w:cs="宋体"/>
          <w:sz w:val="24"/>
          <w:szCs w:val="24"/>
        </w:rPr>
        <w:t>投标人必须将以下投标资料（格式自拟）</w:t>
      </w:r>
      <w:r w:rsidRPr="008960BE">
        <w:rPr>
          <w:rFonts w:ascii="宋体" w:hAnsi="宋体" w:cs="宋体"/>
          <w:b/>
          <w:bCs/>
          <w:sz w:val="24"/>
          <w:szCs w:val="24"/>
        </w:rPr>
        <w:t>加盖单位公章</w:t>
      </w:r>
      <w:r w:rsidRPr="008960BE">
        <w:rPr>
          <w:rFonts w:ascii="宋体" w:hAnsi="宋体" w:cs="宋体"/>
          <w:sz w:val="24"/>
          <w:szCs w:val="24"/>
        </w:rPr>
        <w:t>汇总成投标文件一式三份（即正本1份副本2份）密封提交，所有封袋上都应当写明招标项目名称，注明投标人名称及联系方式并在</w:t>
      </w:r>
      <w:r w:rsidRPr="008960BE">
        <w:rPr>
          <w:rFonts w:ascii="宋体" w:hAnsi="宋体" w:cs="宋体"/>
          <w:b/>
          <w:bCs/>
          <w:sz w:val="24"/>
          <w:szCs w:val="24"/>
        </w:rPr>
        <w:t>密封袋骑缝处加盖单位公章</w:t>
      </w:r>
      <w:r w:rsidRPr="008960BE">
        <w:rPr>
          <w:rFonts w:ascii="宋体" w:hAnsi="宋体" w:cs="宋体"/>
          <w:sz w:val="24"/>
          <w:szCs w:val="24"/>
        </w:rPr>
        <w:t>。</w:t>
      </w:r>
    </w:p>
    <w:p w14:paraId="5000ABBE" w14:textId="073686F2" w:rsidR="001963A7" w:rsidRPr="008960BE" w:rsidRDefault="001963A7" w:rsidP="001963A7">
      <w:pPr>
        <w:pStyle w:val="ListParagraph"/>
        <w:numPr>
          <w:ilvl w:val="1"/>
          <w:numId w:val="18"/>
        </w:numPr>
        <w:spacing w:before="100" w:beforeAutospacing="1" w:after="100" w:afterAutospacing="1" w:line="360" w:lineRule="auto"/>
        <w:ind w:left="284" w:hanging="426"/>
        <w:rPr>
          <w:rFonts w:ascii="宋体" w:hAnsi="宋体"/>
          <w:sz w:val="24"/>
          <w:szCs w:val="24"/>
        </w:rPr>
      </w:pPr>
      <w:r w:rsidRPr="008960BE">
        <w:rPr>
          <w:rFonts w:ascii="宋体" w:hAnsi="宋体" w:cs="宋体" w:hint="eastAsia"/>
          <w:sz w:val="24"/>
          <w:szCs w:val="24"/>
        </w:rPr>
        <w:t>投标函</w:t>
      </w:r>
      <w:r w:rsidRPr="008960BE">
        <w:rPr>
          <w:rFonts w:ascii="宋体" w:hAnsi="宋体" w:cs="宋体" w:hint="eastAsia"/>
          <w:b/>
          <w:bCs/>
          <w:sz w:val="24"/>
          <w:szCs w:val="24"/>
        </w:rPr>
        <w:t>（按附件1格式提供）</w:t>
      </w:r>
      <w:r w:rsidRPr="008960BE">
        <w:rPr>
          <w:rFonts w:ascii="宋体" w:hAnsi="宋体" w:cs="宋体" w:hint="eastAsia"/>
          <w:sz w:val="24"/>
          <w:szCs w:val="24"/>
        </w:rPr>
        <w:t>；</w:t>
      </w:r>
    </w:p>
    <w:p w14:paraId="44C97157" w14:textId="58F370E5" w:rsidR="001963A7" w:rsidRPr="008960BE" w:rsidRDefault="001963A7" w:rsidP="001963A7">
      <w:pPr>
        <w:pStyle w:val="ListParagraph"/>
        <w:numPr>
          <w:ilvl w:val="1"/>
          <w:numId w:val="18"/>
        </w:numPr>
        <w:spacing w:before="100" w:beforeAutospacing="1" w:after="100" w:afterAutospacing="1" w:line="360" w:lineRule="auto"/>
        <w:ind w:left="284" w:hanging="426"/>
        <w:rPr>
          <w:rFonts w:ascii="宋体" w:hAnsi="宋体"/>
          <w:sz w:val="24"/>
          <w:szCs w:val="24"/>
        </w:rPr>
      </w:pPr>
      <w:r w:rsidRPr="008960BE">
        <w:rPr>
          <w:rFonts w:ascii="宋体" w:hAnsi="宋体" w:hint="eastAsia"/>
          <w:sz w:val="24"/>
          <w:szCs w:val="24"/>
        </w:rPr>
        <w:t>投标人法定代表人身份证明书及法定代表人身份证复印件，非法定代表人投标时还需提供法定代表人授权委托书及授权代表身份证复印件</w:t>
      </w:r>
      <w:r w:rsidRPr="008960BE">
        <w:rPr>
          <w:rFonts w:ascii="宋体" w:hAnsi="宋体" w:cs="宋体" w:hint="eastAsia"/>
          <w:b/>
          <w:bCs/>
          <w:sz w:val="24"/>
          <w:szCs w:val="24"/>
        </w:rPr>
        <w:t>（按附件2和附件3格式提供）</w:t>
      </w:r>
      <w:r w:rsidRPr="008960BE">
        <w:rPr>
          <w:rFonts w:ascii="宋体" w:hAnsi="宋体" w:hint="eastAsia"/>
          <w:sz w:val="24"/>
          <w:szCs w:val="24"/>
        </w:rPr>
        <w:t>；</w:t>
      </w:r>
    </w:p>
    <w:p w14:paraId="7F0DDDDC" w14:textId="33214C6C" w:rsidR="001963A7" w:rsidRPr="008960BE" w:rsidRDefault="001963A7" w:rsidP="001963A7">
      <w:pPr>
        <w:pStyle w:val="ListParagraph"/>
        <w:numPr>
          <w:ilvl w:val="1"/>
          <w:numId w:val="18"/>
        </w:numPr>
        <w:tabs>
          <w:tab w:val="left" w:pos="0"/>
          <w:tab w:val="left" w:pos="426"/>
        </w:tabs>
        <w:spacing w:before="100" w:beforeAutospacing="1" w:after="100" w:afterAutospacing="1" w:line="360" w:lineRule="auto"/>
        <w:ind w:left="284" w:hanging="426"/>
        <w:rPr>
          <w:rFonts w:ascii="宋体" w:hAnsi="宋体"/>
          <w:sz w:val="24"/>
          <w:szCs w:val="24"/>
        </w:rPr>
      </w:pPr>
      <w:r w:rsidRPr="008960BE">
        <w:rPr>
          <w:rFonts w:ascii="宋体" w:hAnsi="宋体" w:cs="宋体" w:hint="eastAsia"/>
          <w:sz w:val="24"/>
          <w:szCs w:val="24"/>
        </w:rPr>
        <w:t>关于合格投标人的资格要求的证明</w:t>
      </w:r>
      <w:r w:rsidRPr="008960BE">
        <w:rPr>
          <w:rFonts w:ascii="宋体" w:hAnsi="宋体" w:hint="eastAsia"/>
          <w:sz w:val="24"/>
          <w:szCs w:val="24"/>
        </w:rPr>
        <w:t>材料；</w:t>
      </w:r>
    </w:p>
    <w:p w14:paraId="52053728" w14:textId="2A4129E1" w:rsidR="001963A7" w:rsidRPr="008960BE" w:rsidRDefault="001963A7" w:rsidP="001963A7">
      <w:pPr>
        <w:pStyle w:val="ListParagraph"/>
        <w:numPr>
          <w:ilvl w:val="1"/>
          <w:numId w:val="18"/>
        </w:numPr>
        <w:tabs>
          <w:tab w:val="left" w:pos="0"/>
          <w:tab w:val="left" w:pos="426"/>
        </w:tabs>
        <w:spacing w:before="100" w:beforeAutospacing="1" w:after="100" w:afterAutospacing="1" w:line="360" w:lineRule="auto"/>
        <w:ind w:left="284" w:hanging="426"/>
        <w:rPr>
          <w:rFonts w:ascii="宋体" w:hAnsi="宋体"/>
          <w:sz w:val="24"/>
          <w:szCs w:val="24"/>
        </w:rPr>
      </w:pPr>
      <w:r w:rsidRPr="008960BE">
        <w:rPr>
          <w:rFonts w:ascii="宋体" w:hAnsi="宋体" w:hint="eastAsia"/>
          <w:sz w:val="24"/>
          <w:szCs w:val="24"/>
        </w:rPr>
        <w:t>采购内容响应文件</w:t>
      </w:r>
      <w:r w:rsidRPr="008960BE">
        <w:rPr>
          <w:rFonts w:ascii="宋体" w:hAnsi="宋体" w:hint="eastAsia"/>
          <w:b/>
          <w:bCs/>
          <w:sz w:val="24"/>
          <w:szCs w:val="24"/>
        </w:rPr>
        <w:t>（请按采购内容的实际情况进行响应，依次列明是否无偏离/正偏离/负偏离，若有偏离请提供偏离简述，对带“★”条款的任何负偏离，将导致投标无效。）</w:t>
      </w:r>
      <w:r w:rsidRPr="008960BE">
        <w:rPr>
          <w:rFonts w:ascii="宋体" w:hAnsi="宋体" w:hint="eastAsia"/>
          <w:sz w:val="24"/>
          <w:szCs w:val="24"/>
        </w:rPr>
        <w:t>；</w:t>
      </w:r>
    </w:p>
    <w:p w14:paraId="0D27BBE9" w14:textId="77777777" w:rsidR="0099559B" w:rsidRPr="008960BE" w:rsidRDefault="0099559B" w:rsidP="005F08E0">
      <w:pPr>
        <w:pStyle w:val="ListParagraph"/>
        <w:numPr>
          <w:ilvl w:val="1"/>
          <w:numId w:val="3"/>
        </w:numPr>
        <w:spacing w:before="100" w:beforeAutospacing="1" w:after="100" w:afterAutospacing="1" w:line="360" w:lineRule="auto"/>
        <w:ind w:left="426" w:hanging="568"/>
        <w:rPr>
          <w:rFonts w:ascii="宋体" w:hAnsi="宋体"/>
          <w:sz w:val="24"/>
        </w:rPr>
      </w:pPr>
      <w:r w:rsidRPr="008960BE">
        <w:rPr>
          <w:rFonts w:ascii="宋体" w:hAnsi="宋体" w:hint="eastAsia"/>
          <w:sz w:val="24"/>
        </w:rPr>
        <w:t>投标人综合情况介绍</w:t>
      </w:r>
      <w:r w:rsidRPr="008960BE">
        <w:rPr>
          <w:rFonts w:ascii="宋体" w:hAnsi="宋体" w:hint="eastAsia"/>
          <w:b/>
          <w:bCs/>
          <w:sz w:val="24"/>
        </w:rPr>
        <w:t>（包括但不限于实力、业绩、理赔服务网点、1-2个同类项目理赔案例）</w:t>
      </w:r>
    </w:p>
    <w:p w14:paraId="5E6FAA09" w14:textId="421ACC0E" w:rsidR="001963A7" w:rsidRPr="008960BE" w:rsidRDefault="0099559B" w:rsidP="00396165">
      <w:pPr>
        <w:pStyle w:val="ListParagraph"/>
        <w:numPr>
          <w:ilvl w:val="1"/>
          <w:numId w:val="3"/>
        </w:numPr>
        <w:spacing w:before="100" w:beforeAutospacing="1" w:after="100" w:afterAutospacing="1" w:line="360" w:lineRule="auto"/>
        <w:ind w:left="142"/>
        <w:rPr>
          <w:rFonts w:ascii="宋体" w:hAnsi="宋体"/>
          <w:sz w:val="24"/>
          <w:szCs w:val="24"/>
        </w:rPr>
      </w:pPr>
      <w:r w:rsidRPr="008960BE">
        <w:rPr>
          <w:rFonts w:ascii="宋体" w:hAnsi="宋体" w:hint="eastAsia"/>
          <w:sz w:val="24"/>
        </w:rPr>
        <w:t>根据我校情况提供详细的服务方案</w:t>
      </w:r>
      <w:r w:rsidRPr="008960BE">
        <w:rPr>
          <w:rFonts w:ascii="宋体" w:hAnsi="宋体" w:hint="eastAsia"/>
          <w:b/>
          <w:bCs/>
          <w:sz w:val="24"/>
        </w:rPr>
        <w:t>(包括但不限于承保服务方案、理赔服务方案、服务响应承诺、服务团队配置、保险条款说明、增值服务</w:t>
      </w:r>
      <w:r w:rsidR="00A774C2" w:rsidRPr="008960BE">
        <w:rPr>
          <w:rFonts w:ascii="宋体" w:hAnsi="宋体" w:hint="eastAsia"/>
          <w:b/>
          <w:bCs/>
          <w:sz w:val="24"/>
        </w:rPr>
        <w:t>、</w:t>
      </w:r>
      <w:r w:rsidR="00A774C2" w:rsidRPr="008960BE">
        <w:rPr>
          <w:rFonts w:ascii="宋体" w:hAnsi="宋体"/>
          <w:b/>
          <w:bCs/>
          <w:sz w:val="24"/>
        </w:rPr>
        <w:t>财产综合保险业务条款样单，保险责任及说明的依据材料等。</w:t>
      </w:r>
      <w:r w:rsidRPr="008960BE">
        <w:rPr>
          <w:rFonts w:ascii="宋体" w:hAnsi="宋体" w:hint="eastAsia"/>
          <w:b/>
          <w:bCs/>
          <w:sz w:val="24"/>
        </w:rPr>
        <w:t>)</w:t>
      </w:r>
      <w:r w:rsidRPr="008960BE">
        <w:rPr>
          <w:rFonts w:ascii="宋体" w:hAnsi="宋体" w:cs="宋体"/>
          <w:sz w:val="24"/>
          <w:szCs w:val="24"/>
        </w:rPr>
        <w:t>；</w:t>
      </w:r>
    </w:p>
    <w:p w14:paraId="7CDB1626" w14:textId="3CCE8FA7" w:rsidR="001963A7" w:rsidRPr="008960BE" w:rsidRDefault="001963A7" w:rsidP="001963A7">
      <w:pPr>
        <w:pStyle w:val="ListParagraph"/>
        <w:numPr>
          <w:ilvl w:val="1"/>
          <w:numId w:val="18"/>
        </w:numPr>
        <w:tabs>
          <w:tab w:val="left" w:pos="0"/>
          <w:tab w:val="left" w:pos="426"/>
        </w:tabs>
        <w:spacing w:before="100" w:beforeAutospacing="1" w:after="100" w:afterAutospacing="1" w:line="360" w:lineRule="auto"/>
        <w:ind w:left="284" w:hanging="426"/>
        <w:rPr>
          <w:rFonts w:ascii="宋体" w:hAnsi="宋体"/>
          <w:sz w:val="24"/>
          <w:szCs w:val="24"/>
        </w:rPr>
      </w:pPr>
      <w:r w:rsidRPr="008960BE">
        <w:rPr>
          <w:rFonts w:ascii="宋体" w:hAnsi="宋体" w:hint="eastAsia"/>
          <w:sz w:val="24"/>
          <w:szCs w:val="24"/>
        </w:rPr>
        <w:t>招标文件要求的相关证明材料；</w:t>
      </w:r>
    </w:p>
    <w:p w14:paraId="7BEDABCF" w14:textId="0725E56B" w:rsidR="001963A7" w:rsidRPr="008960BE" w:rsidRDefault="001963A7" w:rsidP="001963A7">
      <w:pPr>
        <w:pStyle w:val="ListParagraph"/>
        <w:numPr>
          <w:ilvl w:val="1"/>
          <w:numId w:val="18"/>
        </w:numPr>
        <w:tabs>
          <w:tab w:val="left" w:pos="0"/>
          <w:tab w:val="left" w:pos="426"/>
        </w:tabs>
        <w:spacing w:before="100" w:beforeAutospacing="1" w:after="100" w:afterAutospacing="1" w:line="360" w:lineRule="auto"/>
        <w:ind w:left="284" w:hanging="426"/>
        <w:rPr>
          <w:rFonts w:ascii="宋体" w:hAnsi="宋体"/>
          <w:sz w:val="24"/>
          <w:szCs w:val="24"/>
        </w:rPr>
      </w:pPr>
      <w:r w:rsidRPr="008960BE">
        <w:rPr>
          <w:rFonts w:ascii="宋体" w:hAnsi="宋体" w:hint="eastAsia"/>
          <w:sz w:val="24"/>
          <w:szCs w:val="24"/>
        </w:rPr>
        <w:t>分项报价表；</w:t>
      </w:r>
    </w:p>
    <w:p w14:paraId="67E515B7" w14:textId="009F407A" w:rsidR="001963A7" w:rsidRPr="008960BE" w:rsidRDefault="001963A7" w:rsidP="001963A7">
      <w:pPr>
        <w:pStyle w:val="ListParagraph"/>
        <w:numPr>
          <w:ilvl w:val="1"/>
          <w:numId w:val="18"/>
        </w:numPr>
        <w:tabs>
          <w:tab w:val="left" w:pos="0"/>
          <w:tab w:val="left" w:pos="426"/>
        </w:tabs>
        <w:spacing w:before="100" w:beforeAutospacing="1" w:after="100" w:afterAutospacing="1" w:line="360" w:lineRule="auto"/>
        <w:ind w:left="284" w:hanging="426"/>
        <w:rPr>
          <w:rFonts w:ascii="宋体" w:hAnsi="宋体"/>
          <w:sz w:val="24"/>
          <w:szCs w:val="24"/>
        </w:rPr>
      </w:pPr>
      <w:r w:rsidRPr="008960BE">
        <w:rPr>
          <w:rFonts w:ascii="宋体" w:hAnsi="宋体" w:hint="eastAsia"/>
          <w:sz w:val="24"/>
          <w:szCs w:val="24"/>
        </w:rPr>
        <w:t>报价表</w:t>
      </w:r>
      <w:r w:rsidRPr="008960BE">
        <w:rPr>
          <w:rFonts w:ascii="宋体" w:hAnsi="宋体"/>
          <w:sz w:val="24"/>
          <w:szCs w:val="24"/>
        </w:rPr>
        <w:t>/</w:t>
      </w:r>
      <w:r w:rsidRPr="008960BE">
        <w:rPr>
          <w:rFonts w:ascii="宋体" w:hAnsi="宋体" w:hint="eastAsia"/>
          <w:sz w:val="24"/>
          <w:szCs w:val="24"/>
        </w:rPr>
        <w:t>投标一览表</w:t>
      </w:r>
      <w:r w:rsidRPr="008960BE">
        <w:rPr>
          <w:rFonts w:ascii="宋体" w:hAnsi="宋体" w:cs="宋体" w:hint="eastAsia"/>
          <w:b/>
          <w:bCs/>
          <w:sz w:val="24"/>
          <w:szCs w:val="24"/>
        </w:rPr>
        <w:t>（按附件</w:t>
      </w:r>
      <w:r w:rsidRPr="008960BE">
        <w:rPr>
          <w:rFonts w:ascii="宋体" w:hAnsi="宋体" w:cs="宋体"/>
          <w:b/>
          <w:bCs/>
          <w:sz w:val="24"/>
          <w:szCs w:val="24"/>
        </w:rPr>
        <w:t>4</w:t>
      </w:r>
      <w:r w:rsidRPr="008960BE">
        <w:rPr>
          <w:rFonts w:ascii="宋体" w:hAnsi="宋体" w:cs="宋体" w:hint="eastAsia"/>
          <w:b/>
          <w:bCs/>
          <w:sz w:val="24"/>
          <w:szCs w:val="24"/>
        </w:rPr>
        <w:t>格式提供）</w:t>
      </w:r>
      <w:r w:rsidRPr="008960BE">
        <w:rPr>
          <w:rFonts w:ascii="宋体" w:hAnsi="宋体" w:hint="eastAsia"/>
          <w:sz w:val="24"/>
          <w:szCs w:val="24"/>
        </w:rPr>
        <w:t>。</w:t>
      </w:r>
    </w:p>
    <w:p w14:paraId="5A7EEE83" w14:textId="0A07BB6A" w:rsidR="001963A7" w:rsidRPr="008960BE" w:rsidRDefault="001963A7" w:rsidP="005F08E0">
      <w:pPr>
        <w:pStyle w:val="ListParagraph"/>
        <w:numPr>
          <w:ilvl w:val="1"/>
          <w:numId w:val="3"/>
        </w:numPr>
        <w:spacing w:before="100" w:beforeAutospacing="1" w:after="100" w:afterAutospacing="1" w:line="360" w:lineRule="auto"/>
        <w:rPr>
          <w:rFonts w:ascii="宋体" w:hAnsi="宋体"/>
          <w:sz w:val="24"/>
          <w:szCs w:val="24"/>
        </w:rPr>
      </w:pPr>
      <w:r w:rsidRPr="008960BE">
        <w:rPr>
          <w:rFonts w:ascii="宋体" w:hAnsi="宋体" w:cs="微软雅黑"/>
          <w:sz w:val="24"/>
          <w:szCs w:val="24"/>
        </w:rPr>
        <w:br w:type="page"/>
      </w:r>
    </w:p>
    <w:p w14:paraId="6785A125" w14:textId="77777777" w:rsidR="00CA31E8" w:rsidRPr="008960BE" w:rsidRDefault="00CA31E8" w:rsidP="00CA31E8">
      <w:pPr>
        <w:tabs>
          <w:tab w:val="left" w:pos="284"/>
          <w:tab w:val="left" w:pos="851"/>
        </w:tabs>
        <w:adjustRightInd w:val="0"/>
        <w:snapToGrid w:val="0"/>
        <w:spacing w:line="300" w:lineRule="auto"/>
        <w:rPr>
          <w:rFonts w:ascii="宋体" w:hAnsi="宋体" w:cs="Times New Roman"/>
          <w:b/>
          <w:sz w:val="28"/>
          <w:szCs w:val="28"/>
        </w:rPr>
      </w:pPr>
      <w:r w:rsidRPr="008960BE">
        <w:rPr>
          <w:rFonts w:ascii="宋体" w:hAnsi="宋体" w:hint="eastAsia"/>
          <w:b/>
          <w:sz w:val="28"/>
          <w:szCs w:val="28"/>
        </w:rPr>
        <w:lastRenderedPageBreak/>
        <w:t>附件1</w:t>
      </w:r>
      <w:bookmarkEnd w:id="10"/>
      <w:bookmarkEnd w:id="11"/>
    </w:p>
    <w:p w14:paraId="0C83FC0F" w14:textId="77777777" w:rsidR="00CA31E8" w:rsidRPr="008960BE" w:rsidRDefault="00CA31E8" w:rsidP="00CA31E8">
      <w:pPr>
        <w:tabs>
          <w:tab w:val="left" w:pos="284"/>
          <w:tab w:val="left" w:pos="851"/>
        </w:tabs>
        <w:spacing w:line="300" w:lineRule="auto"/>
        <w:jc w:val="center"/>
        <w:rPr>
          <w:rFonts w:ascii="宋体" w:hAnsi="宋体"/>
          <w:b/>
          <w:bCs/>
          <w:sz w:val="32"/>
          <w:szCs w:val="32"/>
        </w:rPr>
      </w:pPr>
      <w:r w:rsidRPr="008960BE">
        <w:rPr>
          <w:rFonts w:ascii="宋体" w:hAnsi="宋体" w:hint="eastAsia"/>
          <w:b/>
          <w:bCs/>
          <w:sz w:val="32"/>
          <w:szCs w:val="32"/>
        </w:rPr>
        <w:t>投  标  函</w:t>
      </w:r>
    </w:p>
    <w:p w14:paraId="3E698957" w14:textId="77777777" w:rsidR="00CA31E8" w:rsidRPr="008960BE" w:rsidRDefault="00CA31E8" w:rsidP="00CA31E8">
      <w:pPr>
        <w:pStyle w:val="3"/>
        <w:ind w:rightChars="40" w:right="88"/>
        <w:rPr>
          <w:rFonts w:ascii="宋体" w:hAnsi="宋体"/>
          <w:sz w:val="24"/>
          <w:szCs w:val="24"/>
        </w:rPr>
      </w:pPr>
      <w:r w:rsidRPr="008960BE">
        <w:rPr>
          <w:rFonts w:ascii="宋体" w:hAnsi="宋体" w:hint="eastAsia"/>
          <w:sz w:val="24"/>
        </w:rPr>
        <w:t>致：</w:t>
      </w:r>
      <w:r w:rsidRPr="008960BE">
        <w:rPr>
          <w:rFonts w:ascii="宋体" w:hAnsi="宋体" w:hint="eastAsia"/>
          <w:sz w:val="24"/>
          <w:szCs w:val="24"/>
        </w:rPr>
        <w:t>广东以色列理工学院</w:t>
      </w:r>
    </w:p>
    <w:p w14:paraId="71C6A9CA" w14:textId="0DCFC653" w:rsidR="00CA31E8" w:rsidRPr="008960BE" w:rsidRDefault="00CA31E8" w:rsidP="00CA31E8">
      <w:pPr>
        <w:pStyle w:val="3"/>
        <w:tabs>
          <w:tab w:val="left" w:pos="9450"/>
        </w:tabs>
        <w:ind w:rightChars="40" w:right="88" w:firstLineChars="200" w:firstLine="480"/>
        <w:rPr>
          <w:rFonts w:ascii="宋体" w:hAnsi="宋体"/>
          <w:b/>
          <w:bCs/>
          <w:sz w:val="24"/>
          <w:szCs w:val="24"/>
        </w:rPr>
      </w:pPr>
      <w:r w:rsidRPr="008960BE">
        <w:rPr>
          <w:rFonts w:ascii="宋体" w:hAnsi="宋体" w:hint="eastAsia"/>
          <w:sz w:val="24"/>
          <w:szCs w:val="24"/>
        </w:rPr>
        <w:t>我方确认收到贵方提供的“</w:t>
      </w:r>
      <w:r w:rsidRPr="008960BE">
        <w:rPr>
          <w:rFonts w:ascii="宋体" w:hAnsi="宋体" w:cs="宋体" w:hint="eastAsia"/>
          <w:b/>
          <w:bCs/>
          <w:sz w:val="24"/>
          <w:szCs w:val="24"/>
        </w:rPr>
        <w:t>广东以色列理工学院</w:t>
      </w:r>
      <w:r w:rsidR="00CD1C34" w:rsidRPr="008960BE">
        <w:rPr>
          <w:rFonts w:ascii="宋体" w:hAnsi="宋体" w:cs="宋体" w:hint="eastAsia"/>
          <w:b/>
          <w:bCs/>
          <w:sz w:val="24"/>
          <w:szCs w:val="24"/>
        </w:rPr>
        <w:t>2026年度财产综合险采购</w:t>
      </w:r>
      <w:r w:rsidRPr="008960BE">
        <w:rPr>
          <w:rFonts w:ascii="宋体" w:hAnsi="宋体" w:cs="宋体" w:hint="eastAsia"/>
          <w:b/>
          <w:bCs/>
          <w:sz w:val="24"/>
          <w:szCs w:val="24"/>
        </w:rPr>
        <w:t>项目</w:t>
      </w:r>
      <w:r w:rsidR="00A808CF">
        <w:rPr>
          <w:rFonts w:ascii="宋体" w:hAnsi="宋体" w:cs="宋体" w:hint="eastAsia"/>
          <w:b/>
          <w:bCs/>
          <w:sz w:val="24"/>
          <w:szCs w:val="24"/>
        </w:rPr>
        <w:t>（</w:t>
      </w:r>
      <w:r w:rsidR="00A808CF" w:rsidRPr="00A808CF">
        <w:rPr>
          <w:rFonts w:ascii="宋体" w:hAnsi="宋体" w:cs="宋体" w:hint="eastAsia"/>
          <w:b/>
          <w:bCs/>
          <w:sz w:val="24"/>
          <w:szCs w:val="24"/>
        </w:rPr>
        <w:t>第二次）</w:t>
      </w:r>
      <w:r w:rsidRPr="008960BE">
        <w:rPr>
          <w:rFonts w:ascii="宋体" w:hAnsi="宋体" w:hint="eastAsia"/>
          <w:b/>
          <w:bCs/>
          <w:sz w:val="24"/>
          <w:szCs w:val="24"/>
        </w:rPr>
        <w:t>”</w:t>
      </w:r>
      <w:r w:rsidRPr="008960BE">
        <w:rPr>
          <w:rFonts w:ascii="宋体" w:hAnsi="宋体" w:hint="eastAsia"/>
          <w:sz w:val="24"/>
          <w:szCs w:val="24"/>
        </w:rPr>
        <w:t>的招标文件，已完全理解招标文件的所有内容，决定投标本项目。</w:t>
      </w:r>
    </w:p>
    <w:p w14:paraId="6D6CACC1" w14:textId="77777777" w:rsidR="00CA31E8" w:rsidRPr="008960BE" w:rsidRDefault="00CA31E8" w:rsidP="00CA31E8">
      <w:pPr>
        <w:pStyle w:val="3"/>
        <w:tabs>
          <w:tab w:val="left" w:pos="9450"/>
        </w:tabs>
        <w:ind w:rightChars="40" w:right="88" w:firstLineChars="200" w:firstLine="480"/>
        <w:rPr>
          <w:rFonts w:ascii="宋体" w:hAnsi="宋体"/>
          <w:b/>
          <w:sz w:val="24"/>
          <w:szCs w:val="24"/>
        </w:rPr>
      </w:pPr>
      <w:r w:rsidRPr="008960BE">
        <w:rPr>
          <w:rFonts w:ascii="宋体" w:hAnsi="宋体" w:hint="eastAsia"/>
          <w:sz w:val="24"/>
          <w:szCs w:val="24"/>
        </w:rPr>
        <w:t>在此我方声明如下：</w:t>
      </w:r>
    </w:p>
    <w:p w14:paraId="7D2C6A69" w14:textId="77777777" w:rsidR="00CA31E8" w:rsidRPr="008960BE"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8960BE">
        <w:rPr>
          <w:rFonts w:ascii="宋体" w:eastAsia="宋体" w:hAnsi="宋体" w:hint="eastAsia"/>
          <w:b w:val="0"/>
          <w:sz w:val="24"/>
          <w:szCs w:val="24"/>
        </w:rPr>
        <w:t>我方在参与投标前已仔细研究了招标文件和所有相关资料，我方完全明白并认为此招标文件没有倾向性，也没有存在排斥潜在投标人的内容，我方同意招标文件的相关条款，放弃对招标文件提出误解和质疑的权利。</w:t>
      </w:r>
    </w:p>
    <w:p w14:paraId="2BFB398E" w14:textId="77777777" w:rsidR="00CA31E8" w:rsidRPr="008960BE"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8960BE">
        <w:rPr>
          <w:rFonts w:ascii="宋体" w:eastAsia="宋体" w:hAnsi="宋体" w:hint="eastAsia"/>
          <w:b w:val="0"/>
          <w:sz w:val="24"/>
          <w:szCs w:val="24"/>
        </w:rPr>
        <w:t>我方提供的投标文件及所提供的一切资料均真实无误及有效。由于我方提供资料不实而造成的责任和后果由我方承担。我方同意按照贵方可能提出的要求，提供与投标有关的任何其它数据或信息。</w:t>
      </w:r>
    </w:p>
    <w:p w14:paraId="5FDBB65B" w14:textId="77777777" w:rsidR="00CA31E8" w:rsidRPr="008960BE"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8960BE">
        <w:rPr>
          <w:rFonts w:ascii="宋体" w:eastAsia="宋体" w:hAnsi="宋体" w:hint="eastAsia"/>
          <w:b w:val="0"/>
          <w:sz w:val="24"/>
          <w:szCs w:val="24"/>
        </w:rPr>
        <w:t>我方如果中标，将按照招标文件及其修改文件（如果有的话）的要求及我方投标承诺，按质、按量、按期履行全部合同责任和义务。</w:t>
      </w:r>
    </w:p>
    <w:p w14:paraId="0AEF9CA0" w14:textId="77777777" w:rsidR="00CA31E8" w:rsidRPr="008960BE"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8960BE">
        <w:rPr>
          <w:rFonts w:ascii="宋体" w:eastAsia="宋体" w:hAnsi="宋体" w:hint="eastAsia"/>
          <w:b w:val="0"/>
          <w:sz w:val="24"/>
          <w:szCs w:val="24"/>
        </w:rPr>
        <w:t>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25585841" w14:textId="77777777" w:rsidR="00CA31E8" w:rsidRPr="008960BE"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8960BE">
        <w:rPr>
          <w:rFonts w:ascii="宋体" w:eastAsia="宋体" w:hAnsi="宋体" w:hint="eastAsia"/>
          <w:b w:val="0"/>
          <w:sz w:val="24"/>
          <w:szCs w:val="24"/>
        </w:rPr>
        <w:t>我方保证具有履行该项目所必需的设备和专业技术能力。</w:t>
      </w:r>
    </w:p>
    <w:p w14:paraId="493E7CF2" w14:textId="77777777" w:rsidR="00CA31E8" w:rsidRPr="008960BE"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8960BE">
        <w:rPr>
          <w:rFonts w:ascii="宋体" w:eastAsia="宋体" w:hAnsi="宋体" w:hint="eastAsia"/>
          <w:b w:val="0"/>
          <w:sz w:val="24"/>
          <w:szCs w:val="24"/>
        </w:rPr>
        <w:t>我方保证必须以本公司直属人员服务本项目，非联合体投标，不会以任何名义分包、转包给其它公司。</w:t>
      </w:r>
    </w:p>
    <w:p w14:paraId="7D4C26C1" w14:textId="77777777" w:rsidR="00CA31E8" w:rsidRPr="008960BE"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8960BE">
        <w:rPr>
          <w:rFonts w:ascii="宋体" w:eastAsia="宋体" w:hAnsi="宋体" w:hint="eastAsia"/>
          <w:b w:val="0"/>
          <w:bCs w:val="0"/>
          <w:sz w:val="24"/>
        </w:rPr>
        <w:t>我方承诺已经完全获悉本招标项目因未实质性响应招标文件而导致投标无效的所有要求。</w:t>
      </w:r>
    </w:p>
    <w:p w14:paraId="6D77A7F5" w14:textId="77777777" w:rsidR="00CA31E8" w:rsidRPr="008960BE"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8960BE">
        <w:rPr>
          <w:rFonts w:ascii="宋体" w:eastAsia="宋体" w:hAnsi="宋体" w:hint="eastAsia"/>
          <w:b w:val="0"/>
          <w:sz w:val="24"/>
          <w:szCs w:val="24"/>
        </w:rPr>
        <w:t>我方保证不存在法定代表人或单位负责人为同一人或者存在直接控股、管理关系的不同投标人参与该项目的投标。</w:t>
      </w:r>
    </w:p>
    <w:p w14:paraId="227346EF" w14:textId="77777777" w:rsidR="00CA31E8" w:rsidRPr="008960BE"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8960BE">
        <w:rPr>
          <w:rFonts w:ascii="宋体" w:eastAsia="宋体" w:hAnsi="宋体" w:hint="eastAsia"/>
          <w:b w:val="0"/>
          <w:sz w:val="24"/>
          <w:szCs w:val="24"/>
        </w:rPr>
        <w:t>我方承诺参加本项目采购活动前3年内在经营活动中没有重大违法记录。</w:t>
      </w:r>
    </w:p>
    <w:p w14:paraId="3B750C13" w14:textId="77777777" w:rsidR="00CA31E8" w:rsidRPr="008960BE"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8960BE">
        <w:rPr>
          <w:rFonts w:ascii="宋体" w:eastAsia="宋体" w:hAnsi="宋体" w:hint="eastAsia"/>
          <w:b w:val="0"/>
          <w:sz w:val="24"/>
          <w:szCs w:val="24"/>
        </w:rPr>
        <w:t>我方承诺</w:t>
      </w:r>
      <w:r w:rsidRPr="008960BE">
        <w:rPr>
          <w:rFonts w:ascii="宋体" w:eastAsia="宋体" w:hAnsi="宋体" w:hint="eastAsia"/>
          <w:b w:val="0"/>
          <w:bCs w:val="0"/>
          <w:sz w:val="24"/>
          <w:szCs w:val="24"/>
        </w:rPr>
        <w:t>符合法律、行政法规规定的其他条件。</w:t>
      </w:r>
    </w:p>
    <w:p w14:paraId="145D1929" w14:textId="77777777" w:rsidR="00CA31E8" w:rsidRPr="008960BE" w:rsidRDefault="00CA31E8" w:rsidP="00CA31E8">
      <w:pPr>
        <w:pStyle w:val="30"/>
        <w:keepNext w:val="0"/>
        <w:keepLines w:val="0"/>
        <w:numPr>
          <w:ilvl w:val="0"/>
          <w:numId w:val="15"/>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8960BE">
        <w:rPr>
          <w:rFonts w:ascii="宋体" w:eastAsia="宋体" w:hAnsi="宋体" w:hint="eastAsia"/>
          <w:b w:val="0"/>
          <w:bCs w:val="0"/>
          <w:sz w:val="24"/>
          <w:szCs w:val="28"/>
        </w:rPr>
        <w:t>我方完全服从和尊重评委会所作的评定结果，理解贵方不一定接受最低投标价。</w:t>
      </w:r>
    </w:p>
    <w:p w14:paraId="529AEEB8" w14:textId="77777777" w:rsidR="00CA31E8" w:rsidRPr="008960BE" w:rsidRDefault="00CA31E8" w:rsidP="00CA31E8">
      <w:pPr>
        <w:pStyle w:val="3"/>
      </w:pPr>
    </w:p>
    <w:p w14:paraId="1CC4E4DC" w14:textId="77777777" w:rsidR="00CA31E8" w:rsidRPr="008960BE" w:rsidRDefault="00CA31E8" w:rsidP="00CA31E8">
      <w:pPr>
        <w:pStyle w:val="3"/>
        <w:ind w:firstLine="480"/>
        <w:rPr>
          <w:rFonts w:ascii="宋体" w:hAnsi="宋体"/>
          <w:sz w:val="24"/>
          <w:szCs w:val="24"/>
        </w:rPr>
      </w:pPr>
      <w:r w:rsidRPr="008960BE">
        <w:rPr>
          <w:rFonts w:ascii="宋体" w:hAnsi="宋体" w:hint="eastAsia"/>
          <w:sz w:val="24"/>
          <w:szCs w:val="24"/>
        </w:rPr>
        <w:t>以上内容如有虚假或与事实不符的，评标小组会可将我方做无效投标处理，我方愿意承担相应的法律责任。</w:t>
      </w:r>
    </w:p>
    <w:p w14:paraId="488C817F" w14:textId="77777777" w:rsidR="00CA31E8" w:rsidRPr="008960BE" w:rsidRDefault="00CA31E8" w:rsidP="00CA31E8">
      <w:pPr>
        <w:pStyle w:val="3"/>
        <w:ind w:firstLine="480"/>
        <w:rPr>
          <w:rFonts w:ascii="宋体" w:hAnsi="宋体"/>
          <w:sz w:val="24"/>
          <w:szCs w:val="24"/>
        </w:rPr>
      </w:pPr>
    </w:p>
    <w:p w14:paraId="5150BA1B" w14:textId="77777777" w:rsidR="00CA31E8" w:rsidRPr="008960BE" w:rsidRDefault="00CA31E8" w:rsidP="00CA31E8">
      <w:pPr>
        <w:pStyle w:val="3"/>
        <w:rPr>
          <w:rFonts w:hAnsi="宋体"/>
          <w:sz w:val="24"/>
        </w:rPr>
      </w:pPr>
      <w:r w:rsidRPr="008960BE">
        <w:rPr>
          <w:rFonts w:ascii="宋体" w:hAnsi="宋体" w:cs="Calibri" w:hint="eastAsia"/>
          <w:bCs/>
          <w:kern w:val="0"/>
          <w:sz w:val="24"/>
          <w:szCs w:val="24"/>
        </w:rPr>
        <w:t>所有与本招标有关的函件</w:t>
      </w:r>
      <w:r w:rsidRPr="008960BE">
        <w:rPr>
          <w:rFonts w:ascii="宋体" w:hAnsi="宋体" w:hint="eastAsia"/>
          <w:sz w:val="24"/>
          <w:szCs w:val="24"/>
        </w:rPr>
        <w:t>请寄</w:t>
      </w:r>
      <w:r w:rsidRPr="008960BE">
        <w:rPr>
          <w:rFonts w:ascii="宋体" w:hAnsi="宋体" w:cs="Calibri" w:hint="eastAsia"/>
          <w:bCs/>
          <w:kern w:val="0"/>
          <w:sz w:val="24"/>
          <w:szCs w:val="24"/>
        </w:rPr>
        <w:t>：</w:t>
      </w:r>
      <w:r w:rsidRPr="008960BE">
        <w:rPr>
          <w:rFonts w:ascii="宋体" w:hAnsi="宋体" w:hint="eastAsia"/>
          <w:sz w:val="24"/>
          <w:szCs w:val="24"/>
        </w:rPr>
        <w:t xml:space="preserve"> </w:t>
      </w:r>
      <w:r w:rsidRPr="008960BE">
        <w:rPr>
          <w:rFonts w:ascii="宋体" w:hAnsi="宋体" w:cs="Calibri" w:hint="eastAsia"/>
          <w:bCs/>
          <w:kern w:val="0"/>
          <w:sz w:val="24"/>
          <w:szCs w:val="24"/>
        </w:rPr>
        <w:t xml:space="preserve"> </w:t>
      </w:r>
    </w:p>
    <w:p w14:paraId="210076E7" w14:textId="77777777" w:rsidR="00CA31E8" w:rsidRPr="008960BE" w:rsidRDefault="00CA31E8" w:rsidP="00CA31E8">
      <w:pPr>
        <w:pStyle w:val="PlainText"/>
        <w:tabs>
          <w:tab w:val="left" w:pos="5580"/>
        </w:tabs>
        <w:ind w:left="420"/>
        <w:rPr>
          <w:rFonts w:hAnsi="宋体"/>
          <w:sz w:val="24"/>
        </w:rPr>
      </w:pPr>
      <w:r w:rsidRPr="008960BE">
        <w:rPr>
          <w:rFonts w:hAnsi="宋体" w:hint="eastAsia"/>
          <w:sz w:val="24"/>
        </w:rPr>
        <w:t xml:space="preserve">地址：_________________________     </w:t>
      </w:r>
    </w:p>
    <w:p w14:paraId="29DE2E45" w14:textId="77777777" w:rsidR="00CA31E8" w:rsidRPr="008960BE" w:rsidRDefault="00CA31E8" w:rsidP="00CA31E8">
      <w:pPr>
        <w:pStyle w:val="PlainText"/>
        <w:tabs>
          <w:tab w:val="left" w:pos="5580"/>
        </w:tabs>
        <w:ind w:left="420"/>
        <w:rPr>
          <w:rFonts w:hAnsi="宋体"/>
          <w:sz w:val="24"/>
        </w:rPr>
      </w:pPr>
      <w:r w:rsidRPr="008960BE">
        <w:rPr>
          <w:rFonts w:hAnsi="宋体" w:hint="eastAsia"/>
          <w:sz w:val="24"/>
        </w:rPr>
        <w:t>电子邮箱：_______________________联系方式：_______________</w:t>
      </w:r>
    </w:p>
    <w:p w14:paraId="4BA1E94E" w14:textId="77777777" w:rsidR="00CA31E8" w:rsidRPr="008960BE" w:rsidRDefault="00CA31E8" w:rsidP="00CA31E8">
      <w:pPr>
        <w:pStyle w:val="PlainText"/>
        <w:tabs>
          <w:tab w:val="left" w:pos="5580"/>
        </w:tabs>
        <w:ind w:left="420"/>
        <w:rPr>
          <w:rFonts w:hAnsi="宋体"/>
          <w:sz w:val="24"/>
        </w:rPr>
      </w:pPr>
      <w:r w:rsidRPr="008960BE">
        <w:rPr>
          <w:rFonts w:hAnsi="宋体" w:hint="eastAsia"/>
          <w:sz w:val="24"/>
        </w:rPr>
        <w:t>投标人法定代表/授权代表签字：_______________________</w:t>
      </w:r>
      <w:r w:rsidRPr="008960BE">
        <w:rPr>
          <w:rFonts w:hAnsi="宋体" w:hint="eastAsia"/>
          <w:sz w:val="24"/>
          <w:u w:val="single"/>
        </w:rPr>
        <w:t xml:space="preserve">                    </w:t>
      </w:r>
    </w:p>
    <w:p w14:paraId="1D801FD1" w14:textId="77777777" w:rsidR="00CA31E8" w:rsidRPr="008960BE" w:rsidRDefault="00CA31E8" w:rsidP="00CA31E8">
      <w:pPr>
        <w:pStyle w:val="PlainText"/>
        <w:tabs>
          <w:tab w:val="left" w:pos="5580"/>
        </w:tabs>
        <w:ind w:left="420"/>
        <w:rPr>
          <w:rFonts w:hAnsi="宋体"/>
          <w:sz w:val="24"/>
        </w:rPr>
      </w:pPr>
      <w:r w:rsidRPr="008960BE">
        <w:rPr>
          <w:rFonts w:hAnsi="宋体" w:hint="eastAsia"/>
          <w:sz w:val="24"/>
        </w:rPr>
        <w:t xml:space="preserve">投标人名称（加盖公章）：_______________________                               </w:t>
      </w:r>
    </w:p>
    <w:p w14:paraId="57515D88" w14:textId="77777777" w:rsidR="00CA31E8" w:rsidRPr="008960BE" w:rsidRDefault="00CA31E8" w:rsidP="00CA31E8">
      <w:pPr>
        <w:rPr>
          <w:sz w:val="24"/>
        </w:rPr>
      </w:pPr>
      <w:r w:rsidRPr="008960BE">
        <w:rPr>
          <w:sz w:val="24"/>
        </w:rPr>
        <w:t xml:space="preserve">        </w:t>
      </w:r>
    </w:p>
    <w:p w14:paraId="677E049E" w14:textId="77777777" w:rsidR="00CA31E8" w:rsidRPr="008960BE" w:rsidRDefault="00CA31E8" w:rsidP="00CA31E8">
      <w:pPr>
        <w:rPr>
          <w:sz w:val="24"/>
        </w:rPr>
      </w:pPr>
      <w:r w:rsidRPr="008960BE">
        <w:rPr>
          <w:rFonts w:hint="eastAsia"/>
          <w:sz w:val="24"/>
        </w:rPr>
        <w:t>签署日期：</w:t>
      </w:r>
      <w:r w:rsidRPr="008960BE">
        <w:rPr>
          <w:sz w:val="24"/>
        </w:rPr>
        <w:t xml:space="preserve">   </w:t>
      </w:r>
      <w:r w:rsidRPr="008960BE">
        <w:rPr>
          <w:rFonts w:hint="eastAsia"/>
          <w:sz w:val="24"/>
        </w:rPr>
        <w:t>年</w:t>
      </w:r>
      <w:r w:rsidRPr="008960BE">
        <w:rPr>
          <w:sz w:val="24"/>
        </w:rPr>
        <w:t xml:space="preserve">   </w:t>
      </w:r>
      <w:r w:rsidRPr="008960BE">
        <w:rPr>
          <w:rFonts w:hint="eastAsia"/>
          <w:sz w:val="24"/>
        </w:rPr>
        <w:t>月</w:t>
      </w:r>
      <w:r w:rsidRPr="008960BE">
        <w:rPr>
          <w:sz w:val="24"/>
        </w:rPr>
        <w:t xml:space="preserve">   </w:t>
      </w:r>
      <w:r w:rsidRPr="008960BE">
        <w:rPr>
          <w:rFonts w:hint="eastAsia"/>
          <w:sz w:val="24"/>
        </w:rPr>
        <w:t>日</w:t>
      </w:r>
      <w:bookmarkStart w:id="12" w:name="_Toc37581429"/>
    </w:p>
    <w:p w14:paraId="688415E9" w14:textId="77777777" w:rsidR="00CA31E8" w:rsidRPr="008960BE" w:rsidRDefault="00CA31E8" w:rsidP="00CA31E8">
      <w:pPr>
        <w:pStyle w:val="3"/>
        <w:ind w:rightChars="40" w:right="88"/>
        <w:rPr>
          <w:rFonts w:ascii="宋体" w:hAnsi="宋体" w:cs="Arial"/>
          <w:bCs/>
          <w:sz w:val="20"/>
          <w:szCs w:val="20"/>
        </w:rPr>
      </w:pPr>
    </w:p>
    <w:p w14:paraId="2E4976CB" w14:textId="77777777" w:rsidR="00CA31E8" w:rsidRPr="008960BE" w:rsidRDefault="00CA31E8" w:rsidP="00CA31E8">
      <w:pPr>
        <w:pStyle w:val="3"/>
        <w:ind w:rightChars="40" w:right="88"/>
        <w:rPr>
          <w:rFonts w:ascii="宋体" w:hAnsi="宋体" w:cs="Arial"/>
          <w:bCs/>
          <w:sz w:val="22"/>
        </w:rPr>
      </w:pPr>
      <w:r w:rsidRPr="008960BE">
        <w:rPr>
          <w:rFonts w:ascii="宋体" w:hAnsi="宋体" w:cs="Arial" w:hint="eastAsia"/>
          <w:b/>
          <w:sz w:val="22"/>
        </w:rPr>
        <w:t>说明：本格式文件内容不得删改</w:t>
      </w:r>
      <w:r w:rsidRPr="008960BE">
        <w:rPr>
          <w:rFonts w:ascii="宋体" w:hAnsi="宋体" w:cs="Arial" w:hint="eastAsia"/>
          <w:bCs/>
          <w:sz w:val="22"/>
        </w:rPr>
        <w:t>。</w:t>
      </w:r>
      <w:bookmarkEnd w:id="12"/>
    </w:p>
    <w:p w14:paraId="44363663" w14:textId="77777777" w:rsidR="00CA31E8" w:rsidRPr="008960BE" w:rsidRDefault="00CA31E8" w:rsidP="00CA31E8">
      <w:pPr>
        <w:tabs>
          <w:tab w:val="left" w:pos="284"/>
          <w:tab w:val="left" w:pos="851"/>
        </w:tabs>
        <w:spacing w:line="300" w:lineRule="auto"/>
        <w:rPr>
          <w:rFonts w:ascii="宋体" w:hAnsi="宋体"/>
          <w:b/>
          <w:sz w:val="28"/>
          <w:szCs w:val="28"/>
        </w:rPr>
      </w:pPr>
      <w:bookmarkStart w:id="13" w:name="_Toc209091001"/>
    </w:p>
    <w:p w14:paraId="535F19D8" w14:textId="6527D57E" w:rsidR="00CA31E8" w:rsidRPr="008960BE" w:rsidRDefault="00CA31E8" w:rsidP="00CA31E8">
      <w:pPr>
        <w:tabs>
          <w:tab w:val="left" w:pos="284"/>
          <w:tab w:val="left" w:pos="851"/>
        </w:tabs>
        <w:spacing w:line="300" w:lineRule="auto"/>
        <w:rPr>
          <w:rFonts w:ascii="宋体" w:hAnsi="宋体"/>
          <w:b/>
          <w:kern w:val="2"/>
          <w:sz w:val="28"/>
          <w:szCs w:val="28"/>
        </w:rPr>
      </w:pPr>
      <w:r w:rsidRPr="008960BE">
        <w:rPr>
          <w:rFonts w:ascii="宋体" w:hAnsi="宋体" w:hint="eastAsia"/>
          <w:b/>
          <w:sz w:val="28"/>
          <w:szCs w:val="28"/>
        </w:rPr>
        <w:t>附件2</w:t>
      </w:r>
      <w:bookmarkEnd w:id="13"/>
    </w:p>
    <w:p w14:paraId="026F53FB" w14:textId="77777777" w:rsidR="00CA31E8" w:rsidRPr="008960BE" w:rsidRDefault="00CA31E8" w:rsidP="00CA31E8">
      <w:pPr>
        <w:pStyle w:val="PlainText"/>
        <w:tabs>
          <w:tab w:val="left" w:pos="284"/>
          <w:tab w:val="left" w:pos="851"/>
        </w:tabs>
        <w:spacing w:line="300" w:lineRule="auto"/>
        <w:jc w:val="center"/>
        <w:rPr>
          <w:rFonts w:hAnsi="宋体"/>
          <w:b/>
          <w:bCs/>
          <w:sz w:val="32"/>
          <w:szCs w:val="32"/>
        </w:rPr>
      </w:pPr>
      <w:bookmarkStart w:id="14" w:name="_Hlk209022390"/>
      <w:r w:rsidRPr="008960BE">
        <w:rPr>
          <w:rFonts w:hAnsi="宋体" w:hint="eastAsia"/>
          <w:b/>
          <w:bCs/>
          <w:sz w:val="32"/>
          <w:szCs w:val="32"/>
        </w:rPr>
        <w:t>法定</w:t>
      </w:r>
      <w:bookmarkEnd w:id="14"/>
      <w:r w:rsidRPr="008960BE">
        <w:rPr>
          <w:rFonts w:hAnsi="宋体" w:hint="eastAsia"/>
          <w:b/>
          <w:bCs/>
          <w:sz w:val="32"/>
          <w:szCs w:val="32"/>
        </w:rPr>
        <w:t>代表人证明书</w:t>
      </w:r>
    </w:p>
    <w:p w14:paraId="03F575DD" w14:textId="77777777" w:rsidR="00CA31E8" w:rsidRPr="008960BE" w:rsidRDefault="00CA31E8" w:rsidP="00CA31E8">
      <w:pPr>
        <w:pStyle w:val="NormalIndent"/>
        <w:tabs>
          <w:tab w:val="left" w:pos="284"/>
          <w:tab w:val="left" w:pos="851"/>
        </w:tabs>
        <w:spacing w:line="300" w:lineRule="auto"/>
        <w:ind w:leftChars="136" w:left="299" w:firstLine="480"/>
        <w:rPr>
          <w:rFonts w:ascii="宋体" w:hAnsi="宋体"/>
          <w:sz w:val="24"/>
          <w:szCs w:val="21"/>
        </w:rPr>
      </w:pPr>
    </w:p>
    <w:p w14:paraId="7AB7632B" w14:textId="77777777" w:rsidR="00CA31E8" w:rsidRPr="008960BE" w:rsidRDefault="00CA31E8" w:rsidP="00CA31E8">
      <w:pPr>
        <w:tabs>
          <w:tab w:val="left" w:pos="284"/>
          <w:tab w:val="left" w:pos="851"/>
        </w:tabs>
        <w:spacing w:line="300" w:lineRule="auto"/>
        <w:rPr>
          <w:rFonts w:ascii="宋体" w:hAnsi="宋体"/>
          <w:sz w:val="24"/>
          <w:szCs w:val="24"/>
        </w:rPr>
      </w:pPr>
      <w:r w:rsidRPr="008960BE">
        <w:rPr>
          <w:rFonts w:ascii="宋体" w:hAnsi="宋体" w:hint="eastAsia"/>
          <w:sz w:val="24"/>
        </w:rPr>
        <w:t>致：广东以色列理工学院</w:t>
      </w:r>
    </w:p>
    <w:p w14:paraId="68646F2E" w14:textId="77777777" w:rsidR="00CA31E8" w:rsidRPr="008960BE" w:rsidRDefault="00CA31E8" w:rsidP="00CA31E8">
      <w:pPr>
        <w:pStyle w:val="NormalIndent"/>
        <w:tabs>
          <w:tab w:val="left" w:pos="284"/>
          <w:tab w:val="left" w:pos="851"/>
        </w:tabs>
        <w:spacing w:line="300" w:lineRule="auto"/>
        <w:rPr>
          <w:rFonts w:ascii="宋体" w:eastAsia="宋体" w:hAnsi="宋体"/>
          <w:szCs w:val="21"/>
        </w:rPr>
      </w:pPr>
    </w:p>
    <w:p w14:paraId="700A3178" w14:textId="77777777" w:rsidR="00CA31E8" w:rsidRPr="008960BE" w:rsidRDefault="00CA31E8" w:rsidP="00CA31E8">
      <w:pPr>
        <w:pStyle w:val="NormalIndent"/>
        <w:tabs>
          <w:tab w:val="left" w:pos="284"/>
          <w:tab w:val="left" w:pos="851"/>
        </w:tabs>
        <w:spacing w:line="300" w:lineRule="auto"/>
        <w:ind w:firstLine="480"/>
        <w:rPr>
          <w:rFonts w:ascii="宋体" w:eastAsia="宋体" w:hAnsi="宋体"/>
          <w:sz w:val="24"/>
          <w:szCs w:val="21"/>
        </w:rPr>
      </w:pPr>
      <w:r w:rsidRPr="008960BE">
        <w:rPr>
          <w:rFonts w:ascii="宋体" w:eastAsia="宋体" w:hAnsi="宋体" w:hint="eastAsia"/>
          <w:sz w:val="24"/>
          <w:szCs w:val="21"/>
          <w:u w:val="single"/>
        </w:rPr>
        <w:t xml:space="preserve">         </w:t>
      </w:r>
      <w:r w:rsidRPr="008960BE">
        <w:rPr>
          <w:rFonts w:ascii="宋体" w:eastAsia="宋体" w:hAnsi="宋体" w:hint="eastAsia"/>
          <w:sz w:val="24"/>
          <w:szCs w:val="21"/>
        </w:rPr>
        <w:t>同志，现任我单位</w:t>
      </w:r>
      <w:r w:rsidRPr="008960BE">
        <w:rPr>
          <w:rFonts w:ascii="宋体" w:eastAsia="宋体" w:hAnsi="宋体" w:hint="eastAsia"/>
          <w:sz w:val="24"/>
          <w:szCs w:val="21"/>
          <w:u w:val="single"/>
        </w:rPr>
        <w:t xml:space="preserve">           </w:t>
      </w:r>
      <w:r w:rsidRPr="008960BE">
        <w:rPr>
          <w:rFonts w:ascii="宋体" w:eastAsia="宋体" w:hAnsi="宋体" w:hint="eastAsia"/>
          <w:sz w:val="24"/>
          <w:szCs w:val="21"/>
        </w:rPr>
        <w:t>职务，为法定代表人，特此证明。</w:t>
      </w:r>
    </w:p>
    <w:p w14:paraId="5218A8CD" w14:textId="77777777" w:rsidR="00CA31E8" w:rsidRPr="008960BE" w:rsidRDefault="00CA31E8" w:rsidP="00CA31E8">
      <w:pPr>
        <w:pStyle w:val="NormalIndent"/>
        <w:tabs>
          <w:tab w:val="left" w:pos="284"/>
          <w:tab w:val="left" w:pos="851"/>
        </w:tabs>
        <w:spacing w:line="300" w:lineRule="auto"/>
        <w:ind w:firstLine="480"/>
        <w:rPr>
          <w:rFonts w:ascii="宋体" w:eastAsia="宋体" w:hAnsi="宋体"/>
          <w:sz w:val="24"/>
          <w:szCs w:val="21"/>
        </w:rPr>
      </w:pPr>
    </w:p>
    <w:p w14:paraId="1710A302" w14:textId="77777777" w:rsidR="00CA31E8" w:rsidRPr="008960BE" w:rsidRDefault="00CA31E8" w:rsidP="00CA31E8">
      <w:pPr>
        <w:pStyle w:val="NormalIndent"/>
        <w:tabs>
          <w:tab w:val="left" w:pos="284"/>
          <w:tab w:val="left" w:pos="851"/>
        </w:tabs>
        <w:spacing w:line="300" w:lineRule="auto"/>
        <w:ind w:firstLine="480"/>
        <w:rPr>
          <w:rFonts w:ascii="宋体" w:eastAsia="宋体" w:hAnsi="宋体"/>
          <w:sz w:val="24"/>
          <w:szCs w:val="21"/>
        </w:rPr>
      </w:pPr>
      <w:r w:rsidRPr="008960BE">
        <w:rPr>
          <w:rFonts w:ascii="宋体" w:eastAsia="宋体" w:hAnsi="宋体" w:hint="eastAsia"/>
          <w:sz w:val="24"/>
          <w:szCs w:val="21"/>
        </w:rPr>
        <w:t>签发日期：</w:t>
      </w:r>
      <w:r w:rsidRPr="008960BE">
        <w:rPr>
          <w:rFonts w:ascii="宋体" w:eastAsia="宋体" w:hAnsi="宋体" w:hint="eastAsia"/>
          <w:sz w:val="24"/>
          <w:szCs w:val="21"/>
          <w:u w:val="single"/>
        </w:rPr>
        <w:t xml:space="preserve">                </w:t>
      </w:r>
      <w:r w:rsidRPr="008960BE">
        <w:rPr>
          <w:rFonts w:ascii="宋体" w:eastAsia="宋体" w:hAnsi="宋体" w:hint="eastAsia"/>
          <w:sz w:val="24"/>
          <w:szCs w:val="21"/>
        </w:rPr>
        <w:t xml:space="preserve">     单位：</w:t>
      </w:r>
      <w:r w:rsidRPr="008960BE">
        <w:rPr>
          <w:rFonts w:ascii="宋体" w:eastAsia="宋体" w:hAnsi="宋体" w:hint="eastAsia"/>
          <w:sz w:val="24"/>
          <w:szCs w:val="21"/>
          <w:u w:val="single"/>
        </w:rPr>
        <w:t xml:space="preserve">            </w:t>
      </w:r>
      <w:r w:rsidRPr="008960BE">
        <w:rPr>
          <w:rFonts w:ascii="宋体" w:eastAsia="宋体" w:hAnsi="宋体" w:hint="eastAsia"/>
          <w:sz w:val="24"/>
          <w:szCs w:val="21"/>
        </w:rPr>
        <w:t>（盖章）</w:t>
      </w:r>
    </w:p>
    <w:p w14:paraId="744A31BB" w14:textId="77777777" w:rsidR="00CA31E8" w:rsidRPr="008960BE" w:rsidRDefault="00CA31E8" w:rsidP="00CA31E8">
      <w:pPr>
        <w:pStyle w:val="NormalIndent"/>
        <w:tabs>
          <w:tab w:val="left" w:pos="284"/>
          <w:tab w:val="left" w:pos="851"/>
        </w:tabs>
        <w:spacing w:line="300" w:lineRule="auto"/>
        <w:ind w:firstLine="480"/>
        <w:rPr>
          <w:rFonts w:ascii="宋体" w:eastAsia="宋体" w:hAnsi="宋体"/>
          <w:sz w:val="24"/>
          <w:szCs w:val="21"/>
        </w:rPr>
      </w:pPr>
    </w:p>
    <w:p w14:paraId="5D62C100" w14:textId="77777777" w:rsidR="00CA31E8" w:rsidRPr="008960BE" w:rsidRDefault="00CA31E8" w:rsidP="00CA31E8">
      <w:pPr>
        <w:pStyle w:val="NormalIndent"/>
        <w:tabs>
          <w:tab w:val="left" w:pos="284"/>
          <w:tab w:val="left" w:pos="851"/>
        </w:tabs>
        <w:spacing w:line="300" w:lineRule="auto"/>
        <w:ind w:firstLine="480"/>
        <w:rPr>
          <w:rFonts w:ascii="宋体" w:eastAsia="宋体" w:hAnsi="宋体"/>
          <w:sz w:val="24"/>
          <w:szCs w:val="21"/>
          <w:u w:val="single"/>
        </w:rPr>
      </w:pPr>
      <w:r w:rsidRPr="008960BE">
        <w:rPr>
          <w:rFonts w:ascii="宋体" w:eastAsia="宋体" w:hAnsi="宋体" w:hint="eastAsia"/>
          <w:sz w:val="24"/>
          <w:szCs w:val="21"/>
        </w:rPr>
        <w:t>法定代表人身份证号码：</w:t>
      </w:r>
      <w:r w:rsidRPr="008960BE">
        <w:rPr>
          <w:rFonts w:ascii="宋体" w:eastAsia="宋体" w:hAnsi="宋体" w:hint="eastAsia"/>
          <w:sz w:val="24"/>
          <w:szCs w:val="21"/>
          <w:u w:val="single"/>
        </w:rPr>
        <w:t xml:space="preserve">                        </w:t>
      </w:r>
    </w:p>
    <w:p w14:paraId="309316C2" w14:textId="77777777" w:rsidR="00CA31E8" w:rsidRPr="008960BE" w:rsidRDefault="00CA31E8" w:rsidP="00CA31E8">
      <w:pPr>
        <w:pStyle w:val="NormalIndent"/>
        <w:tabs>
          <w:tab w:val="left" w:pos="284"/>
          <w:tab w:val="left" w:pos="851"/>
        </w:tabs>
        <w:spacing w:line="300" w:lineRule="auto"/>
        <w:ind w:firstLine="480"/>
        <w:rPr>
          <w:rFonts w:ascii="宋体" w:eastAsia="宋体" w:hAnsi="宋体"/>
          <w:sz w:val="24"/>
          <w:szCs w:val="21"/>
        </w:rPr>
      </w:pPr>
    </w:p>
    <w:p w14:paraId="15DCF0B0" w14:textId="77777777" w:rsidR="00CA31E8" w:rsidRPr="008960BE" w:rsidRDefault="00CA31E8" w:rsidP="00CA31E8">
      <w:pPr>
        <w:pStyle w:val="NormalIndent"/>
        <w:tabs>
          <w:tab w:val="left" w:pos="284"/>
          <w:tab w:val="left" w:pos="851"/>
        </w:tabs>
        <w:spacing w:line="300" w:lineRule="auto"/>
        <w:ind w:firstLine="480"/>
        <w:rPr>
          <w:rFonts w:ascii="宋体" w:eastAsia="宋体" w:hAnsi="宋体"/>
          <w:sz w:val="24"/>
          <w:szCs w:val="21"/>
          <w:u w:val="single"/>
        </w:rPr>
      </w:pPr>
      <w:r w:rsidRPr="008960BE">
        <w:rPr>
          <w:rFonts w:ascii="宋体" w:eastAsia="宋体" w:hAnsi="宋体" w:hint="eastAsia"/>
          <w:sz w:val="24"/>
          <w:szCs w:val="21"/>
        </w:rPr>
        <w:t>联系电话（手机号码）：</w:t>
      </w:r>
      <w:r w:rsidRPr="008960BE">
        <w:rPr>
          <w:rFonts w:ascii="宋体" w:eastAsia="宋体" w:hAnsi="宋体" w:hint="eastAsia"/>
          <w:sz w:val="24"/>
          <w:szCs w:val="21"/>
          <w:u w:val="single"/>
        </w:rPr>
        <w:t xml:space="preserve">                        </w:t>
      </w:r>
    </w:p>
    <w:p w14:paraId="580A4C1B" w14:textId="77777777" w:rsidR="00CA31E8" w:rsidRPr="008960BE" w:rsidRDefault="00CA31E8" w:rsidP="00CA31E8">
      <w:pPr>
        <w:pStyle w:val="NormalIndent"/>
        <w:tabs>
          <w:tab w:val="left" w:pos="284"/>
          <w:tab w:val="left" w:pos="851"/>
        </w:tabs>
        <w:spacing w:line="300" w:lineRule="auto"/>
        <w:ind w:firstLine="480"/>
        <w:rPr>
          <w:rFonts w:ascii="宋体" w:eastAsia="宋体" w:hAnsi="宋体"/>
          <w:sz w:val="24"/>
          <w:szCs w:val="21"/>
        </w:rPr>
      </w:pPr>
    </w:p>
    <w:p w14:paraId="1E167C2E" w14:textId="77777777" w:rsidR="00CA31E8" w:rsidRPr="008960BE" w:rsidRDefault="00CA31E8" w:rsidP="00CA31E8">
      <w:pPr>
        <w:pStyle w:val="NormalIndent"/>
        <w:tabs>
          <w:tab w:val="left" w:pos="284"/>
          <w:tab w:val="left" w:pos="851"/>
        </w:tabs>
        <w:spacing w:line="300" w:lineRule="auto"/>
        <w:ind w:firstLine="480"/>
        <w:rPr>
          <w:rFonts w:ascii="宋体" w:eastAsia="宋体" w:hAnsi="宋体"/>
          <w:sz w:val="24"/>
          <w:szCs w:val="21"/>
        </w:rPr>
      </w:pPr>
      <w:r w:rsidRPr="008960BE">
        <w:rPr>
          <w:rFonts w:ascii="宋体" w:eastAsia="宋体" w:hAnsi="宋体" w:hint="eastAsia"/>
          <w:sz w:val="24"/>
          <w:szCs w:val="21"/>
        </w:rPr>
        <w:t>营业执照号码：</w:t>
      </w:r>
      <w:r w:rsidRPr="008960BE">
        <w:rPr>
          <w:rFonts w:ascii="宋体" w:eastAsia="宋体" w:hAnsi="宋体" w:hint="eastAsia"/>
          <w:sz w:val="24"/>
          <w:szCs w:val="21"/>
          <w:u w:val="single"/>
        </w:rPr>
        <w:t xml:space="preserve">                      </w:t>
      </w:r>
      <w:r w:rsidRPr="008960BE">
        <w:rPr>
          <w:rFonts w:ascii="宋体" w:eastAsia="宋体" w:hAnsi="宋体" w:hint="eastAsia"/>
          <w:sz w:val="24"/>
          <w:szCs w:val="21"/>
        </w:rPr>
        <w:t xml:space="preserve">      </w:t>
      </w:r>
    </w:p>
    <w:p w14:paraId="5FA6B86A" w14:textId="77777777" w:rsidR="00CA31E8" w:rsidRPr="008960BE" w:rsidRDefault="00CA31E8" w:rsidP="00CA31E8">
      <w:pPr>
        <w:pStyle w:val="NormalIndent"/>
        <w:tabs>
          <w:tab w:val="left" w:pos="284"/>
          <w:tab w:val="left" w:pos="851"/>
        </w:tabs>
        <w:spacing w:line="300" w:lineRule="auto"/>
        <w:ind w:firstLineChars="175"/>
        <w:rPr>
          <w:rFonts w:ascii="宋体" w:eastAsia="宋体" w:hAnsi="宋体"/>
          <w:sz w:val="24"/>
          <w:szCs w:val="21"/>
        </w:rPr>
      </w:pPr>
      <w:r w:rsidRPr="008960BE">
        <w:rPr>
          <w:rFonts w:ascii="宋体" w:eastAsia="宋体" w:hAnsi="宋体" w:hint="eastAsia"/>
          <w:sz w:val="24"/>
          <w:szCs w:val="21"/>
        </w:rPr>
        <w:t>主营：</w:t>
      </w:r>
    </w:p>
    <w:p w14:paraId="19FDB432" w14:textId="77777777" w:rsidR="00CA31E8" w:rsidRPr="008960BE" w:rsidRDefault="00CA31E8" w:rsidP="00CA31E8">
      <w:pPr>
        <w:pStyle w:val="NormalIndent"/>
        <w:tabs>
          <w:tab w:val="left" w:pos="284"/>
          <w:tab w:val="left" w:pos="851"/>
        </w:tabs>
        <w:spacing w:line="300" w:lineRule="auto"/>
        <w:ind w:firstLineChars="175"/>
        <w:rPr>
          <w:rFonts w:ascii="宋体" w:eastAsia="宋体" w:hAnsi="宋体"/>
          <w:sz w:val="24"/>
          <w:szCs w:val="21"/>
        </w:rPr>
      </w:pPr>
      <w:r w:rsidRPr="008960BE">
        <w:rPr>
          <w:rFonts w:ascii="宋体" w:eastAsia="宋体" w:hAnsi="宋体" w:hint="eastAsia"/>
          <w:sz w:val="24"/>
          <w:szCs w:val="21"/>
        </w:rPr>
        <w:t>企业类型：</w:t>
      </w:r>
    </w:p>
    <w:p w14:paraId="34F6950B" w14:textId="77777777" w:rsidR="00CA31E8" w:rsidRPr="008960BE" w:rsidRDefault="00CA31E8" w:rsidP="00CA31E8">
      <w:pPr>
        <w:pStyle w:val="NormalIndent"/>
        <w:tabs>
          <w:tab w:val="left" w:pos="284"/>
          <w:tab w:val="left" w:pos="851"/>
        </w:tabs>
        <w:spacing w:line="300" w:lineRule="auto"/>
        <w:ind w:firstLineChars="175"/>
        <w:rPr>
          <w:rFonts w:ascii="宋体" w:eastAsia="宋体" w:hAnsi="宋体"/>
          <w:sz w:val="24"/>
          <w:szCs w:val="21"/>
        </w:rPr>
      </w:pPr>
    </w:p>
    <w:p w14:paraId="72C08748" w14:textId="77777777" w:rsidR="00CA31E8" w:rsidRPr="008960BE" w:rsidRDefault="00CA31E8" w:rsidP="00CA31E8">
      <w:pPr>
        <w:pStyle w:val="NormalIndent"/>
        <w:tabs>
          <w:tab w:val="left" w:pos="284"/>
          <w:tab w:val="left" w:pos="851"/>
        </w:tabs>
        <w:spacing w:line="300" w:lineRule="auto"/>
        <w:ind w:firstLine="480"/>
        <w:rPr>
          <w:rFonts w:ascii="宋体" w:eastAsia="宋体" w:hAnsi="宋体"/>
          <w:sz w:val="24"/>
          <w:szCs w:val="21"/>
        </w:rPr>
      </w:pPr>
      <w:r w:rsidRPr="008960BE">
        <w:rPr>
          <w:rFonts w:ascii="宋体" w:eastAsia="宋体" w:hAnsi="宋体" w:hint="eastAsia"/>
          <w:sz w:val="24"/>
          <w:szCs w:val="21"/>
        </w:rPr>
        <w:t>说明：1、法定代表人为企事业单位、国家机关、社会团体的主要行政负责人。</w:t>
      </w:r>
    </w:p>
    <w:p w14:paraId="5F12CF83" w14:textId="77777777" w:rsidR="00CA31E8" w:rsidRPr="008960BE" w:rsidRDefault="00CA31E8" w:rsidP="00CA31E8">
      <w:pPr>
        <w:tabs>
          <w:tab w:val="left" w:pos="284"/>
          <w:tab w:val="left" w:pos="851"/>
        </w:tabs>
        <w:spacing w:line="300" w:lineRule="auto"/>
        <w:ind w:firstLineChars="500" w:firstLine="1200"/>
        <w:rPr>
          <w:rFonts w:ascii="宋体" w:hAnsi="宋体"/>
          <w:sz w:val="24"/>
          <w:szCs w:val="24"/>
          <w:u w:val="single"/>
        </w:rPr>
      </w:pPr>
      <w:r w:rsidRPr="008960BE">
        <w:rPr>
          <w:rFonts w:ascii="宋体" w:hAnsi="宋体" w:hint="eastAsia"/>
          <w:sz w:val="24"/>
          <w:szCs w:val="21"/>
        </w:rPr>
        <w:t>2、内容必须填写真实、清楚、涂改无效，不得转让、买卖。</w:t>
      </w:r>
    </w:p>
    <w:p w14:paraId="6FAFC641" w14:textId="77777777" w:rsidR="00CA31E8" w:rsidRPr="008960BE" w:rsidRDefault="00CA31E8" w:rsidP="00CA31E8">
      <w:pPr>
        <w:tabs>
          <w:tab w:val="left" w:pos="284"/>
          <w:tab w:val="left" w:pos="851"/>
        </w:tabs>
        <w:spacing w:line="300" w:lineRule="auto"/>
        <w:ind w:leftChars="136" w:left="299" w:firstLineChars="200" w:firstLine="480"/>
        <w:rPr>
          <w:rFonts w:ascii="宋体" w:hAnsi="宋体"/>
          <w:sz w:val="24"/>
          <w:u w:val="single"/>
        </w:rPr>
      </w:pPr>
    </w:p>
    <w:p w14:paraId="45559A82" w14:textId="44C8D946" w:rsidR="00CA31E8" w:rsidRPr="008960BE" w:rsidRDefault="00CA31E8" w:rsidP="00CA31E8">
      <w:pPr>
        <w:tabs>
          <w:tab w:val="left" w:pos="284"/>
          <w:tab w:val="left" w:pos="851"/>
        </w:tabs>
        <w:spacing w:line="300" w:lineRule="auto"/>
        <w:ind w:leftChars="136" w:left="299" w:firstLineChars="200" w:firstLine="440"/>
        <w:rPr>
          <w:rFonts w:ascii="宋体" w:hAnsi="宋体"/>
          <w:sz w:val="24"/>
          <w:u w:val="single"/>
        </w:rPr>
      </w:pPr>
      <w:r w:rsidRPr="008960BE">
        <w:rPr>
          <w:rFonts w:hint="eastAsia"/>
          <w:noProof/>
        </w:rPr>
        <mc:AlternateContent>
          <mc:Choice Requires="wps">
            <w:drawing>
              <wp:anchor distT="0" distB="0" distL="114300" distR="114300" simplePos="0" relativeHeight="251659264" behindDoc="0" locked="0" layoutInCell="1" allowOverlap="1" wp14:anchorId="56A740FD" wp14:editId="5D3E9437">
                <wp:simplePos x="0" y="0"/>
                <wp:positionH relativeFrom="column">
                  <wp:posOffset>154940</wp:posOffset>
                </wp:positionH>
                <wp:positionV relativeFrom="paragraph">
                  <wp:posOffset>76200</wp:posOffset>
                </wp:positionV>
                <wp:extent cx="5372100" cy="3129915"/>
                <wp:effectExtent l="0" t="0" r="19050" b="1333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129915"/>
                        </a:xfrm>
                        <a:prstGeom prst="roundRect">
                          <a:avLst>
                            <a:gd name="adj" fmla="val 16667"/>
                          </a:avLst>
                        </a:prstGeom>
                        <a:solidFill>
                          <a:srgbClr val="FFFFFF"/>
                        </a:solidFill>
                        <a:ln w="9525">
                          <a:solidFill>
                            <a:srgbClr val="000000"/>
                          </a:solidFill>
                          <a:round/>
                        </a:ln>
                      </wps:spPr>
                      <wps:txbx>
                        <w:txbxContent>
                          <w:p w14:paraId="4AFAD8F4" w14:textId="77777777" w:rsidR="00CA31E8" w:rsidRDefault="00CA31E8" w:rsidP="00CA31E8">
                            <w:pPr>
                              <w:jc w:val="center"/>
                            </w:pPr>
                            <w:r>
                              <w:rPr>
                                <w:rFonts w:hint="eastAsia"/>
                                <w:b/>
                              </w:rPr>
                              <w:t>提示：请将法定代表人身份证复印件（正反面）粘贴在此处</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A740FD" id="Rectangle: Rounded Corners 4" o:spid="_x0000_s1026" style="position:absolute;left:0;text-align:left;margin-left:12.2pt;margin-top:6pt;width:423pt;height:2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">
                <v:textbox>
                  <w:txbxContent>
                    <w:p w14:paraId="4AFAD8F4" w14:textId="77777777" w:rsidR="00CA31E8" w:rsidRDefault="00CA31E8" w:rsidP="00CA31E8">
                      <w:pPr>
                        <w:jc w:val="center"/>
                      </w:pPr>
                      <w:r>
                        <w:rPr>
                          <w:rFonts w:hint="eastAsia"/>
                          <w:b/>
                        </w:rPr>
                        <w:t>提示：请将法定代表人身份证复印件（正反面）粘贴在此处</w:t>
                      </w:r>
                    </w:p>
                  </w:txbxContent>
                </v:textbox>
              </v:roundrect>
            </w:pict>
          </mc:Fallback>
        </mc:AlternateContent>
      </w:r>
    </w:p>
    <w:p w14:paraId="0015407A" w14:textId="77777777" w:rsidR="00CA31E8" w:rsidRPr="008960BE" w:rsidRDefault="00CA31E8" w:rsidP="00CA31E8">
      <w:pPr>
        <w:tabs>
          <w:tab w:val="left" w:pos="284"/>
          <w:tab w:val="left" w:pos="851"/>
        </w:tabs>
        <w:spacing w:line="300" w:lineRule="auto"/>
        <w:outlineLvl w:val="0"/>
        <w:rPr>
          <w:rFonts w:ascii="宋体" w:hAnsi="宋体"/>
          <w:sz w:val="24"/>
        </w:rPr>
      </w:pPr>
    </w:p>
    <w:p w14:paraId="4A57343A" w14:textId="77777777" w:rsidR="00CA31E8" w:rsidRPr="008960BE" w:rsidRDefault="00CA31E8" w:rsidP="00CA31E8">
      <w:pPr>
        <w:tabs>
          <w:tab w:val="left" w:pos="284"/>
          <w:tab w:val="left" w:pos="851"/>
        </w:tabs>
        <w:spacing w:line="300" w:lineRule="auto"/>
        <w:outlineLvl w:val="0"/>
        <w:rPr>
          <w:rFonts w:ascii="宋体" w:hAnsi="宋体"/>
          <w:sz w:val="24"/>
        </w:rPr>
      </w:pPr>
    </w:p>
    <w:p w14:paraId="0E7B7FD9" w14:textId="77777777" w:rsidR="00CA31E8" w:rsidRPr="008960BE" w:rsidRDefault="00CA31E8" w:rsidP="00CA31E8">
      <w:pPr>
        <w:tabs>
          <w:tab w:val="left" w:pos="284"/>
          <w:tab w:val="left" w:pos="851"/>
        </w:tabs>
        <w:spacing w:line="300" w:lineRule="auto"/>
        <w:outlineLvl w:val="0"/>
        <w:rPr>
          <w:rFonts w:ascii="宋体" w:hAnsi="宋体"/>
          <w:sz w:val="24"/>
        </w:rPr>
      </w:pPr>
    </w:p>
    <w:p w14:paraId="32E462BA" w14:textId="77777777" w:rsidR="00CA31E8" w:rsidRPr="008960BE" w:rsidRDefault="00CA31E8" w:rsidP="00CA31E8">
      <w:pPr>
        <w:tabs>
          <w:tab w:val="left" w:pos="284"/>
          <w:tab w:val="left" w:pos="851"/>
        </w:tabs>
        <w:spacing w:line="300" w:lineRule="auto"/>
        <w:outlineLvl w:val="0"/>
        <w:rPr>
          <w:rFonts w:ascii="宋体" w:hAnsi="宋体"/>
          <w:sz w:val="24"/>
        </w:rPr>
      </w:pPr>
    </w:p>
    <w:p w14:paraId="7EAC4A90" w14:textId="77777777" w:rsidR="00CA31E8" w:rsidRPr="008960BE" w:rsidRDefault="00CA31E8" w:rsidP="00CA31E8">
      <w:pPr>
        <w:tabs>
          <w:tab w:val="left" w:pos="284"/>
          <w:tab w:val="left" w:pos="851"/>
        </w:tabs>
        <w:spacing w:line="300" w:lineRule="auto"/>
        <w:outlineLvl w:val="0"/>
        <w:rPr>
          <w:rFonts w:ascii="宋体" w:hAnsi="宋体"/>
          <w:sz w:val="24"/>
        </w:rPr>
      </w:pPr>
    </w:p>
    <w:p w14:paraId="32B58414" w14:textId="77777777" w:rsidR="00CA31E8" w:rsidRPr="008960BE" w:rsidRDefault="00CA31E8" w:rsidP="00CA31E8">
      <w:pPr>
        <w:tabs>
          <w:tab w:val="left" w:pos="284"/>
          <w:tab w:val="left" w:pos="851"/>
        </w:tabs>
        <w:spacing w:line="300" w:lineRule="auto"/>
        <w:outlineLvl w:val="0"/>
        <w:rPr>
          <w:rFonts w:ascii="宋体" w:hAnsi="宋体"/>
          <w:sz w:val="24"/>
        </w:rPr>
      </w:pPr>
    </w:p>
    <w:p w14:paraId="7898C037" w14:textId="77777777" w:rsidR="00CA31E8" w:rsidRPr="008960BE" w:rsidRDefault="00CA31E8" w:rsidP="00CA31E8">
      <w:pPr>
        <w:tabs>
          <w:tab w:val="left" w:pos="284"/>
          <w:tab w:val="left" w:pos="851"/>
        </w:tabs>
        <w:spacing w:line="300" w:lineRule="auto"/>
        <w:outlineLvl w:val="0"/>
        <w:rPr>
          <w:rFonts w:ascii="宋体" w:hAnsi="宋体"/>
          <w:sz w:val="24"/>
        </w:rPr>
      </w:pPr>
    </w:p>
    <w:p w14:paraId="1712ECBA" w14:textId="77777777" w:rsidR="00CA31E8" w:rsidRPr="008960BE" w:rsidRDefault="00CA31E8" w:rsidP="00CA31E8">
      <w:pPr>
        <w:tabs>
          <w:tab w:val="left" w:pos="284"/>
          <w:tab w:val="left" w:pos="851"/>
        </w:tabs>
        <w:spacing w:line="300" w:lineRule="auto"/>
        <w:outlineLvl w:val="0"/>
        <w:rPr>
          <w:rFonts w:ascii="宋体" w:hAnsi="宋体"/>
          <w:sz w:val="24"/>
        </w:rPr>
      </w:pPr>
    </w:p>
    <w:p w14:paraId="4C106107" w14:textId="77777777" w:rsidR="00CA31E8" w:rsidRPr="008960BE" w:rsidRDefault="00CA31E8" w:rsidP="00CA31E8">
      <w:pPr>
        <w:tabs>
          <w:tab w:val="left" w:pos="284"/>
          <w:tab w:val="left" w:pos="851"/>
        </w:tabs>
        <w:spacing w:line="300" w:lineRule="auto"/>
        <w:outlineLvl w:val="0"/>
        <w:rPr>
          <w:rFonts w:ascii="宋体" w:hAnsi="宋体"/>
          <w:sz w:val="24"/>
        </w:rPr>
      </w:pPr>
    </w:p>
    <w:p w14:paraId="2B6731FF" w14:textId="77777777" w:rsidR="00CA31E8" w:rsidRPr="008960BE" w:rsidRDefault="00CA31E8" w:rsidP="00CA31E8">
      <w:pPr>
        <w:tabs>
          <w:tab w:val="left" w:pos="284"/>
          <w:tab w:val="left" w:pos="851"/>
        </w:tabs>
        <w:spacing w:line="300" w:lineRule="auto"/>
        <w:outlineLvl w:val="0"/>
        <w:rPr>
          <w:rFonts w:ascii="宋体" w:hAnsi="宋体"/>
          <w:sz w:val="24"/>
        </w:rPr>
      </w:pPr>
    </w:p>
    <w:p w14:paraId="30F5BF0E" w14:textId="77777777" w:rsidR="00CA31E8" w:rsidRPr="008960BE" w:rsidRDefault="00CA31E8" w:rsidP="00CA31E8">
      <w:pPr>
        <w:tabs>
          <w:tab w:val="left" w:pos="284"/>
          <w:tab w:val="left" w:pos="851"/>
        </w:tabs>
        <w:spacing w:line="300" w:lineRule="auto"/>
        <w:outlineLvl w:val="0"/>
        <w:rPr>
          <w:rFonts w:ascii="宋体" w:hAnsi="宋体"/>
          <w:sz w:val="24"/>
        </w:rPr>
      </w:pPr>
    </w:p>
    <w:p w14:paraId="5EAF577F" w14:textId="79BE6FEB" w:rsidR="00CA31E8" w:rsidRPr="008960BE" w:rsidRDefault="00CA31E8" w:rsidP="00CA31E8">
      <w:pPr>
        <w:tabs>
          <w:tab w:val="left" w:pos="284"/>
          <w:tab w:val="left" w:pos="851"/>
        </w:tabs>
        <w:spacing w:line="300" w:lineRule="auto"/>
        <w:outlineLvl w:val="0"/>
        <w:rPr>
          <w:rFonts w:ascii="宋体" w:hAnsi="宋体"/>
          <w:sz w:val="24"/>
        </w:rPr>
      </w:pPr>
      <w:bookmarkStart w:id="15" w:name="_Hlk209091216"/>
    </w:p>
    <w:p w14:paraId="5DED9757" w14:textId="77777777" w:rsidR="00CA31E8" w:rsidRPr="008960BE" w:rsidRDefault="00CA31E8" w:rsidP="00CA31E8">
      <w:pPr>
        <w:tabs>
          <w:tab w:val="left" w:pos="284"/>
          <w:tab w:val="left" w:pos="851"/>
        </w:tabs>
        <w:spacing w:line="300" w:lineRule="auto"/>
        <w:outlineLvl w:val="0"/>
        <w:rPr>
          <w:rFonts w:ascii="宋体" w:hAnsi="宋体"/>
          <w:sz w:val="24"/>
        </w:rPr>
      </w:pPr>
    </w:p>
    <w:p w14:paraId="07BC940F" w14:textId="77777777" w:rsidR="00CA31E8" w:rsidRPr="008960BE" w:rsidRDefault="00CA31E8" w:rsidP="00CA31E8">
      <w:pPr>
        <w:tabs>
          <w:tab w:val="left" w:pos="284"/>
          <w:tab w:val="left" w:pos="851"/>
        </w:tabs>
        <w:spacing w:line="300" w:lineRule="auto"/>
        <w:outlineLvl w:val="0"/>
        <w:rPr>
          <w:rFonts w:ascii="宋体" w:hAnsi="宋体"/>
          <w:b/>
          <w:sz w:val="28"/>
          <w:szCs w:val="28"/>
        </w:rPr>
      </w:pPr>
      <w:r w:rsidRPr="008960BE">
        <w:rPr>
          <w:rFonts w:ascii="宋体" w:hAnsi="宋体" w:hint="eastAsia"/>
          <w:b/>
          <w:sz w:val="28"/>
          <w:szCs w:val="28"/>
        </w:rPr>
        <w:t>附件3</w:t>
      </w:r>
    </w:p>
    <w:bookmarkEnd w:id="15"/>
    <w:p w14:paraId="6888ACA8" w14:textId="77777777" w:rsidR="00CA31E8" w:rsidRPr="008960BE" w:rsidRDefault="00CA31E8" w:rsidP="00CA31E8">
      <w:pPr>
        <w:pStyle w:val="PlainText"/>
        <w:tabs>
          <w:tab w:val="left" w:pos="284"/>
          <w:tab w:val="left" w:pos="851"/>
        </w:tabs>
        <w:spacing w:line="300" w:lineRule="auto"/>
        <w:jc w:val="center"/>
        <w:rPr>
          <w:rFonts w:hAnsi="宋体"/>
          <w:b/>
          <w:bCs/>
          <w:sz w:val="32"/>
          <w:szCs w:val="32"/>
        </w:rPr>
      </w:pPr>
      <w:r w:rsidRPr="008960BE">
        <w:rPr>
          <w:rFonts w:hAnsi="宋体" w:hint="eastAsia"/>
          <w:b/>
          <w:bCs/>
          <w:sz w:val="32"/>
          <w:szCs w:val="32"/>
        </w:rPr>
        <w:t>法定代表人授权书</w:t>
      </w:r>
    </w:p>
    <w:p w14:paraId="5E54A57C" w14:textId="77777777" w:rsidR="00CA31E8" w:rsidRPr="008960BE" w:rsidRDefault="00CA31E8" w:rsidP="00CA31E8">
      <w:pPr>
        <w:tabs>
          <w:tab w:val="left" w:pos="284"/>
          <w:tab w:val="left" w:pos="851"/>
        </w:tabs>
        <w:spacing w:line="300" w:lineRule="auto"/>
        <w:ind w:leftChars="136" w:left="299" w:firstLineChars="200" w:firstLine="480"/>
        <w:rPr>
          <w:rFonts w:ascii="宋体" w:hAnsi="宋体"/>
          <w:sz w:val="24"/>
          <w:szCs w:val="24"/>
        </w:rPr>
      </w:pPr>
    </w:p>
    <w:p w14:paraId="705D7AEF" w14:textId="77777777" w:rsidR="00CA31E8" w:rsidRPr="008960BE" w:rsidRDefault="00CA31E8" w:rsidP="00CA31E8">
      <w:pPr>
        <w:tabs>
          <w:tab w:val="left" w:pos="284"/>
          <w:tab w:val="left" w:pos="851"/>
        </w:tabs>
        <w:spacing w:line="300" w:lineRule="auto"/>
        <w:rPr>
          <w:rFonts w:ascii="宋体" w:hAnsi="宋体"/>
          <w:sz w:val="24"/>
          <w:szCs w:val="24"/>
        </w:rPr>
      </w:pPr>
      <w:r w:rsidRPr="008960BE">
        <w:rPr>
          <w:rFonts w:ascii="宋体" w:hAnsi="宋体" w:hint="eastAsia"/>
          <w:sz w:val="24"/>
          <w:szCs w:val="24"/>
        </w:rPr>
        <w:t>致：</w:t>
      </w:r>
      <w:r w:rsidRPr="008960BE">
        <w:rPr>
          <w:rFonts w:ascii="宋体" w:hAnsi="宋体" w:hint="eastAsia"/>
          <w:sz w:val="24"/>
        </w:rPr>
        <w:t>广东以色列理工学院</w:t>
      </w:r>
    </w:p>
    <w:p w14:paraId="4D420A73" w14:textId="77777777" w:rsidR="00CA31E8" w:rsidRPr="008960BE" w:rsidRDefault="00CA31E8" w:rsidP="00CA31E8">
      <w:pPr>
        <w:tabs>
          <w:tab w:val="left" w:pos="284"/>
          <w:tab w:val="left" w:pos="851"/>
        </w:tabs>
        <w:spacing w:line="300" w:lineRule="auto"/>
        <w:ind w:firstLineChars="200" w:firstLine="480"/>
        <w:rPr>
          <w:rFonts w:ascii="宋体" w:hAnsi="宋体"/>
          <w:sz w:val="24"/>
          <w:szCs w:val="24"/>
        </w:rPr>
      </w:pPr>
      <w:r w:rsidRPr="008960BE">
        <w:rPr>
          <w:rFonts w:ascii="宋体" w:hAnsi="宋体" w:hint="eastAsia"/>
          <w:sz w:val="24"/>
          <w:szCs w:val="24"/>
        </w:rPr>
        <w:t xml:space="preserve">     </w:t>
      </w:r>
      <w:r w:rsidRPr="008960BE">
        <w:rPr>
          <w:rFonts w:ascii="宋体" w:hAnsi="宋体" w:hint="eastAsia"/>
          <w:sz w:val="24"/>
          <w:szCs w:val="24"/>
          <w:u w:val="single"/>
        </w:rPr>
        <w:t xml:space="preserve">                      </w:t>
      </w:r>
      <w:r w:rsidRPr="008960BE">
        <w:rPr>
          <w:rFonts w:ascii="宋体" w:hAnsi="宋体" w:hint="eastAsia"/>
          <w:sz w:val="24"/>
          <w:szCs w:val="24"/>
        </w:rPr>
        <w:t>（投标单位全称）法定代表人</w:t>
      </w:r>
      <w:r w:rsidRPr="008960BE">
        <w:rPr>
          <w:rFonts w:ascii="宋体" w:hAnsi="宋体" w:hint="eastAsia"/>
          <w:sz w:val="24"/>
          <w:szCs w:val="24"/>
          <w:u w:val="single"/>
        </w:rPr>
        <w:t xml:space="preserve">         </w:t>
      </w:r>
      <w:r w:rsidRPr="008960BE">
        <w:rPr>
          <w:rFonts w:ascii="宋体" w:hAnsi="宋体" w:hint="eastAsia"/>
          <w:sz w:val="24"/>
          <w:szCs w:val="24"/>
        </w:rPr>
        <w:t>（姓名）兹授权</w:t>
      </w:r>
      <w:r w:rsidRPr="008960BE">
        <w:rPr>
          <w:rFonts w:ascii="宋体" w:hAnsi="宋体" w:hint="eastAsia"/>
          <w:sz w:val="24"/>
          <w:szCs w:val="24"/>
          <w:u w:val="single"/>
        </w:rPr>
        <w:t xml:space="preserve">          </w:t>
      </w:r>
      <w:r w:rsidRPr="008960BE">
        <w:rPr>
          <w:rFonts w:ascii="宋体" w:hAnsi="宋体" w:hint="eastAsia"/>
          <w:sz w:val="24"/>
          <w:szCs w:val="24"/>
        </w:rPr>
        <w:t>（授权代表姓名）、</w:t>
      </w:r>
      <w:r w:rsidRPr="008960BE">
        <w:rPr>
          <w:rFonts w:ascii="宋体" w:hAnsi="宋体" w:hint="eastAsia"/>
          <w:sz w:val="24"/>
          <w:szCs w:val="24"/>
          <w:u w:val="single"/>
        </w:rPr>
        <w:t xml:space="preserve">            (</w:t>
      </w:r>
      <w:r w:rsidRPr="008960BE">
        <w:rPr>
          <w:rFonts w:ascii="宋体" w:hAnsi="宋体" w:hint="eastAsia"/>
          <w:sz w:val="24"/>
          <w:szCs w:val="24"/>
        </w:rPr>
        <w:t>身份证号)、</w:t>
      </w:r>
      <w:r w:rsidRPr="008960BE">
        <w:rPr>
          <w:rFonts w:ascii="宋体" w:hAnsi="宋体" w:hint="eastAsia"/>
          <w:sz w:val="24"/>
          <w:szCs w:val="24"/>
          <w:u w:val="single"/>
        </w:rPr>
        <w:t xml:space="preserve">            （</w:t>
      </w:r>
      <w:r w:rsidRPr="008960BE">
        <w:rPr>
          <w:rFonts w:ascii="宋体" w:hAnsi="宋体" w:hint="eastAsia"/>
          <w:sz w:val="24"/>
          <w:szCs w:val="24"/>
        </w:rPr>
        <w:t>手机号码）为授权代表，参加贵方组织的</w:t>
      </w:r>
      <w:r w:rsidRPr="008960BE">
        <w:rPr>
          <w:rFonts w:ascii="宋体" w:hAnsi="宋体" w:hint="eastAsia"/>
          <w:b/>
          <w:bCs/>
          <w:sz w:val="24"/>
          <w:szCs w:val="24"/>
          <w:u w:val="single"/>
        </w:rPr>
        <w:t xml:space="preserve">                                      </w:t>
      </w:r>
      <w:r w:rsidRPr="008960BE">
        <w:rPr>
          <w:rFonts w:ascii="宋体" w:hAnsi="宋体" w:hint="eastAsia"/>
          <w:sz w:val="24"/>
          <w:szCs w:val="24"/>
        </w:rPr>
        <w:t>招标活动。</w:t>
      </w:r>
    </w:p>
    <w:p w14:paraId="7997BFB5" w14:textId="77777777" w:rsidR="00CA31E8" w:rsidRPr="008960BE" w:rsidRDefault="00CA31E8" w:rsidP="00CA31E8">
      <w:pPr>
        <w:tabs>
          <w:tab w:val="left" w:pos="284"/>
          <w:tab w:val="left" w:pos="851"/>
        </w:tabs>
        <w:spacing w:line="300" w:lineRule="auto"/>
        <w:ind w:firstLineChars="200" w:firstLine="480"/>
        <w:rPr>
          <w:rFonts w:ascii="宋体" w:hAnsi="宋体"/>
          <w:sz w:val="24"/>
          <w:szCs w:val="24"/>
        </w:rPr>
      </w:pPr>
      <w:r w:rsidRPr="008960BE">
        <w:rPr>
          <w:rFonts w:ascii="宋体" w:hAnsi="宋体" w:hint="eastAsia"/>
          <w:sz w:val="24"/>
          <w:szCs w:val="24"/>
          <w:u w:val="single"/>
        </w:rPr>
        <w:t xml:space="preserve">             </w:t>
      </w:r>
      <w:r w:rsidRPr="008960BE">
        <w:rPr>
          <w:rFonts w:ascii="宋体" w:hAnsi="宋体" w:hint="eastAsia"/>
          <w:sz w:val="24"/>
          <w:szCs w:val="24"/>
        </w:rPr>
        <w:t>（授权代表姓名）以我单位的名义并代表我单位签署投标书和所有投标文件，全权处理招投标活动中的一切事宜，其在该项目招投标活动中的一切行为对我单位具有法律约束力。</w:t>
      </w:r>
    </w:p>
    <w:p w14:paraId="4DA26C1A" w14:textId="77777777" w:rsidR="00CA31E8" w:rsidRPr="008960BE" w:rsidRDefault="00CA31E8" w:rsidP="00CA31E8">
      <w:pPr>
        <w:tabs>
          <w:tab w:val="left" w:pos="284"/>
          <w:tab w:val="left" w:pos="851"/>
        </w:tabs>
        <w:spacing w:line="300" w:lineRule="auto"/>
        <w:ind w:firstLineChars="200" w:firstLine="480"/>
        <w:rPr>
          <w:rFonts w:ascii="宋体" w:hAnsi="宋体"/>
          <w:sz w:val="24"/>
          <w:szCs w:val="24"/>
        </w:rPr>
      </w:pPr>
      <w:r w:rsidRPr="008960BE">
        <w:rPr>
          <w:rFonts w:ascii="宋体" w:hAnsi="宋体" w:hint="eastAsia"/>
          <w:sz w:val="24"/>
          <w:szCs w:val="24"/>
        </w:rPr>
        <w:t xml:space="preserve">本授权书于 </w:t>
      </w:r>
      <w:r w:rsidRPr="008960BE">
        <w:rPr>
          <w:rFonts w:ascii="宋体" w:hAnsi="宋体" w:hint="eastAsia"/>
          <w:sz w:val="24"/>
          <w:szCs w:val="24"/>
          <w:u w:val="single"/>
        </w:rPr>
        <w:t xml:space="preserve">     </w:t>
      </w:r>
      <w:r w:rsidRPr="008960BE">
        <w:rPr>
          <w:rFonts w:ascii="宋体" w:hAnsi="宋体" w:hint="eastAsia"/>
          <w:sz w:val="24"/>
          <w:szCs w:val="24"/>
        </w:rPr>
        <w:t>年</w:t>
      </w:r>
      <w:r w:rsidRPr="008960BE">
        <w:rPr>
          <w:rFonts w:ascii="宋体" w:hAnsi="宋体" w:hint="eastAsia"/>
          <w:sz w:val="24"/>
          <w:szCs w:val="24"/>
          <w:u w:val="single"/>
        </w:rPr>
        <w:t xml:space="preserve">   </w:t>
      </w:r>
      <w:r w:rsidRPr="008960BE">
        <w:rPr>
          <w:rFonts w:ascii="宋体" w:hAnsi="宋体" w:hint="eastAsia"/>
          <w:sz w:val="24"/>
          <w:szCs w:val="24"/>
        </w:rPr>
        <w:t>月</w:t>
      </w:r>
      <w:r w:rsidRPr="008960BE">
        <w:rPr>
          <w:rFonts w:ascii="宋体" w:hAnsi="宋体" w:hint="eastAsia"/>
          <w:sz w:val="24"/>
          <w:szCs w:val="24"/>
          <w:u w:val="single"/>
        </w:rPr>
        <w:t xml:space="preserve">   </w:t>
      </w:r>
      <w:r w:rsidRPr="008960BE">
        <w:rPr>
          <w:rFonts w:ascii="宋体" w:hAnsi="宋体" w:hint="eastAsia"/>
          <w:sz w:val="24"/>
          <w:szCs w:val="24"/>
        </w:rPr>
        <w:t>日签字生效，特此声明。</w:t>
      </w:r>
    </w:p>
    <w:p w14:paraId="6B1A0A45" w14:textId="77777777" w:rsidR="00CA31E8" w:rsidRPr="008960BE" w:rsidRDefault="00CA31E8" w:rsidP="00CA31E8">
      <w:pPr>
        <w:tabs>
          <w:tab w:val="left" w:pos="284"/>
          <w:tab w:val="left" w:pos="851"/>
        </w:tabs>
        <w:spacing w:line="300" w:lineRule="auto"/>
        <w:ind w:firstLineChars="200" w:firstLine="480"/>
        <w:rPr>
          <w:rFonts w:ascii="宋体" w:hAnsi="宋体"/>
          <w:sz w:val="24"/>
          <w:szCs w:val="24"/>
        </w:rPr>
      </w:pPr>
      <w:r w:rsidRPr="008960BE">
        <w:rPr>
          <w:rFonts w:ascii="宋体" w:hAnsi="宋体" w:hint="eastAsia"/>
          <w:sz w:val="24"/>
          <w:szCs w:val="24"/>
        </w:rPr>
        <w:t xml:space="preserve"> </w:t>
      </w:r>
    </w:p>
    <w:p w14:paraId="6108D753" w14:textId="77777777" w:rsidR="00CA31E8" w:rsidRPr="008960BE" w:rsidRDefault="00CA31E8" w:rsidP="00CA31E8">
      <w:pPr>
        <w:tabs>
          <w:tab w:val="left" w:pos="284"/>
          <w:tab w:val="left" w:pos="851"/>
        </w:tabs>
        <w:spacing w:line="300" w:lineRule="auto"/>
        <w:ind w:firstLineChars="200" w:firstLine="480"/>
        <w:rPr>
          <w:rFonts w:ascii="宋体" w:hAnsi="宋体"/>
          <w:sz w:val="24"/>
          <w:szCs w:val="24"/>
          <w:u w:val="single"/>
        </w:rPr>
      </w:pPr>
      <w:r w:rsidRPr="008960BE">
        <w:rPr>
          <w:rFonts w:ascii="宋体" w:hAnsi="宋体" w:hint="eastAsia"/>
          <w:sz w:val="24"/>
          <w:szCs w:val="24"/>
        </w:rPr>
        <w:t>投标单位名称（公章）：</w:t>
      </w:r>
      <w:r w:rsidRPr="008960BE">
        <w:rPr>
          <w:rFonts w:ascii="宋体" w:hAnsi="宋体" w:hint="eastAsia"/>
          <w:sz w:val="24"/>
          <w:szCs w:val="24"/>
          <w:u w:val="single"/>
        </w:rPr>
        <w:t xml:space="preserve">                           </w:t>
      </w:r>
    </w:p>
    <w:p w14:paraId="2B397879" w14:textId="77777777" w:rsidR="00CA31E8" w:rsidRPr="008960BE" w:rsidRDefault="00CA31E8" w:rsidP="00CA31E8">
      <w:pPr>
        <w:tabs>
          <w:tab w:val="left" w:pos="284"/>
          <w:tab w:val="left" w:pos="851"/>
        </w:tabs>
        <w:spacing w:line="300" w:lineRule="auto"/>
        <w:ind w:firstLineChars="200" w:firstLine="480"/>
        <w:rPr>
          <w:rFonts w:ascii="宋体" w:hAnsi="宋体"/>
          <w:sz w:val="24"/>
          <w:szCs w:val="24"/>
          <w:u w:val="single"/>
        </w:rPr>
      </w:pPr>
    </w:p>
    <w:p w14:paraId="56CF9452" w14:textId="77777777" w:rsidR="00CA31E8" w:rsidRPr="008960BE" w:rsidRDefault="00CA31E8" w:rsidP="00CA31E8">
      <w:pPr>
        <w:pStyle w:val="Date"/>
        <w:tabs>
          <w:tab w:val="left" w:pos="284"/>
          <w:tab w:val="left" w:pos="851"/>
        </w:tabs>
        <w:spacing w:line="300" w:lineRule="auto"/>
        <w:ind w:leftChars="0" w:left="0" w:firstLineChars="200" w:firstLine="480"/>
        <w:rPr>
          <w:rFonts w:ascii="宋体" w:hAnsi="宋体"/>
          <w:sz w:val="24"/>
          <w:u w:val="single"/>
        </w:rPr>
      </w:pPr>
      <w:r w:rsidRPr="008960BE">
        <w:rPr>
          <w:rFonts w:ascii="宋体" w:hAnsi="宋体" w:hint="eastAsia"/>
          <w:sz w:val="24"/>
        </w:rPr>
        <w:t>法定代表人（签字或签章）：</w:t>
      </w:r>
      <w:r w:rsidRPr="008960BE">
        <w:rPr>
          <w:rFonts w:ascii="宋体" w:hAnsi="宋体" w:hint="eastAsia"/>
          <w:sz w:val="24"/>
          <w:u w:val="single"/>
        </w:rPr>
        <w:t xml:space="preserve">                              </w:t>
      </w:r>
    </w:p>
    <w:p w14:paraId="7479E9E0" w14:textId="77777777" w:rsidR="00CA31E8" w:rsidRPr="008960BE" w:rsidRDefault="00CA31E8" w:rsidP="00CA31E8">
      <w:pPr>
        <w:tabs>
          <w:tab w:val="left" w:pos="284"/>
          <w:tab w:val="left" w:pos="851"/>
        </w:tabs>
        <w:spacing w:line="300" w:lineRule="auto"/>
        <w:ind w:firstLineChars="200" w:firstLine="480"/>
        <w:rPr>
          <w:rFonts w:ascii="宋体" w:hAnsi="宋体"/>
          <w:sz w:val="24"/>
          <w:szCs w:val="24"/>
        </w:rPr>
      </w:pPr>
      <w:r w:rsidRPr="008960BE">
        <w:rPr>
          <w:rFonts w:ascii="宋体" w:hAnsi="宋体" w:hint="eastAsia"/>
          <w:sz w:val="24"/>
          <w:szCs w:val="24"/>
        </w:rPr>
        <w:t>日期：     年   月   日</w:t>
      </w:r>
    </w:p>
    <w:p w14:paraId="040E1949" w14:textId="77777777" w:rsidR="00CA31E8" w:rsidRPr="008960BE" w:rsidRDefault="00CA31E8" w:rsidP="00CA31E8">
      <w:pPr>
        <w:tabs>
          <w:tab w:val="left" w:pos="284"/>
          <w:tab w:val="left" w:pos="851"/>
        </w:tabs>
        <w:spacing w:line="300" w:lineRule="auto"/>
        <w:ind w:firstLineChars="200" w:firstLine="480"/>
        <w:rPr>
          <w:rFonts w:ascii="宋体" w:hAnsi="宋体"/>
          <w:sz w:val="24"/>
          <w:szCs w:val="24"/>
        </w:rPr>
      </w:pPr>
    </w:p>
    <w:p w14:paraId="2BECB001" w14:textId="77777777" w:rsidR="00CA31E8" w:rsidRPr="008960BE" w:rsidRDefault="00CA31E8" w:rsidP="00CA31E8">
      <w:pPr>
        <w:pStyle w:val="Date"/>
        <w:tabs>
          <w:tab w:val="left" w:pos="284"/>
          <w:tab w:val="left" w:pos="851"/>
        </w:tabs>
        <w:spacing w:line="300" w:lineRule="auto"/>
        <w:ind w:leftChars="0" w:left="0" w:firstLineChars="200" w:firstLine="480"/>
        <w:rPr>
          <w:rFonts w:ascii="宋体" w:hAnsi="宋体"/>
          <w:sz w:val="24"/>
          <w:u w:val="single"/>
        </w:rPr>
      </w:pPr>
      <w:r w:rsidRPr="008960BE">
        <w:rPr>
          <w:rFonts w:ascii="宋体" w:hAnsi="宋体" w:hint="eastAsia"/>
          <w:sz w:val="24"/>
        </w:rPr>
        <w:t>授权代表（签字）：</w:t>
      </w:r>
      <w:r w:rsidRPr="008960BE">
        <w:rPr>
          <w:rFonts w:ascii="宋体" w:hAnsi="宋体" w:hint="eastAsia"/>
          <w:sz w:val="24"/>
          <w:u w:val="single"/>
        </w:rPr>
        <w:t xml:space="preserve">                    </w:t>
      </w:r>
    </w:p>
    <w:p w14:paraId="3228EFD4" w14:textId="04CAFF41" w:rsidR="00CA31E8" w:rsidRPr="008960BE" w:rsidRDefault="00CA31E8" w:rsidP="00CA31E8">
      <w:pPr>
        <w:rPr>
          <w:rFonts w:ascii="宋体" w:hAnsi="宋体"/>
          <w:sz w:val="24"/>
          <w:szCs w:val="24"/>
        </w:rPr>
      </w:pPr>
      <w:r w:rsidRPr="008960BE">
        <w:rPr>
          <w:rFonts w:hint="eastAsia"/>
          <w:noProof/>
        </w:rPr>
        <mc:AlternateContent>
          <mc:Choice Requires="wps">
            <w:drawing>
              <wp:anchor distT="0" distB="0" distL="114300" distR="114300" simplePos="0" relativeHeight="251660288" behindDoc="0" locked="0" layoutInCell="1" allowOverlap="1" wp14:anchorId="6975102F" wp14:editId="37A30A32">
                <wp:simplePos x="0" y="0"/>
                <wp:positionH relativeFrom="column">
                  <wp:posOffset>-116205</wp:posOffset>
                </wp:positionH>
                <wp:positionV relativeFrom="paragraph">
                  <wp:posOffset>149225</wp:posOffset>
                </wp:positionV>
                <wp:extent cx="5629910" cy="2532380"/>
                <wp:effectExtent l="0" t="0" r="27940" b="2032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910" cy="2532380"/>
                        </a:xfrm>
                        <a:prstGeom prst="flowChartAlternateProcess">
                          <a:avLst/>
                        </a:prstGeom>
                        <a:solidFill>
                          <a:srgbClr val="FFFFFF"/>
                        </a:solidFill>
                        <a:ln w="9525">
                          <a:solidFill>
                            <a:srgbClr val="000000"/>
                          </a:solidFill>
                          <a:prstDash val="dash"/>
                          <a:miter lim="800000"/>
                        </a:ln>
                      </wps:spPr>
                      <wps:txbx>
                        <w:txbxContent>
                          <w:p w14:paraId="0B205003" w14:textId="77777777" w:rsidR="00CA31E8" w:rsidRDefault="00CA31E8" w:rsidP="00CA31E8">
                            <w:pPr>
                              <w:jc w:val="center"/>
                              <w:rPr>
                                <w:b/>
                              </w:rPr>
                            </w:pPr>
                            <w:r>
                              <w:rPr>
                                <w:rFonts w:hint="eastAsia"/>
                                <w:b/>
                              </w:rPr>
                              <w:t>提示：请将授权代表身份证复印件（正反面）粘贴在此处，并加盖公章。</w:t>
                            </w:r>
                          </w:p>
                          <w:p w14:paraId="71AA45B3" w14:textId="77777777" w:rsidR="00CA31E8" w:rsidRDefault="00CA31E8" w:rsidP="00CA31E8">
                            <w:pPr>
                              <w:jc w:val="center"/>
                              <w:rPr>
                                <w: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5102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7" type="#_x0000_t176" style="position:absolute;margin-left:-9.15pt;margin-top:11.75pt;width:443.3pt;height:19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">
                <v:stroke dashstyle="dash"/>
                <v:textbox>
                  <w:txbxContent>
                    <w:p w14:paraId="0B205003" w14:textId="77777777" w:rsidR="00CA31E8" w:rsidRDefault="00CA31E8" w:rsidP="00CA31E8">
                      <w:pPr>
                        <w:jc w:val="center"/>
                        <w:rPr>
                          <w:b/>
                        </w:rPr>
                      </w:pPr>
                      <w:r>
                        <w:rPr>
                          <w:rFonts w:hint="eastAsia"/>
                          <w:b/>
                        </w:rPr>
                        <w:t>提示：请将授权代表身份证复印件（正反面）粘贴在此处，并加盖公章。</w:t>
                      </w:r>
                    </w:p>
                    <w:p w14:paraId="71AA45B3" w14:textId="77777777" w:rsidR="00CA31E8" w:rsidRDefault="00CA31E8" w:rsidP="00CA31E8">
                      <w:pPr>
                        <w:jc w:val="center"/>
                        <w:rPr>
                          <w:b/>
                        </w:rPr>
                      </w:pPr>
                    </w:p>
                  </w:txbxContent>
                </v:textbox>
              </v:shape>
            </w:pict>
          </mc:Fallback>
        </mc:AlternateContent>
      </w:r>
    </w:p>
    <w:p w14:paraId="67856D35" w14:textId="77777777" w:rsidR="00CA31E8" w:rsidRPr="008960BE" w:rsidRDefault="00CA31E8" w:rsidP="00CA31E8">
      <w:pPr>
        <w:rPr>
          <w:rFonts w:ascii="宋体" w:hAnsi="宋体"/>
          <w:sz w:val="24"/>
          <w:szCs w:val="24"/>
        </w:rPr>
      </w:pPr>
    </w:p>
    <w:p w14:paraId="04BB7841" w14:textId="77777777" w:rsidR="00CA31E8" w:rsidRPr="008960BE" w:rsidRDefault="00CA31E8" w:rsidP="00CA31E8">
      <w:pPr>
        <w:tabs>
          <w:tab w:val="left" w:pos="284"/>
          <w:tab w:val="left" w:pos="851"/>
        </w:tabs>
        <w:spacing w:line="300" w:lineRule="auto"/>
        <w:ind w:firstLineChars="200" w:firstLine="480"/>
        <w:rPr>
          <w:rFonts w:ascii="宋体" w:hAnsi="宋体" w:cs="Arial"/>
          <w:sz w:val="24"/>
          <w:szCs w:val="24"/>
        </w:rPr>
      </w:pPr>
      <w:r w:rsidRPr="008960BE">
        <w:rPr>
          <w:rFonts w:ascii="宋体" w:hAnsi="宋体" w:hint="eastAsia"/>
          <w:sz w:val="24"/>
          <w:szCs w:val="24"/>
        </w:rPr>
        <w:t>日期：     年   月   日</w:t>
      </w:r>
    </w:p>
    <w:p w14:paraId="2700FB9B" w14:textId="77777777" w:rsidR="00CA31E8" w:rsidRPr="008960BE" w:rsidRDefault="00CA31E8" w:rsidP="00CA31E8">
      <w:pPr>
        <w:pStyle w:val="PlainText"/>
        <w:tabs>
          <w:tab w:val="left" w:pos="284"/>
          <w:tab w:val="left" w:pos="851"/>
        </w:tabs>
        <w:spacing w:line="300" w:lineRule="auto"/>
        <w:ind w:leftChars="136" w:left="299" w:firstLineChars="200" w:firstLine="480"/>
        <w:rPr>
          <w:rFonts w:hAnsi="宋体"/>
          <w:sz w:val="24"/>
        </w:rPr>
      </w:pPr>
    </w:p>
    <w:p w14:paraId="6BC1204E" w14:textId="77777777" w:rsidR="00CA31E8" w:rsidRPr="008960BE" w:rsidRDefault="00CA31E8" w:rsidP="00CA31E8">
      <w:pPr>
        <w:pStyle w:val="PlainText"/>
        <w:tabs>
          <w:tab w:val="left" w:pos="284"/>
          <w:tab w:val="left" w:pos="851"/>
        </w:tabs>
        <w:spacing w:line="300" w:lineRule="auto"/>
        <w:ind w:leftChars="136" w:left="299" w:firstLineChars="200" w:firstLine="480"/>
        <w:rPr>
          <w:rFonts w:hAnsi="宋体"/>
          <w:sz w:val="24"/>
        </w:rPr>
      </w:pPr>
    </w:p>
    <w:p w14:paraId="6B01369C" w14:textId="77777777" w:rsidR="00CA31E8" w:rsidRPr="008960BE" w:rsidRDefault="00CA31E8" w:rsidP="00CA31E8">
      <w:pPr>
        <w:pStyle w:val="PlainText"/>
        <w:tabs>
          <w:tab w:val="left" w:pos="284"/>
          <w:tab w:val="left" w:pos="851"/>
        </w:tabs>
        <w:spacing w:line="300" w:lineRule="auto"/>
        <w:ind w:leftChars="136" w:left="299" w:firstLineChars="200" w:firstLine="480"/>
        <w:rPr>
          <w:rFonts w:hAnsi="宋体"/>
          <w:sz w:val="24"/>
        </w:rPr>
      </w:pPr>
    </w:p>
    <w:p w14:paraId="2898FCA1" w14:textId="77777777" w:rsidR="00CA31E8" w:rsidRPr="008960BE" w:rsidRDefault="00CA31E8" w:rsidP="00CA31E8">
      <w:pPr>
        <w:pStyle w:val="PlainText"/>
        <w:tabs>
          <w:tab w:val="left" w:pos="284"/>
          <w:tab w:val="left" w:pos="851"/>
        </w:tabs>
        <w:spacing w:line="300" w:lineRule="auto"/>
        <w:ind w:leftChars="136" w:left="299" w:firstLineChars="200" w:firstLine="480"/>
        <w:rPr>
          <w:rFonts w:hAnsi="宋体"/>
          <w:sz w:val="24"/>
        </w:rPr>
      </w:pPr>
    </w:p>
    <w:p w14:paraId="10206D01" w14:textId="77777777" w:rsidR="00CA31E8" w:rsidRPr="008960BE" w:rsidRDefault="00CA31E8" w:rsidP="00CA31E8">
      <w:pPr>
        <w:pStyle w:val="PlainText"/>
        <w:tabs>
          <w:tab w:val="left" w:pos="284"/>
          <w:tab w:val="left" w:pos="851"/>
        </w:tabs>
        <w:spacing w:line="300" w:lineRule="auto"/>
        <w:ind w:leftChars="136" w:left="299" w:firstLineChars="200" w:firstLine="480"/>
        <w:rPr>
          <w:rFonts w:hAnsi="宋体"/>
          <w:sz w:val="24"/>
        </w:rPr>
      </w:pPr>
    </w:p>
    <w:p w14:paraId="470281E6" w14:textId="77777777" w:rsidR="00CA31E8" w:rsidRPr="008960BE" w:rsidRDefault="00CA31E8" w:rsidP="00CA31E8">
      <w:pPr>
        <w:pStyle w:val="PlainText"/>
        <w:tabs>
          <w:tab w:val="left" w:pos="284"/>
          <w:tab w:val="left" w:pos="851"/>
        </w:tabs>
        <w:spacing w:line="300" w:lineRule="auto"/>
        <w:ind w:leftChars="136" w:left="299" w:firstLineChars="200" w:firstLine="480"/>
        <w:rPr>
          <w:rFonts w:hAnsi="宋体"/>
          <w:sz w:val="24"/>
        </w:rPr>
      </w:pPr>
    </w:p>
    <w:p w14:paraId="463E39C8" w14:textId="77777777" w:rsidR="00CA31E8" w:rsidRPr="008960BE" w:rsidRDefault="00CA31E8" w:rsidP="00CA31E8">
      <w:pPr>
        <w:pStyle w:val="PlainText"/>
        <w:tabs>
          <w:tab w:val="left" w:pos="284"/>
          <w:tab w:val="left" w:pos="851"/>
        </w:tabs>
        <w:spacing w:line="300" w:lineRule="auto"/>
        <w:ind w:leftChars="136" w:left="299" w:firstLineChars="200" w:firstLine="480"/>
        <w:rPr>
          <w:rFonts w:hAnsi="宋体" w:cs="仿宋_GB2312"/>
          <w:sz w:val="24"/>
          <w:lang w:val="zh-CN"/>
        </w:rPr>
      </w:pPr>
    </w:p>
    <w:p w14:paraId="5C3B96B4" w14:textId="77777777" w:rsidR="00CA31E8" w:rsidRPr="008960BE" w:rsidRDefault="00CA31E8" w:rsidP="00CA31E8">
      <w:pPr>
        <w:pStyle w:val="PlainText"/>
        <w:tabs>
          <w:tab w:val="left" w:pos="284"/>
          <w:tab w:val="left" w:pos="851"/>
        </w:tabs>
        <w:spacing w:line="300" w:lineRule="auto"/>
        <w:ind w:leftChars="136" w:left="299" w:firstLineChars="200" w:firstLine="480"/>
        <w:rPr>
          <w:rFonts w:hAnsi="宋体" w:cs="仿宋_GB2312"/>
          <w:sz w:val="24"/>
          <w:lang w:val="zh-CN"/>
        </w:rPr>
      </w:pPr>
    </w:p>
    <w:p w14:paraId="75116A8D" w14:textId="77777777" w:rsidR="00CA31E8" w:rsidRPr="008960BE" w:rsidRDefault="00CA31E8" w:rsidP="00CA31E8">
      <w:pPr>
        <w:pStyle w:val="PlainText"/>
        <w:tabs>
          <w:tab w:val="left" w:pos="284"/>
          <w:tab w:val="left" w:pos="851"/>
        </w:tabs>
        <w:spacing w:line="300" w:lineRule="auto"/>
        <w:ind w:leftChars="136" w:left="299" w:firstLineChars="200" w:firstLine="480"/>
        <w:rPr>
          <w:rFonts w:hAnsi="宋体" w:cs="仿宋_GB2312"/>
          <w:sz w:val="24"/>
          <w:lang w:val="zh-CN"/>
        </w:rPr>
      </w:pPr>
    </w:p>
    <w:p w14:paraId="3831AA65" w14:textId="77777777" w:rsidR="00CA31E8" w:rsidRPr="008960BE" w:rsidRDefault="00CA31E8" w:rsidP="00CA31E8">
      <w:pPr>
        <w:pStyle w:val="PlainText"/>
        <w:tabs>
          <w:tab w:val="left" w:pos="284"/>
          <w:tab w:val="left" w:pos="851"/>
        </w:tabs>
        <w:spacing w:line="300" w:lineRule="auto"/>
        <w:ind w:leftChars="136" w:left="299" w:firstLineChars="200" w:firstLine="480"/>
        <w:rPr>
          <w:rFonts w:hAnsi="宋体" w:cs="仿宋_GB2312"/>
          <w:sz w:val="24"/>
          <w:lang w:val="zh-CN"/>
        </w:rPr>
      </w:pPr>
    </w:p>
    <w:p w14:paraId="6462B23E" w14:textId="77777777" w:rsidR="00CA31E8" w:rsidRPr="008960BE" w:rsidRDefault="00CA31E8" w:rsidP="00CA31E8">
      <w:pPr>
        <w:pStyle w:val="PlainText"/>
        <w:tabs>
          <w:tab w:val="left" w:pos="284"/>
          <w:tab w:val="left" w:pos="851"/>
        </w:tabs>
        <w:spacing w:line="300" w:lineRule="auto"/>
        <w:ind w:leftChars="136" w:left="299" w:firstLineChars="200" w:firstLine="442"/>
        <w:rPr>
          <w:rFonts w:hAnsi="宋体" w:cs="仿宋_GB2312"/>
          <w:b/>
          <w:bCs/>
          <w:sz w:val="22"/>
          <w:szCs w:val="22"/>
          <w:lang w:val="zh-CN"/>
        </w:rPr>
      </w:pPr>
      <w:r w:rsidRPr="008960BE">
        <w:rPr>
          <w:rFonts w:hAnsi="宋体" w:cs="仿宋_GB2312" w:hint="eastAsia"/>
          <w:b/>
          <w:bCs/>
          <w:sz w:val="22"/>
          <w:szCs w:val="22"/>
          <w:lang w:val="zh-CN"/>
        </w:rPr>
        <w:t>说明：</w:t>
      </w:r>
      <w:r w:rsidRPr="008960BE">
        <w:rPr>
          <w:rFonts w:hAnsi="宋体" w:cs="仿宋_GB2312" w:hint="eastAsia"/>
          <w:b/>
          <w:bCs/>
          <w:sz w:val="22"/>
          <w:szCs w:val="22"/>
        </w:rPr>
        <w:t>法定代表人为投标人代表并亲自签署投标书的可不提交。</w:t>
      </w:r>
    </w:p>
    <w:p w14:paraId="395CCE4A" w14:textId="77777777" w:rsidR="00CA31E8" w:rsidRPr="008960BE" w:rsidRDefault="00CA31E8" w:rsidP="00CA31E8">
      <w:pPr>
        <w:tabs>
          <w:tab w:val="left" w:pos="284"/>
          <w:tab w:val="left" w:pos="851"/>
        </w:tabs>
        <w:spacing w:line="300" w:lineRule="auto"/>
        <w:ind w:leftChars="136" w:left="299" w:firstLineChars="200" w:firstLine="442"/>
        <w:rPr>
          <w:rFonts w:hAnsi="宋体" w:cs="仿宋_GB2312"/>
          <w:b/>
          <w:bCs/>
          <w:szCs w:val="20"/>
        </w:rPr>
      </w:pPr>
    </w:p>
    <w:p w14:paraId="085C2AEC" w14:textId="1E9564C7" w:rsidR="00CA31E8" w:rsidRPr="008960BE" w:rsidRDefault="00CA31E8">
      <w:pPr>
        <w:spacing w:after="160" w:line="259" w:lineRule="auto"/>
      </w:pPr>
      <w:r w:rsidRPr="008960BE">
        <w:br w:type="page"/>
      </w:r>
    </w:p>
    <w:p w14:paraId="33B3A9A7" w14:textId="77777777" w:rsidR="00CA31E8" w:rsidRPr="008960BE" w:rsidRDefault="00CA31E8" w:rsidP="00CA31E8">
      <w:pPr>
        <w:tabs>
          <w:tab w:val="left" w:pos="284"/>
          <w:tab w:val="left" w:pos="851"/>
        </w:tabs>
        <w:spacing w:line="300" w:lineRule="auto"/>
        <w:rPr>
          <w:rFonts w:ascii="宋体" w:hAnsi="宋体"/>
          <w:b/>
          <w:sz w:val="28"/>
          <w:szCs w:val="28"/>
        </w:rPr>
      </w:pPr>
      <w:bookmarkStart w:id="16" w:name="_Toc209091792"/>
      <w:bookmarkStart w:id="17" w:name="_Toc209091003"/>
      <w:r w:rsidRPr="008960BE">
        <w:rPr>
          <w:rFonts w:ascii="宋体" w:hAnsi="宋体" w:hint="eastAsia"/>
          <w:b/>
          <w:sz w:val="28"/>
          <w:szCs w:val="28"/>
        </w:rPr>
        <w:lastRenderedPageBreak/>
        <w:t>附件</w:t>
      </w:r>
      <w:r w:rsidRPr="008960BE">
        <w:rPr>
          <w:rFonts w:ascii="宋体" w:hAnsi="宋体"/>
          <w:b/>
          <w:sz w:val="28"/>
          <w:szCs w:val="28"/>
        </w:rPr>
        <w:t>4</w:t>
      </w:r>
      <w:bookmarkEnd w:id="16"/>
    </w:p>
    <w:p w14:paraId="0E803F5E" w14:textId="77777777" w:rsidR="00CA31E8" w:rsidRPr="008960BE" w:rsidRDefault="00CA31E8" w:rsidP="00CA31E8">
      <w:pPr>
        <w:jc w:val="center"/>
        <w:rPr>
          <w:rFonts w:ascii="宋体" w:hAnsi="宋体"/>
          <w:b/>
          <w:bCs/>
          <w:kern w:val="2"/>
          <w:sz w:val="32"/>
          <w:szCs w:val="32"/>
        </w:rPr>
      </w:pPr>
      <w:r w:rsidRPr="008960BE">
        <w:rPr>
          <w:rFonts w:ascii="宋体" w:hAnsi="宋体" w:hint="eastAsia"/>
          <w:b/>
          <w:bCs/>
          <w:sz w:val="32"/>
          <w:szCs w:val="32"/>
        </w:rPr>
        <w:t>报价表</w:t>
      </w:r>
      <w:r w:rsidRPr="008960BE">
        <w:rPr>
          <w:rFonts w:ascii="宋体" w:hAnsi="宋体"/>
          <w:b/>
          <w:bCs/>
          <w:sz w:val="32"/>
          <w:szCs w:val="32"/>
        </w:rPr>
        <w:t>(</w:t>
      </w:r>
      <w:r w:rsidRPr="008960BE">
        <w:rPr>
          <w:rFonts w:ascii="宋体" w:hAnsi="宋体" w:hint="eastAsia"/>
          <w:b/>
          <w:bCs/>
          <w:sz w:val="32"/>
          <w:szCs w:val="32"/>
        </w:rPr>
        <w:t>开标一览表</w:t>
      </w:r>
      <w:r w:rsidRPr="008960BE">
        <w:rPr>
          <w:rFonts w:ascii="宋体" w:hAnsi="宋体"/>
          <w:b/>
          <w:bCs/>
          <w:sz w:val="32"/>
          <w:szCs w:val="32"/>
        </w:rPr>
        <w:t>)</w:t>
      </w:r>
      <w:bookmarkEnd w:id="17"/>
    </w:p>
    <w:p w14:paraId="690BA880" w14:textId="77777777" w:rsidR="00CA31E8" w:rsidRPr="008960BE" w:rsidRDefault="00CA31E8" w:rsidP="00CA31E8">
      <w:pPr>
        <w:rPr>
          <w:rFonts w:ascii="Times New Roman" w:hAnsi="宋体" w:cs="仿宋_GB2312"/>
          <w:sz w:val="24"/>
          <w:szCs w:val="24"/>
        </w:rPr>
      </w:pPr>
    </w:p>
    <w:p w14:paraId="7F4C2EE8" w14:textId="24592FB7" w:rsidR="00CA31E8" w:rsidRPr="008960BE" w:rsidRDefault="00CA31E8" w:rsidP="00CA31E8">
      <w:pPr>
        <w:tabs>
          <w:tab w:val="left" w:pos="284"/>
          <w:tab w:val="left" w:pos="851"/>
        </w:tabs>
        <w:spacing w:line="300" w:lineRule="auto"/>
        <w:rPr>
          <w:rFonts w:asciiTheme="minorEastAsia" w:hAnsiTheme="minorEastAsia" w:cs="Times New Roman"/>
          <w:b/>
          <w:bCs/>
          <w:sz w:val="24"/>
          <w:szCs w:val="24"/>
        </w:rPr>
      </w:pPr>
      <w:r w:rsidRPr="008960BE">
        <w:rPr>
          <w:rFonts w:ascii="宋体" w:hAnsi="宋体" w:hint="eastAsia"/>
          <w:sz w:val="24"/>
          <w:szCs w:val="24"/>
        </w:rPr>
        <w:t>项目名称：</w:t>
      </w:r>
      <w:r w:rsidR="002325AA" w:rsidRPr="008960BE">
        <w:rPr>
          <w:rFonts w:ascii="宋体" w:hAnsi="宋体" w:cs="宋体" w:hint="eastAsia"/>
          <w:b/>
          <w:bCs/>
          <w:sz w:val="24"/>
          <w:szCs w:val="24"/>
        </w:rPr>
        <w:t>广东以色列理工学院2026年度财产综合险采购项目</w:t>
      </w:r>
      <w:r w:rsidR="00A808CF">
        <w:rPr>
          <w:rFonts w:ascii="宋体" w:hAnsi="宋体" w:cs="宋体" w:hint="eastAsia"/>
          <w:b/>
          <w:bCs/>
          <w:sz w:val="24"/>
          <w:szCs w:val="24"/>
        </w:rPr>
        <w:t>（第二次）</w:t>
      </w:r>
    </w:p>
    <w:p w14:paraId="28B07684" w14:textId="77777777" w:rsidR="00CA31E8" w:rsidRPr="008960BE" w:rsidRDefault="00CA31E8" w:rsidP="00CA31E8">
      <w:pPr>
        <w:tabs>
          <w:tab w:val="left" w:pos="284"/>
          <w:tab w:val="left" w:pos="851"/>
        </w:tabs>
        <w:spacing w:line="300" w:lineRule="auto"/>
        <w:rPr>
          <w:rFonts w:ascii="宋体" w:hAnsi="宋体"/>
          <w:sz w:val="24"/>
          <w:szCs w:val="24"/>
        </w:rPr>
      </w:pPr>
      <w:r w:rsidRPr="008960BE">
        <w:rPr>
          <w:rFonts w:ascii="宋体" w:hAnsi="宋体" w:hint="eastAsia"/>
          <w:sz w:val="24"/>
          <w:szCs w:val="24"/>
        </w:rPr>
        <w:t>货币单位：元/人民币</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48"/>
        <w:gridCol w:w="4677"/>
      </w:tblGrid>
      <w:tr w:rsidR="00BE1DDB" w:rsidRPr="008960BE" w14:paraId="321D0D67" w14:textId="77777777" w:rsidTr="000B27D1">
        <w:trPr>
          <w:trHeight w:val="1051"/>
          <w:jc w:val="center"/>
        </w:trPr>
        <w:tc>
          <w:tcPr>
            <w:tcW w:w="709" w:type="dxa"/>
            <w:tcBorders>
              <w:top w:val="single" w:sz="4" w:space="0" w:color="auto"/>
              <w:left w:val="single" w:sz="4" w:space="0" w:color="auto"/>
              <w:bottom w:val="single" w:sz="4" w:space="0" w:color="auto"/>
              <w:right w:val="single" w:sz="4" w:space="0" w:color="auto"/>
            </w:tcBorders>
            <w:vAlign w:val="center"/>
          </w:tcPr>
          <w:p w14:paraId="0CC817C6" w14:textId="77777777" w:rsidR="00CA31E8" w:rsidRPr="008960BE" w:rsidRDefault="00CA31E8" w:rsidP="000B27D1">
            <w:pPr>
              <w:rPr>
                <w:rFonts w:ascii="宋体" w:hAnsi="宋体"/>
                <w:sz w:val="24"/>
                <w:szCs w:val="24"/>
              </w:rPr>
            </w:pPr>
            <w:r w:rsidRPr="008960BE">
              <w:rPr>
                <w:rFonts w:ascii="宋体" w:hAnsi="宋体" w:hint="eastAsia"/>
                <w:sz w:val="24"/>
                <w:szCs w:val="24"/>
              </w:rPr>
              <w:t>序号</w:t>
            </w:r>
          </w:p>
        </w:tc>
        <w:tc>
          <w:tcPr>
            <w:tcW w:w="4248" w:type="dxa"/>
            <w:tcBorders>
              <w:top w:val="single" w:sz="4" w:space="0" w:color="auto"/>
              <w:left w:val="single" w:sz="4" w:space="0" w:color="auto"/>
              <w:bottom w:val="single" w:sz="4" w:space="0" w:color="auto"/>
              <w:right w:val="single" w:sz="4" w:space="0" w:color="auto"/>
            </w:tcBorders>
            <w:vAlign w:val="center"/>
          </w:tcPr>
          <w:p w14:paraId="6E0FB1B0" w14:textId="77777777" w:rsidR="005E6478" w:rsidRPr="008960BE" w:rsidRDefault="005E6478" w:rsidP="000B27D1">
            <w:pPr>
              <w:jc w:val="center"/>
              <w:rPr>
                <w:rFonts w:ascii="宋体" w:hAnsi="宋体"/>
                <w:sz w:val="24"/>
                <w:szCs w:val="24"/>
              </w:rPr>
            </w:pPr>
          </w:p>
          <w:p w14:paraId="03AB0934" w14:textId="05F6F488" w:rsidR="00CA31E8" w:rsidRPr="008960BE" w:rsidRDefault="00CA31E8" w:rsidP="000B27D1">
            <w:pPr>
              <w:jc w:val="center"/>
              <w:rPr>
                <w:rFonts w:ascii="宋体" w:hAnsi="宋体"/>
                <w:sz w:val="24"/>
                <w:szCs w:val="24"/>
              </w:rPr>
            </w:pPr>
            <w:r w:rsidRPr="008960BE">
              <w:rPr>
                <w:rFonts w:ascii="宋体" w:hAnsi="宋体" w:hint="eastAsia"/>
                <w:sz w:val="24"/>
                <w:szCs w:val="24"/>
              </w:rPr>
              <w:t>报价内容</w:t>
            </w:r>
          </w:p>
          <w:p w14:paraId="6F0E3E7F" w14:textId="538CB19C" w:rsidR="00CA31E8" w:rsidRPr="008960BE" w:rsidRDefault="00CA31E8" w:rsidP="000B27D1">
            <w:pPr>
              <w:jc w:val="center"/>
              <w:rPr>
                <w:rFonts w:ascii="宋体" w:hAnsi="宋体"/>
                <w:sz w:val="24"/>
                <w:szCs w:val="24"/>
              </w:rPr>
            </w:pPr>
          </w:p>
        </w:tc>
        <w:tc>
          <w:tcPr>
            <w:tcW w:w="4677" w:type="dxa"/>
            <w:tcBorders>
              <w:top w:val="single" w:sz="4" w:space="0" w:color="auto"/>
              <w:left w:val="single" w:sz="4" w:space="0" w:color="auto"/>
              <w:bottom w:val="single" w:sz="4" w:space="0" w:color="auto"/>
              <w:right w:val="single" w:sz="4" w:space="0" w:color="auto"/>
            </w:tcBorders>
            <w:vAlign w:val="center"/>
            <w:hideMark/>
          </w:tcPr>
          <w:p w14:paraId="1065F2B7" w14:textId="0B5C819E" w:rsidR="00CA31E8" w:rsidRPr="008960BE" w:rsidRDefault="00CA31E8" w:rsidP="000B27D1">
            <w:pPr>
              <w:jc w:val="center"/>
              <w:rPr>
                <w:rFonts w:ascii="宋体" w:hAnsi="宋体"/>
                <w:sz w:val="24"/>
                <w:szCs w:val="24"/>
              </w:rPr>
            </w:pPr>
            <w:r w:rsidRPr="008960BE">
              <w:rPr>
                <w:rFonts w:ascii="宋体" w:hAnsi="宋体" w:hint="eastAsia"/>
                <w:sz w:val="24"/>
                <w:szCs w:val="24"/>
              </w:rPr>
              <w:t>投标价</w:t>
            </w:r>
          </w:p>
        </w:tc>
      </w:tr>
      <w:tr w:rsidR="00BE1DDB" w:rsidRPr="008960BE" w14:paraId="2EC39847" w14:textId="77777777" w:rsidTr="006140B2">
        <w:trPr>
          <w:trHeight w:val="662"/>
          <w:jc w:val="center"/>
        </w:trPr>
        <w:tc>
          <w:tcPr>
            <w:tcW w:w="709" w:type="dxa"/>
            <w:tcBorders>
              <w:top w:val="single" w:sz="4" w:space="0" w:color="auto"/>
              <w:left w:val="single" w:sz="4" w:space="0" w:color="auto"/>
              <w:bottom w:val="single" w:sz="4" w:space="0" w:color="auto"/>
              <w:right w:val="single" w:sz="4" w:space="0" w:color="auto"/>
            </w:tcBorders>
            <w:vAlign w:val="center"/>
          </w:tcPr>
          <w:p w14:paraId="1F9807BB" w14:textId="77777777" w:rsidR="00CA31E8" w:rsidRPr="008960BE" w:rsidRDefault="00CA31E8" w:rsidP="0031078B">
            <w:pPr>
              <w:spacing w:line="560" w:lineRule="exact"/>
              <w:jc w:val="center"/>
              <w:rPr>
                <w:rFonts w:ascii="宋体" w:hAnsi="宋体"/>
                <w:sz w:val="24"/>
                <w:szCs w:val="24"/>
              </w:rPr>
            </w:pPr>
            <w:r w:rsidRPr="008960BE">
              <w:rPr>
                <w:rFonts w:ascii="宋体" w:hAnsi="宋体"/>
                <w:sz w:val="24"/>
                <w:szCs w:val="24"/>
              </w:rPr>
              <w:t>1</w:t>
            </w:r>
          </w:p>
        </w:tc>
        <w:tc>
          <w:tcPr>
            <w:tcW w:w="4248" w:type="dxa"/>
            <w:tcBorders>
              <w:top w:val="single" w:sz="4" w:space="0" w:color="auto"/>
              <w:left w:val="single" w:sz="4" w:space="0" w:color="auto"/>
              <w:bottom w:val="single" w:sz="4" w:space="0" w:color="auto"/>
              <w:right w:val="single" w:sz="4" w:space="0" w:color="auto"/>
            </w:tcBorders>
            <w:vAlign w:val="center"/>
          </w:tcPr>
          <w:p w14:paraId="492B3EB6" w14:textId="28EE97D2" w:rsidR="00CA31E8" w:rsidRPr="008960BE" w:rsidRDefault="00CA31E8" w:rsidP="0031078B">
            <w:pPr>
              <w:spacing w:line="560" w:lineRule="exact"/>
              <w:ind w:firstLineChars="100" w:firstLine="240"/>
              <w:jc w:val="center"/>
              <w:rPr>
                <w:rFonts w:ascii="宋体" w:hAnsi="宋体"/>
                <w:sz w:val="24"/>
                <w:szCs w:val="24"/>
                <w:u w:val="single"/>
              </w:rPr>
            </w:pPr>
          </w:p>
        </w:tc>
        <w:tc>
          <w:tcPr>
            <w:tcW w:w="4677" w:type="dxa"/>
            <w:tcBorders>
              <w:top w:val="single" w:sz="4" w:space="0" w:color="auto"/>
              <w:left w:val="single" w:sz="4" w:space="0" w:color="auto"/>
              <w:bottom w:val="single" w:sz="4" w:space="0" w:color="auto"/>
              <w:right w:val="single" w:sz="4" w:space="0" w:color="auto"/>
            </w:tcBorders>
            <w:vAlign w:val="center"/>
            <w:hideMark/>
          </w:tcPr>
          <w:p w14:paraId="11741E85" w14:textId="77777777" w:rsidR="00CA31E8" w:rsidRPr="008960BE" w:rsidRDefault="00CA31E8" w:rsidP="0031078B">
            <w:pPr>
              <w:spacing w:line="560" w:lineRule="exact"/>
              <w:rPr>
                <w:rFonts w:ascii="宋体" w:hAnsi="宋体"/>
                <w:sz w:val="24"/>
                <w:szCs w:val="24"/>
              </w:rPr>
            </w:pPr>
            <w:r w:rsidRPr="008960BE">
              <w:rPr>
                <w:rFonts w:ascii="宋体" w:hAnsi="宋体" w:hint="eastAsia"/>
                <w:sz w:val="24"/>
                <w:szCs w:val="24"/>
              </w:rPr>
              <w:t>小写：￥</w:t>
            </w:r>
          </w:p>
        </w:tc>
      </w:tr>
      <w:tr w:rsidR="00BE1DDB" w:rsidRPr="008960BE" w14:paraId="1234A9EE" w14:textId="77777777" w:rsidTr="0007224A">
        <w:trPr>
          <w:trHeight w:val="662"/>
          <w:jc w:val="center"/>
        </w:trPr>
        <w:tc>
          <w:tcPr>
            <w:tcW w:w="709" w:type="dxa"/>
            <w:tcBorders>
              <w:top w:val="single" w:sz="4" w:space="0" w:color="auto"/>
              <w:left w:val="single" w:sz="4" w:space="0" w:color="auto"/>
              <w:bottom w:val="single" w:sz="4" w:space="0" w:color="auto"/>
              <w:right w:val="single" w:sz="4" w:space="0" w:color="auto"/>
            </w:tcBorders>
            <w:vAlign w:val="center"/>
          </w:tcPr>
          <w:p w14:paraId="7FAB5391" w14:textId="3E23E36E" w:rsidR="00381B3D" w:rsidRPr="008960BE" w:rsidRDefault="00381B3D" w:rsidP="0031078B">
            <w:pPr>
              <w:spacing w:line="560" w:lineRule="exact"/>
              <w:jc w:val="center"/>
              <w:rPr>
                <w:rFonts w:ascii="宋体" w:hAnsi="宋体"/>
                <w:sz w:val="24"/>
                <w:szCs w:val="24"/>
              </w:rPr>
            </w:pPr>
            <w:r w:rsidRPr="008960BE">
              <w:rPr>
                <w:rFonts w:ascii="宋体" w:hAnsi="宋体" w:hint="eastAsia"/>
                <w:sz w:val="24"/>
                <w:szCs w:val="24"/>
              </w:rPr>
              <w:t>总价</w:t>
            </w:r>
          </w:p>
        </w:tc>
        <w:tc>
          <w:tcPr>
            <w:tcW w:w="8925" w:type="dxa"/>
            <w:gridSpan w:val="2"/>
            <w:tcBorders>
              <w:top w:val="single" w:sz="4" w:space="0" w:color="auto"/>
              <w:left w:val="single" w:sz="4" w:space="0" w:color="auto"/>
              <w:bottom w:val="single" w:sz="4" w:space="0" w:color="auto"/>
              <w:right w:val="single" w:sz="4" w:space="0" w:color="auto"/>
            </w:tcBorders>
            <w:vAlign w:val="center"/>
          </w:tcPr>
          <w:p w14:paraId="57CD4D43" w14:textId="77777777" w:rsidR="00381B3D" w:rsidRPr="008960BE" w:rsidRDefault="00381B3D" w:rsidP="00381B3D">
            <w:pPr>
              <w:spacing w:line="560" w:lineRule="exact"/>
              <w:rPr>
                <w:rFonts w:ascii="宋体" w:hAnsi="宋体"/>
                <w:b/>
                <w:bCs/>
                <w:sz w:val="24"/>
                <w:szCs w:val="24"/>
                <w:u w:val="single"/>
              </w:rPr>
            </w:pPr>
            <w:r w:rsidRPr="008960BE">
              <w:rPr>
                <w:rFonts w:ascii="宋体" w:hAnsi="宋体" w:hint="eastAsia"/>
                <w:b/>
                <w:bCs/>
                <w:sz w:val="24"/>
                <w:szCs w:val="24"/>
              </w:rPr>
              <w:t>小写：￥</w:t>
            </w:r>
            <w:r w:rsidRPr="008960BE">
              <w:rPr>
                <w:rFonts w:ascii="宋体" w:hAnsi="宋体"/>
                <w:b/>
                <w:bCs/>
                <w:sz w:val="24"/>
                <w:szCs w:val="24"/>
                <w:u w:val="single"/>
              </w:rPr>
              <w:t xml:space="preserve">                      </w:t>
            </w:r>
          </w:p>
          <w:p w14:paraId="45922224" w14:textId="7A19DB4D" w:rsidR="00381B3D" w:rsidRPr="008960BE" w:rsidRDefault="00381B3D" w:rsidP="00381B3D">
            <w:pPr>
              <w:spacing w:line="560" w:lineRule="exact"/>
              <w:rPr>
                <w:rFonts w:ascii="宋体" w:hAnsi="宋体"/>
                <w:sz w:val="24"/>
                <w:szCs w:val="24"/>
              </w:rPr>
            </w:pPr>
            <w:r w:rsidRPr="008960BE">
              <w:rPr>
                <w:rFonts w:ascii="宋体" w:hAnsi="宋体" w:hint="eastAsia"/>
                <w:b/>
                <w:bCs/>
                <w:sz w:val="24"/>
                <w:szCs w:val="24"/>
              </w:rPr>
              <w:t xml:space="preserve">大写：人民币 </w:t>
            </w:r>
            <w:r w:rsidRPr="008960BE">
              <w:rPr>
                <w:rFonts w:ascii="宋体" w:hAnsi="宋体"/>
                <w:b/>
                <w:bCs/>
                <w:sz w:val="24"/>
                <w:szCs w:val="24"/>
              </w:rPr>
              <w:t xml:space="preserve">     </w:t>
            </w:r>
            <w:r w:rsidRPr="008960BE">
              <w:rPr>
                <w:rFonts w:ascii="宋体" w:hAnsi="宋体" w:hint="eastAsia"/>
                <w:b/>
                <w:bCs/>
                <w:sz w:val="24"/>
                <w:szCs w:val="24"/>
              </w:rPr>
              <w:t>元</w:t>
            </w:r>
            <w:r w:rsidRPr="008960BE">
              <w:rPr>
                <w:rFonts w:ascii="宋体" w:hAnsi="宋体"/>
                <w:b/>
                <w:bCs/>
                <w:sz w:val="24"/>
                <w:szCs w:val="24"/>
                <w:u w:val="single"/>
              </w:rPr>
              <w:t xml:space="preserve">                        </w:t>
            </w:r>
          </w:p>
        </w:tc>
      </w:tr>
      <w:tr w:rsidR="00BE1DDB" w:rsidRPr="008960BE" w14:paraId="4EF53F5B" w14:textId="77777777" w:rsidTr="00381B3D">
        <w:trPr>
          <w:trHeight w:val="811"/>
          <w:jc w:val="center"/>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583B1DCC" w14:textId="77777777" w:rsidR="003247FF" w:rsidRPr="008960BE" w:rsidRDefault="00381B3D" w:rsidP="00381B3D">
            <w:pPr>
              <w:spacing w:line="360" w:lineRule="auto"/>
              <w:ind w:left="812" w:hangingChars="337" w:hanging="812"/>
              <w:rPr>
                <w:rFonts w:ascii="宋体" w:hAnsi="宋体"/>
                <w:b/>
                <w:bCs/>
                <w:sz w:val="24"/>
                <w:szCs w:val="24"/>
              </w:rPr>
            </w:pPr>
            <w:r w:rsidRPr="008960BE">
              <w:rPr>
                <w:rFonts w:ascii="宋体" w:hAnsi="宋体" w:hint="eastAsia"/>
                <w:b/>
                <w:bCs/>
                <w:sz w:val="24"/>
                <w:szCs w:val="24"/>
              </w:rPr>
              <w:t>备注</w:t>
            </w:r>
            <w:r w:rsidR="006C2F3E" w:rsidRPr="008960BE">
              <w:rPr>
                <w:rFonts w:ascii="宋体" w:hAnsi="宋体" w:hint="eastAsia"/>
                <w:b/>
                <w:bCs/>
                <w:sz w:val="24"/>
                <w:szCs w:val="24"/>
              </w:rPr>
              <w:t>：</w:t>
            </w:r>
          </w:p>
          <w:p w14:paraId="1F96B637" w14:textId="79FC1EEB" w:rsidR="00381B3D" w:rsidRPr="008960BE" w:rsidRDefault="003247FF" w:rsidP="00381B3D">
            <w:pPr>
              <w:spacing w:line="360" w:lineRule="auto"/>
              <w:ind w:left="809" w:hangingChars="337" w:hanging="809"/>
              <w:rPr>
                <w:rFonts w:ascii="宋体" w:hAnsi="宋体"/>
                <w:sz w:val="24"/>
                <w:szCs w:val="24"/>
              </w:rPr>
            </w:pPr>
            <w:r w:rsidRPr="008960BE">
              <w:rPr>
                <w:rFonts w:ascii="宋体" w:hAnsi="宋体" w:hint="eastAsia"/>
                <w:sz w:val="24"/>
                <w:szCs w:val="24"/>
              </w:rPr>
              <w:t xml:space="preserve"> </w:t>
            </w:r>
            <w:r w:rsidR="006C2F3E" w:rsidRPr="008960BE">
              <w:rPr>
                <w:rFonts w:ascii="宋体" w:hAnsi="宋体" w:hint="eastAsia"/>
                <w:sz w:val="24"/>
                <w:szCs w:val="24"/>
              </w:rPr>
              <w:t>1</w:t>
            </w:r>
            <w:r w:rsidR="006C2F3E" w:rsidRPr="008960BE">
              <w:rPr>
                <w:rFonts w:ascii="宋体" w:hAnsi="宋体"/>
                <w:sz w:val="24"/>
                <w:szCs w:val="24"/>
              </w:rPr>
              <w:t xml:space="preserve">. </w:t>
            </w:r>
            <w:r w:rsidR="00381B3D" w:rsidRPr="008960BE">
              <w:rPr>
                <w:rFonts w:ascii="宋体" w:hAnsi="宋体" w:hint="eastAsia"/>
                <w:sz w:val="24"/>
                <w:szCs w:val="24"/>
              </w:rPr>
              <w:t>总报价是所有需采购人支付的金额总数，包括采购需求书要求的全部内容。</w:t>
            </w:r>
          </w:p>
          <w:p w14:paraId="57EACE4B" w14:textId="62D48FED" w:rsidR="003247FF" w:rsidRPr="008960BE" w:rsidRDefault="006C2F3E" w:rsidP="003247FF">
            <w:pPr>
              <w:spacing w:line="360" w:lineRule="auto"/>
              <w:rPr>
                <w:rFonts w:ascii="宋体" w:hAnsi="宋体"/>
                <w:sz w:val="24"/>
                <w:szCs w:val="24"/>
              </w:rPr>
            </w:pPr>
            <w:bookmarkStart w:id="18" w:name="_Toc509412018"/>
            <w:r w:rsidRPr="008960BE">
              <w:rPr>
                <w:rFonts w:ascii="宋体" w:hAnsi="宋体"/>
                <w:sz w:val="24"/>
                <w:szCs w:val="24"/>
              </w:rPr>
              <w:t xml:space="preserve"> </w:t>
            </w:r>
            <w:r w:rsidR="00381B3D" w:rsidRPr="008960BE">
              <w:rPr>
                <w:rFonts w:ascii="宋体" w:hAnsi="宋体" w:hint="eastAsia"/>
                <w:sz w:val="24"/>
                <w:szCs w:val="24"/>
              </w:rPr>
              <w:t>2. 总报价中必须</w:t>
            </w:r>
            <w:r w:rsidR="002E5873" w:rsidRPr="008960BE">
              <w:rPr>
                <w:rFonts w:ascii="宋体" w:hAnsi="宋体" w:hint="eastAsia"/>
                <w:sz w:val="24"/>
                <w:szCs w:val="24"/>
              </w:rPr>
              <w:t>是投标人响应招标项目要求的全部工作内容的价格体现，包括税金、人工费等投标人完成本项目所需的一切费用。</w:t>
            </w:r>
            <w:bookmarkEnd w:id="18"/>
          </w:p>
          <w:p w14:paraId="5AE95F6D" w14:textId="66A40AE4" w:rsidR="00381B3D" w:rsidRPr="008960BE" w:rsidRDefault="006C2F3E" w:rsidP="003247FF">
            <w:pPr>
              <w:spacing w:line="360" w:lineRule="auto"/>
              <w:rPr>
                <w:rFonts w:ascii="宋体" w:hAnsi="宋体"/>
                <w:sz w:val="24"/>
                <w:szCs w:val="24"/>
              </w:rPr>
            </w:pPr>
            <w:r w:rsidRPr="008960BE">
              <w:rPr>
                <w:rFonts w:ascii="宋体" w:hAnsi="宋体"/>
                <w:sz w:val="24"/>
                <w:szCs w:val="24"/>
              </w:rPr>
              <w:t xml:space="preserve"> </w:t>
            </w:r>
            <w:r w:rsidR="00381B3D" w:rsidRPr="008960BE">
              <w:rPr>
                <w:rFonts w:ascii="宋体" w:hAnsi="宋体" w:hint="eastAsia"/>
                <w:sz w:val="24"/>
                <w:szCs w:val="24"/>
              </w:rPr>
              <w:t>3.</w:t>
            </w:r>
            <w:r w:rsidR="002E5873" w:rsidRPr="008960BE">
              <w:rPr>
                <w:rFonts w:ascii="宋体" w:hAnsi="宋体"/>
                <w:sz w:val="24"/>
                <w:szCs w:val="24"/>
              </w:rPr>
              <w:t xml:space="preserve"> </w:t>
            </w:r>
            <w:r w:rsidR="00381B3D" w:rsidRPr="008960BE">
              <w:rPr>
                <w:rFonts w:ascii="宋体" w:hAnsi="宋体" w:hint="eastAsia"/>
                <w:sz w:val="24"/>
                <w:szCs w:val="24"/>
                <w:lang w:val="zh-CN"/>
              </w:rPr>
              <w:t>超</w:t>
            </w:r>
            <w:r w:rsidR="00617250" w:rsidRPr="008960BE">
              <w:rPr>
                <w:rFonts w:ascii="宋体" w:hAnsi="宋体" w:hint="eastAsia"/>
                <w:sz w:val="24"/>
                <w:szCs w:val="24"/>
                <w:lang w:val="zh-CN"/>
              </w:rPr>
              <w:t>过项目预算的报价</w:t>
            </w:r>
            <w:r w:rsidR="00381B3D" w:rsidRPr="008960BE">
              <w:rPr>
                <w:rFonts w:ascii="宋体" w:hAnsi="宋体" w:hint="eastAsia"/>
                <w:sz w:val="24"/>
                <w:szCs w:val="24"/>
                <w:lang w:val="zh-CN"/>
              </w:rPr>
              <w:t>为无效投标。</w:t>
            </w:r>
          </w:p>
          <w:p w14:paraId="12B1ED9C" w14:textId="45FEAF24" w:rsidR="00CA31E8" w:rsidRPr="008960BE" w:rsidRDefault="00CA31E8" w:rsidP="0031078B">
            <w:pPr>
              <w:spacing w:line="560" w:lineRule="exact"/>
              <w:rPr>
                <w:rFonts w:ascii="宋体" w:hAnsi="宋体"/>
                <w:b/>
                <w:bCs/>
                <w:sz w:val="24"/>
                <w:szCs w:val="24"/>
              </w:rPr>
            </w:pPr>
          </w:p>
        </w:tc>
      </w:tr>
    </w:tbl>
    <w:p w14:paraId="70DA9123" w14:textId="0FF3884E" w:rsidR="00CA31E8" w:rsidRPr="008960BE" w:rsidRDefault="00CA31E8" w:rsidP="00CA31E8">
      <w:pPr>
        <w:spacing w:line="360" w:lineRule="auto"/>
        <w:ind w:left="567" w:hanging="1276"/>
        <w:rPr>
          <w:rFonts w:ascii="宋体" w:hAnsi="宋体"/>
          <w:sz w:val="24"/>
          <w:szCs w:val="24"/>
        </w:rPr>
      </w:pPr>
      <w:bookmarkStart w:id="19" w:name="_Toc209091004"/>
      <w:r w:rsidRPr="008960BE">
        <w:rPr>
          <w:rFonts w:ascii="宋体" w:hAnsi="宋体"/>
          <w:sz w:val="24"/>
          <w:szCs w:val="24"/>
        </w:rPr>
        <w:t xml:space="preserve"> </w:t>
      </w:r>
      <w:bookmarkEnd w:id="19"/>
    </w:p>
    <w:p w14:paraId="0BFEEE9E" w14:textId="77777777" w:rsidR="00CA31E8" w:rsidRPr="008960BE" w:rsidRDefault="00CA31E8" w:rsidP="00CA31E8">
      <w:pPr>
        <w:spacing w:line="360" w:lineRule="auto"/>
        <w:ind w:left="741" w:hangingChars="337" w:hanging="741"/>
        <w:rPr>
          <w:rFonts w:ascii="宋体" w:hAnsi="宋体"/>
          <w:szCs w:val="21"/>
        </w:rPr>
      </w:pPr>
      <w:r w:rsidRPr="008960BE">
        <w:rPr>
          <w:rFonts w:ascii="宋体" w:hAnsi="宋体" w:hint="eastAsia"/>
          <w:szCs w:val="21"/>
        </w:rPr>
        <w:t xml:space="preserve"> </w:t>
      </w:r>
    </w:p>
    <w:p w14:paraId="4E14E376" w14:textId="77777777" w:rsidR="00CA31E8" w:rsidRPr="008960BE" w:rsidRDefault="00CA31E8" w:rsidP="00CA31E8">
      <w:pPr>
        <w:spacing w:line="300" w:lineRule="auto"/>
        <w:rPr>
          <w:rFonts w:ascii="宋体" w:hAnsi="宋体"/>
          <w:sz w:val="24"/>
          <w:u w:val="single"/>
        </w:rPr>
      </w:pPr>
      <w:r w:rsidRPr="008960BE">
        <w:rPr>
          <w:rFonts w:ascii="宋体" w:hAnsi="宋体" w:hint="eastAsia"/>
          <w:sz w:val="24"/>
        </w:rPr>
        <w:t>投标人名称:（盖章）</w:t>
      </w:r>
      <w:r w:rsidRPr="008960BE">
        <w:rPr>
          <w:rFonts w:ascii="宋体" w:hAnsi="宋体" w:hint="eastAsia"/>
          <w:sz w:val="24"/>
          <w:u w:val="single"/>
        </w:rPr>
        <w:t xml:space="preserve">            </w:t>
      </w:r>
    </w:p>
    <w:p w14:paraId="12670B53" w14:textId="77777777" w:rsidR="00CA31E8" w:rsidRPr="008960BE" w:rsidRDefault="00CA31E8" w:rsidP="00CA31E8">
      <w:pPr>
        <w:spacing w:line="300" w:lineRule="auto"/>
        <w:rPr>
          <w:rFonts w:ascii="宋体" w:hAnsi="宋体"/>
          <w:sz w:val="24"/>
        </w:rPr>
      </w:pPr>
    </w:p>
    <w:p w14:paraId="162A2062" w14:textId="77777777" w:rsidR="00CA31E8" w:rsidRPr="008960BE" w:rsidRDefault="00CA31E8" w:rsidP="00CA31E8">
      <w:pPr>
        <w:spacing w:line="300" w:lineRule="auto"/>
        <w:rPr>
          <w:rFonts w:ascii="Times New Roman" w:hAnsi="Times New Roman"/>
          <w:sz w:val="24"/>
          <w:u w:val="single"/>
        </w:rPr>
      </w:pPr>
      <w:r w:rsidRPr="008960BE">
        <w:rPr>
          <w:rFonts w:hint="eastAsia"/>
          <w:sz w:val="24"/>
        </w:rPr>
        <w:t>法定代表人（或法定代表人授权代表）签字或盖章：</w:t>
      </w:r>
      <w:r w:rsidRPr="008960BE">
        <w:rPr>
          <w:rFonts w:ascii="宋体" w:hAnsi="宋体" w:hint="eastAsia"/>
          <w:sz w:val="24"/>
          <w:u w:val="single"/>
        </w:rPr>
        <w:t xml:space="preserve">     </w:t>
      </w:r>
    </w:p>
    <w:p w14:paraId="6929100A" w14:textId="77777777" w:rsidR="00CA31E8" w:rsidRPr="008960BE" w:rsidRDefault="00CA31E8" w:rsidP="00CA31E8">
      <w:pPr>
        <w:tabs>
          <w:tab w:val="left" w:pos="3060"/>
        </w:tabs>
      </w:pPr>
    </w:p>
    <w:p w14:paraId="67593190" w14:textId="77777777" w:rsidR="00CA31E8" w:rsidRPr="00BE1DDB" w:rsidRDefault="00CA31E8" w:rsidP="00CA31E8">
      <w:pPr>
        <w:adjustRightInd w:val="0"/>
        <w:snapToGrid w:val="0"/>
        <w:spacing w:line="300" w:lineRule="auto"/>
        <w:rPr>
          <w:rFonts w:ascii="宋体" w:hAnsi="宋体"/>
          <w:sz w:val="24"/>
        </w:rPr>
      </w:pPr>
      <w:r w:rsidRPr="008960BE">
        <w:rPr>
          <w:rFonts w:ascii="宋体" w:hAnsi="宋体" w:hint="eastAsia"/>
          <w:sz w:val="24"/>
        </w:rPr>
        <w:t>日期：</w:t>
      </w:r>
      <w:bookmarkStart w:id="20" w:name="_Hlk209016969"/>
      <w:r w:rsidRPr="008960BE">
        <w:rPr>
          <w:rFonts w:ascii="宋体" w:hAnsi="宋体" w:hint="eastAsia"/>
          <w:sz w:val="24"/>
          <w:u w:val="single"/>
        </w:rPr>
        <w:t xml:space="preserve">     </w:t>
      </w:r>
      <w:bookmarkEnd w:id="20"/>
      <w:r w:rsidRPr="008960BE">
        <w:rPr>
          <w:rFonts w:ascii="宋体" w:hAnsi="宋体" w:hint="eastAsia"/>
          <w:sz w:val="24"/>
        </w:rPr>
        <w:t>年</w:t>
      </w:r>
      <w:r w:rsidRPr="008960BE">
        <w:rPr>
          <w:rFonts w:ascii="宋体" w:hAnsi="宋体" w:hint="eastAsia"/>
          <w:sz w:val="24"/>
          <w:u w:val="single"/>
        </w:rPr>
        <w:t xml:space="preserve">   </w:t>
      </w:r>
      <w:r w:rsidRPr="008960BE">
        <w:rPr>
          <w:rFonts w:ascii="宋体" w:hAnsi="宋体" w:hint="eastAsia"/>
          <w:sz w:val="24"/>
        </w:rPr>
        <w:t>月</w:t>
      </w:r>
      <w:r w:rsidRPr="008960BE">
        <w:rPr>
          <w:rFonts w:ascii="宋体" w:hAnsi="宋体" w:hint="eastAsia"/>
          <w:sz w:val="24"/>
          <w:u w:val="single"/>
        </w:rPr>
        <w:t xml:space="preserve">   </w:t>
      </w:r>
      <w:r w:rsidRPr="008960BE">
        <w:rPr>
          <w:rFonts w:ascii="宋体" w:hAnsi="宋体" w:hint="eastAsia"/>
          <w:sz w:val="24"/>
        </w:rPr>
        <w:t>日</w:t>
      </w:r>
    </w:p>
    <w:p w14:paraId="63CF4AA9" w14:textId="77777777" w:rsidR="00CA31E8" w:rsidRPr="00BE1DDB" w:rsidRDefault="00CA31E8" w:rsidP="00CA31E8"/>
    <w:p w14:paraId="22701E12" w14:textId="77777777" w:rsidR="00CA31E8" w:rsidRPr="00BE1DDB" w:rsidRDefault="00CA31E8" w:rsidP="00CA31E8"/>
    <w:p w14:paraId="6447DB44" w14:textId="77777777" w:rsidR="00AC5917" w:rsidRPr="00BE1DDB" w:rsidRDefault="00AC5917"/>
    <w:sectPr w:rsidR="00AC5917" w:rsidRPr="00BE1DDB">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448C9" w14:textId="77777777" w:rsidR="001056EC" w:rsidRDefault="001056EC" w:rsidP="00560D66">
      <w:r>
        <w:separator/>
      </w:r>
    </w:p>
  </w:endnote>
  <w:endnote w:type="continuationSeparator" w:id="0">
    <w:p w14:paraId="2704F255" w14:textId="77777777" w:rsidR="001056EC" w:rsidRDefault="001056EC" w:rsidP="00560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方正仿宋简体">
    <w:altName w:val="微软雅黑"/>
    <w:charset w:val="86"/>
    <w:family w:val="auto"/>
    <w:pitch w:val="default"/>
    <w:sig w:usb0="00000000" w:usb1="0000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FangSong">
    <w:altName w:val="仿宋"/>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FangSong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C1462" w14:textId="77777777" w:rsidR="004F3727" w:rsidRPr="004F3727" w:rsidRDefault="004F3727">
    <w:pPr>
      <w:pStyle w:val="Footer"/>
      <w:jc w:val="center"/>
      <w:rPr>
        <w:caps/>
        <w:noProof/>
      </w:rPr>
    </w:pPr>
    <w:r w:rsidRPr="004F3727">
      <w:rPr>
        <w:caps/>
      </w:rPr>
      <w:fldChar w:fldCharType="begin"/>
    </w:r>
    <w:r w:rsidRPr="004F3727">
      <w:rPr>
        <w:caps/>
      </w:rPr>
      <w:instrText xml:space="preserve"> PAGE   \* MERGEFORMAT </w:instrText>
    </w:r>
    <w:r w:rsidRPr="004F3727">
      <w:rPr>
        <w:caps/>
      </w:rPr>
      <w:fldChar w:fldCharType="separate"/>
    </w:r>
    <w:r w:rsidRPr="004F3727">
      <w:rPr>
        <w:caps/>
        <w:noProof/>
      </w:rPr>
      <w:t>2</w:t>
    </w:r>
    <w:r w:rsidRPr="004F3727">
      <w:rPr>
        <w:caps/>
        <w:noProof/>
      </w:rPr>
      <w:fldChar w:fldCharType="end"/>
    </w:r>
  </w:p>
  <w:p w14:paraId="0B4971FA" w14:textId="77777777" w:rsidR="004F3727" w:rsidRDefault="004F3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FFC98" w14:textId="77777777" w:rsidR="001056EC" w:rsidRDefault="001056EC" w:rsidP="00560D66">
      <w:r>
        <w:separator/>
      </w:r>
    </w:p>
  </w:footnote>
  <w:footnote w:type="continuationSeparator" w:id="0">
    <w:p w14:paraId="68AC333A" w14:textId="77777777" w:rsidR="001056EC" w:rsidRDefault="001056EC" w:rsidP="00560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1987"/>
    <w:multiLevelType w:val="hybridMultilevel"/>
    <w:tmpl w:val="83F24A58"/>
    <w:lvl w:ilvl="0" w:tplc="80BAF462">
      <w:start w:val="1"/>
      <w:numFmt w:val="decimal"/>
      <w:suff w:val="nothing"/>
      <w:lvlText w:val="（%1）"/>
      <w:lvlJc w:val="left"/>
      <w:pPr>
        <w:ind w:left="1003" w:hanging="360"/>
      </w:pPr>
      <w:rPr>
        <w:b w:val="0"/>
        <w:bCs w:val="0"/>
      </w:rPr>
    </w:lvl>
    <w:lvl w:ilvl="1" w:tplc="10000019">
      <w:start w:val="1"/>
      <w:numFmt w:val="lowerLetter"/>
      <w:lvlText w:val="%2."/>
      <w:lvlJc w:val="left"/>
      <w:pPr>
        <w:ind w:left="1723" w:hanging="360"/>
      </w:pPr>
    </w:lvl>
    <w:lvl w:ilvl="2" w:tplc="1000001B">
      <w:start w:val="1"/>
      <w:numFmt w:val="lowerRoman"/>
      <w:lvlText w:val="%3."/>
      <w:lvlJc w:val="right"/>
      <w:pPr>
        <w:ind w:left="2443" w:hanging="180"/>
      </w:pPr>
    </w:lvl>
    <w:lvl w:ilvl="3" w:tplc="1000000F">
      <w:start w:val="1"/>
      <w:numFmt w:val="decimal"/>
      <w:lvlText w:val="%4."/>
      <w:lvlJc w:val="left"/>
      <w:pPr>
        <w:ind w:left="3163" w:hanging="360"/>
      </w:pPr>
    </w:lvl>
    <w:lvl w:ilvl="4" w:tplc="10000019">
      <w:start w:val="1"/>
      <w:numFmt w:val="lowerLetter"/>
      <w:lvlText w:val="%5."/>
      <w:lvlJc w:val="left"/>
      <w:pPr>
        <w:ind w:left="3883" w:hanging="360"/>
      </w:pPr>
    </w:lvl>
    <w:lvl w:ilvl="5" w:tplc="1000001B">
      <w:start w:val="1"/>
      <w:numFmt w:val="lowerRoman"/>
      <w:lvlText w:val="%6."/>
      <w:lvlJc w:val="right"/>
      <w:pPr>
        <w:ind w:left="4603" w:hanging="180"/>
      </w:pPr>
    </w:lvl>
    <w:lvl w:ilvl="6" w:tplc="1000000F">
      <w:start w:val="1"/>
      <w:numFmt w:val="decimal"/>
      <w:lvlText w:val="%7."/>
      <w:lvlJc w:val="left"/>
      <w:pPr>
        <w:ind w:left="5323" w:hanging="360"/>
      </w:pPr>
    </w:lvl>
    <w:lvl w:ilvl="7" w:tplc="10000019">
      <w:start w:val="1"/>
      <w:numFmt w:val="lowerLetter"/>
      <w:lvlText w:val="%8."/>
      <w:lvlJc w:val="left"/>
      <w:pPr>
        <w:ind w:left="6043" w:hanging="360"/>
      </w:pPr>
    </w:lvl>
    <w:lvl w:ilvl="8" w:tplc="1000001B">
      <w:start w:val="1"/>
      <w:numFmt w:val="lowerRoman"/>
      <w:lvlText w:val="%9."/>
      <w:lvlJc w:val="right"/>
      <w:pPr>
        <w:ind w:left="6763" w:hanging="180"/>
      </w:pPr>
    </w:lvl>
  </w:abstractNum>
  <w:abstractNum w:abstractNumId="1" w15:restartNumberingAfterBreak="0">
    <w:nsid w:val="155A43D1"/>
    <w:multiLevelType w:val="hybridMultilevel"/>
    <w:tmpl w:val="E850D918"/>
    <w:lvl w:ilvl="0" w:tplc="C5C825F6">
      <w:start w:val="1"/>
      <w:numFmt w:val="decimal"/>
      <w:suff w:val="nothing"/>
      <w:lvlText w:val="%1."/>
      <w:lvlJc w:val="left"/>
      <w:pPr>
        <w:ind w:left="643" w:hanging="360"/>
      </w:pPr>
      <w:rPr>
        <w:b/>
        <w:bCs/>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 w15:restartNumberingAfterBreak="0">
    <w:nsid w:val="1C2C7675"/>
    <w:multiLevelType w:val="hybridMultilevel"/>
    <w:tmpl w:val="7632C86C"/>
    <w:lvl w:ilvl="0" w:tplc="197CF57C">
      <w:start w:val="1"/>
      <w:numFmt w:val="decimal"/>
      <w:lvlText w:val="%1、"/>
      <w:lvlJc w:val="left"/>
      <w:pPr>
        <w:ind w:left="927" w:hanging="360"/>
      </w:pPr>
      <w:rPr>
        <w:rFonts w:hint="eastAsia"/>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3" w15:restartNumberingAfterBreak="0">
    <w:nsid w:val="2389048E"/>
    <w:multiLevelType w:val="hybridMultilevel"/>
    <w:tmpl w:val="73620F3C"/>
    <w:lvl w:ilvl="0" w:tplc="DC90186E">
      <w:start w:val="1"/>
      <w:numFmt w:val="decimal"/>
      <w:suff w:val="nothing"/>
      <w:lvlText w:val="（%1）"/>
      <w:lvlJc w:val="left"/>
      <w:pPr>
        <w:ind w:left="720" w:hanging="360"/>
      </w:pPr>
      <w:rPr>
        <w:b w:val="0"/>
        <w:bCs w:val="0"/>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15:restartNumberingAfterBreak="0">
    <w:nsid w:val="288A7A63"/>
    <w:multiLevelType w:val="hybridMultilevel"/>
    <w:tmpl w:val="02E454E2"/>
    <w:lvl w:ilvl="0" w:tplc="10000019">
      <w:start w:val="1"/>
      <w:numFmt w:val="lowerLetter"/>
      <w:lvlText w:val="%1."/>
      <w:lvlJc w:val="left"/>
      <w:pPr>
        <w:ind w:left="1004" w:hanging="360"/>
      </w:p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5" w15:restartNumberingAfterBreak="0">
    <w:nsid w:val="28E16775"/>
    <w:multiLevelType w:val="hybridMultilevel"/>
    <w:tmpl w:val="3F70072C"/>
    <w:lvl w:ilvl="0" w:tplc="7E10C338">
      <w:start w:val="1"/>
      <w:numFmt w:val="decimal"/>
      <w:suff w:val="nothing"/>
      <w:lvlText w:val="（%1）"/>
      <w:lvlJc w:val="left"/>
      <w:pPr>
        <w:ind w:left="720" w:hanging="360"/>
      </w:pPr>
      <w:rPr>
        <w:b w:val="0"/>
        <w:bCs w:val="0"/>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6" w15:restartNumberingAfterBreak="0">
    <w:nsid w:val="2C6253F6"/>
    <w:multiLevelType w:val="hybridMultilevel"/>
    <w:tmpl w:val="9518300A"/>
    <w:lvl w:ilvl="0" w:tplc="0C00000F">
      <w:start w:val="1"/>
      <w:numFmt w:val="deci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abstractNum w:abstractNumId="7" w15:restartNumberingAfterBreak="0">
    <w:nsid w:val="33D832DE"/>
    <w:multiLevelType w:val="hybridMultilevel"/>
    <w:tmpl w:val="79D67C80"/>
    <w:lvl w:ilvl="0" w:tplc="1000000F">
      <w:start w:val="1"/>
      <w:numFmt w:val="decimal"/>
      <w:lvlText w:val="%1."/>
      <w:lvlJc w:val="left"/>
      <w:pPr>
        <w:ind w:left="786" w:hanging="360"/>
      </w:p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8" w15:restartNumberingAfterBreak="0">
    <w:nsid w:val="3A394A41"/>
    <w:multiLevelType w:val="hybridMultilevel"/>
    <w:tmpl w:val="154097C4"/>
    <w:lvl w:ilvl="0" w:tplc="9C40DD02">
      <w:start w:val="1"/>
      <w:numFmt w:val="decimal"/>
      <w:suff w:val="nothing"/>
      <w:lvlText w:val="（%1）"/>
      <w:lvlJc w:val="left"/>
      <w:pPr>
        <w:ind w:left="360" w:hanging="360"/>
      </w:pPr>
      <w:rPr>
        <w:rFonts w:hint="eastAsia"/>
        <w:lang w:val="en-U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3EB44839"/>
    <w:multiLevelType w:val="multilevel"/>
    <w:tmpl w:val="4D807746"/>
    <w:lvl w:ilvl="0">
      <w:start w:val="1"/>
      <w:numFmt w:val="decimal"/>
      <w:suff w:val="nothing"/>
      <w:lvlText w:val="%1."/>
      <w:lvlJc w:val="left"/>
      <w:pPr>
        <w:ind w:left="360" w:hanging="360"/>
      </w:pPr>
      <w:rPr>
        <w:rFonts w:hint="eastAsia"/>
        <w:b/>
        <w:bCs/>
      </w:rPr>
    </w:lvl>
    <w:lvl w:ilvl="1">
      <w:start w:val="1"/>
      <w:numFmt w:val="lowerLetter"/>
      <w:lvlText w:val="%2."/>
      <w:lvlJc w:val="left"/>
      <w:pPr>
        <w:ind w:left="1222" w:hanging="360"/>
      </w:pPr>
      <w:rPr>
        <w:rFonts w:hint="eastAsia"/>
      </w:rPr>
    </w:lvl>
    <w:lvl w:ilvl="2">
      <w:start w:val="1"/>
      <w:numFmt w:val="lowerRoman"/>
      <w:lvlText w:val="%3."/>
      <w:lvlJc w:val="right"/>
      <w:pPr>
        <w:ind w:left="1942" w:hanging="180"/>
      </w:pPr>
      <w:rPr>
        <w:rFonts w:hint="eastAsia"/>
      </w:rPr>
    </w:lvl>
    <w:lvl w:ilvl="3">
      <w:start w:val="1"/>
      <w:numFmt w:val="decimal"/>
      <w:lvlText w:val="%4."/>
      <w:lvlJc w:val="left"/>
      <w:pPr>
        <w:ind w:left="2662" w:hanging="360"/>
      </w:pPr>
      <w:rPr>
        <w:rFonts w:hint="eastAsia"/>
      </w:rPr>
    </w:lvl>
    <w:lvl w:ilvl="4">
      <w:start w:val="1"/>
      <w:numFmt w:val="lowerLetter"/>
      <w:lvlText w:val="%5."/>
      <w:lvlJc w:val="left"/>
      <w:pPr>
        <w:ind w:left="3382" w:hanging="360"/>
      </w:pPr>
      <w:rPr>
        <w:rFonts w:hint="eastAsia"/>
      </w:rPr>
    </w:lvl>
    <w:lvl w:ilvl="5">
      <w:start w:val="1"/>
      <w:numFmt w:val="lowerRoman"/>
      <w:lvlText w:val="%6."/>
      <w:lvlJc w:val="right"/>
      <w:pPr>
        <w:ind w:left="4102" w:hanging="180"/>
      </w:pPr>
      <w:rPr>
        <w:rFonts w:hint="eastAsia"/>
      </w:rPr>
    </w:lvl>
    <w:lvl w:ilvl="6">
      <w:start w:val="1"/>
      <w:numFmt w:val="decimal"/>
      <w:lvlText w:val="%7."/>
      <w:lvlJc w:val="left"/>
      <w:pPr>
        <w:ind w:left="4822" w:hanging="360"/>
      </w:pPr>
      <w:rPr>
        <w:rFonts w:hint="eastAsia"/>
      </w:rPr>
    </w:lvl>
    <w:lvl w:ilvl="7">
      <w:start w:val="1"/>
      <w:numFmt w:val="lowerLetter"/>
      <w:lvlText w:val="%8."/>
      <w:lvlJc w:val="left"/>
      <w:pPr>
        <w:ind w:left="5542" w:hanging="360"/>
      </w:pPr>
      <w:rPr>
        <w:rFonts w:hint="eastAsia"/>
      </w:rPr>
    </w:lvl>
    <w:lvl w:ilvl="8">
      <w:start w:val="1"/>
      <w:numFmt w:val="lowerRoman"/>
      <w:lvlText w:val="%9."/>
      <w:lvlJc w:val="right"/>
      <w:pPr>
        <w:ind w:left="6262" w:hanging="180"/>
      </w:pPr>
      <w:rPr>
        <w:rFonts w:hint="eastAsia"/>
      </w:rPr>
    </w:lvl>
  </w:abstractNum>
  <w:abstractNum w:abstractNumId="10" w15:restartNumberingAfterBreak="0">
    <w:nsid w:val="4EF6088A"/>
    <w:multiLevelType w:val="hybridMultilevel"/>
    <w:tmpl w:val="73F28E58"/>
    <w:lvl w:ilvl="0" w:tplc="069AC1BA">
      <w:start w:val="1"/>
      <w:numFmt w:val="decimal"/>
      <w:lvlText w:val="%1."/>
      <w:lvlJc w:val="left"/>
      <w:pPr>
        <w:ind w:left="360" w:hanging="360"/>
      </w:pPr>
      <w:rPr>
        <w:rFonts w:hint="eastAsia"/>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1" w15:restartNumberingAfterBreak="0">
    <w:nsid w:val="50297A9C"/>
    <w:multiLevelType w:val="multilevel"/>
    <w:tmpl w:val="13F61DB8"/>
    <w:lvl w:ilvl="0">
      <w:start w:val="1"/>
      <w:numFmt w:val="chineseCountingThousand"/>
      <w:suff w:val="nothing"/>
      <w:lvlText w:val="%1."/>
      <w:lvlJc w:val="left"/>
      <w:pPr>
        <w:ind w:left="720" w:hanging="720"/>
      </w:pPr>
      <w:rPr>
        <w:rFonts w:hint="eastAsia"/>
        <w:b/>
        <w:bCs/>
        <w:color w:val="000000" w:themeColor="text1"/>
        <w:lang w:val="en-US"/>
      </w:rPr>
    </w:lvl>
    <w:lvl w:ilvl="1">
      <w:start w:val="1"/>
      <w:numFmt w:val="decimal"/>
      <w:suff w:val="space"/>
      <w:lvlText w:val="%2."/>
      <w:lvlJc w:val="left"/>
      <w:pPr>
        <w:ind w:left="360" w:hanging="360"/>
      </w:pPr>
      <w:rPr>
        <w:rFonts w:ascii="宋体" w:eastAsia="宋体" w:hAnsi="宋体" w:hint="eastAsia"/>
        <w:b w:val="0"/>
        <w:sz w:val="24"/>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 w15:restartNumberingAfterBreak="0">
    <w:nsid w:val="507A0BA3"/>
    <w:multiLevelType w:val="hybridMultilevel"/>
    <w:tmpl w:val="F18C1F8A"/>
    <w:lvl w:ilvl="0" w:tplc="8788012A">
      <w:start w:val="1"/>
      <w:numFmt w:val="decimal"/>
      <w:suff w:val="nothing"/>
      <w:lvlText w:val="（%1）"/>
      <w:lvlJc w:val="left"/>
      <w:pPr>
        <w:ind w:left="644" w:hanging="360"/>
      </w:pPr>
      <w:rPr>
        <w:rFonts w:hint="eastAsia"/>
      </w:rPr>
    </w:lvl>
    <w:lvl w:ilvl="1" w:tplc="10000019" w:tentative="1">
      <w:start w:val="1"/>
      <w:numFmt w:val="lowerLetter"/>
      <w:lvlText w:val="%2."/>
      <w:lvlJc w:val="left"/>
      <w:pPr>
        <w:ind w:left="-207" w:hanging="360"/>
      </w:pPr>
    </w:lvl>
    <w:lvl w:ilvl="2" w:tplc="1000001B" w:tentative="1">
      <w:start w:val="1"/>
      <w:numFmt w:val="lowerRoman"/>
      <w:lvlText w:val="%3."/>
      <w:lvlJc w:val="right"/>
      <w:pPr>
        <w:ind w:left="513" w:hanging="180"/>
      </w:pPr>
    </w:lvl>
    <w:lvl w:ilvl="3" w:tplc="1000000F" w:tentative="1">
      <w:start w:val="1"/>
      <w:numFmt w:val="decimal"/>
      <w:lvlText w:val="%4."/>
      <w:lvlJc w:val="left"/>
      <w:pPr>
        <w:ind w:left="1233" w:hanging="360"/>
      </w:pPr>
    </w:lvl>
    <w:lvl w:ilvl="4" w:tplc="10000019" w:tentative="1">
      <w:start w:val="1"/>
      <w:numFmt w:val="lowerLetter"/>
      <w:lvlText w:val="%5."/>
      <w:lvlJc w:val="left"/>
      <w:pPr>
        <w:ind w:left="1953" w:hanging="360"/>
      </w:pPr>
    </w:lvl>
    <w:lvl w:ilvl="5" w:tplc="1000001B" w:tentative="1">
      <w:start w:val="1"/>
      <w:numFmt w:val="lowerRoman"/>
      <w:lvlText w:val="%6."/>
      <w:lvlJc w:val="right"/>
      <w:pPr>
        <w:ind w:left="2673" w:hanging="180"/>
      </w:pPr>
    </w:lvl>
    <w:lvl w:ilvl="6" w:tplc="1000000F" w:tentative="1">
      <w:start w:val="1"/>
      <w:numFmt w:val="decimal"/>
      <w:lvlText w:val="%7."/>
      <w:lvlJc w:val="left"/>
      <w:pPr>
        <w:ind w:left="3393" w:hanging="360"/>
      </w:pPr>
    </w:lvl>
    <w:lvl w:ilvl="7" w:tplc="10000019" w:tentative="1">
      <w:start w:val="1"/>
      <w:numFmt w:val="lowerLetter"/>
      <w:lvlText w:val="%8."/>
      <w:lvlJc w:val="left"/>
      <w:pPr>
        <w:ind w:left="4113" w:hanging="360"/>
      </w:pPr>
    </w:lvl>
    <w:lvl w:ilvl="8" w:tplc="1000001B" w:tentative="1">
      <w:start w:val="1"/>
      <w:numFmt w:val="lowerRoman"/>
      <w:lvlText w:val="%9."/>
      <w:lvlJc w:val="right"/>
      <w:pPr>
        <w:ind w:left="4833" w:hanging="180"/>
      </w:pPr>
    </w:lvl>
  </w:abstractNum>
  <w:abstractNum w:abstractNumId="13" w15:restartNumberingAfterBreak="0">
    <w:nsid w:val="56373B2B"/>
    <w:multiLevelType w:val="multilevel"/>
    <w:tmpl w:val="37EC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613D44"/>
    <w:multiLevelType w:val="hybridMultilevel"/>
    <w:tmpl w:val="7728D2C6"/>
    <w:lvl w:ilvl="0" w:tplc="997CAE66">
      <w:start w:val="1"/>
      <w:numFmt w:val="decimal"/>
      <w:suff w:val="nothing"/>
      <w:lvlText w:val="（%1）"/>
      <w:lvlJc w:val="left"/>
      <w:pPr>
        <w:ind w:left="360" w:hanging="360"/>
      </w:pPr>
      <w:rPr>
        <w:rFonts w:hint="eastAsia"/>
        <w:lang w:val="en-U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640A1508"/>
    <w:multiLevelType w:val="hybridMultilevel"/>
    <w:tmpl w:val="091E0E32"/>
    <w:lvl w:ilvl="0" w:tplc="885232C4">
      <w:start w:val="1"/>
      <w:numFmt w:val="decimal"/>
      <w:suff w:val="nothing"/>
      <w:lvlText w:val="（%1）"/>
      <w:lvlJc w:val="left"/>
      <w:pPr>
        <w:ind w:left="786" w:hanging="360"/>
      </w:pPr>
    </w:lvl>
    <w:lvl w:ilvl="1" w:tplc="10000019">
      <w:start w:val="1"/>
      <w:numFmt w:val="lowerLetter"/>
      <w:lvlText w:val="%2."/>
      <w:lvlJc w:val="left"/>
      <w:pPr>
        <w:ind w:left="1724" w:hanging="360"/>
      </w:pPr>
    </w:lvl>
    <w:lvl w:ilvl="2" w:tplc="1000001B">
      <w:start w:val="1"/>
      <w:numFmt w:val="lowerRoman"/>
      <w:lvlText w:val="%3."/>
      <w:lvlJc w:val="right"/>
      <w:pPr>
        <w:ind w:left="2444" w:hanging="180"/>
      </w:pPr>
    </w:lvl>
    <w:lvl w:ilvl="3" w:tplc="1000000F">
      <w:start w:val="1"/>
      <w:numFmt w:val="decimal"/>
      <w:lvlText w:val="%4."/>
      <w:lvlJc w:val="left"/>
      <w:pPr>
        <w:ind w:left="3164" w:hanging="360"/>
      </w:pPr>
    </w:lvl>
    <w:lvl w:ilvl="4" w:tplc="10000019">
      <w:start w:val="1"/>
      <w:numFmt w:val="lowerLetter"/>
      <w:lvlText w:val="%5."/>
      <w:lvlJc w:val="left"/>
      <w:pPr>
        <w:ind w:left="3884" w:hanging="360"/>
      </w:pPr>
    </w:lvl>
    <w:lvl w:ilvl="5" w:tplc="1000001B">
      <w:start w:val="1"/>
      <w:numFmt w:val="lowerRoman"/>
      <w:lvlText w:val="%6."/>
      <w:lvlJc w:val="right"/>
      <w:pPr>
        <w:ind w:left="4604" w:hanging="180"/>
      </w:pPr>
    </w:lvl>
    <w:lvl w:ilvl="6" w:tplc="1000000F">
      <w:start w:val="1"/>
      <w:numFmt w:val="decimal"/>
      <w:lvlText w:val="%7."/>
      <w:lvlJc w:val="left"/>
      <w:pPr>
        <w:ind w:left="5324" w:hanging="360"/>
      </w:pPr>
    </w:lvl>
    <w:lvl w:ilvl="7" w:tplc="10000019">
      <w:start w:val="1"/>
      <w:numFmt w:val="lowerLetter"/>
      <w:lvlText w:val="%8."/>
      <w:lvlJc w:val="left"/>
      <w:pPr>
        <w:ind w:left="6044" w:hanging="360"/>
      </w:pPr>
    </w:lvl>
    <w:lvl w:ilvl="8" w:tplc="1000001B">
      <w:start w:val="1"/>
      <w:numFmt w:val="lowerRoman"/>
      <w:lvlText w:val="%9."/>
      <w:lvlJc w:val="right"/>
      <w:pPr>
        <w:ind w:left="6764" w:hanging="180"/>
      </w:pPr>
    </w:lvl>
  </w:abstractNum>
  <w:abstractNum w:abstractNumId="16" w15:restartNumberingAfterBreak="0">
    <w:nsid w:val="6AFF03B7"/>
    <w:multiLevelType w:val="hybridMultilevel"/>
    <w:tmpl w:val="675A5B1E"/>
    <w:lvl w:ilvl="0" w:tplc="0C000017">
      <w:start w:val="1"/>
      <w:numFmt w:val="lowerLetter"/>
      <w:lvlText w:val="%1)"/>
      <w:lvlJc w:val="left"/>
      <w:pPr>
        <w:ind w:left="993" w:hanging="360"/>
      </w:pPr>
      <w:rPr>
        <w:b w:val="0"/>
        <w:bCs w:val="0"/>
      </w:rPr>
    </w:lvl>
    <w:lvl w:ilvl="1" w:tplc="10000019">
      <w:start w:val="1"/>
      <w:numFmt w:val="lowerLetter"/>
      <w:lvlText w:val="%2."/>
      <w:lvlJc w:val="left"/>
      <w:pPr>
        <w:ind w:left="1713" w:hanging="360"/>
      </w:pPr>
    </w:lvl>
    <w:lvl w:ilvl="2" w:tplc="1000001B">
      <w:start w:val="1"/>
      <w:numFmt w:val="lowerRoman"/>
      <w:lvlText w:val="%3."/>
      <w:lvlJc w:val="right"/>
      <w:pPr>
        <w:ind w:left="2433" w:hanging="180"/>
      </w:pPr>
    </w:lvl>
    <w:lvl w:ilvl="3" w:tplc="1000000F">
      <w:start w:val="1"/>
      <w:numFmt w:val="decimal"/>
      <w:lvlText w:val="%4."/>
      <w:lvlJc w:val="left"/>
      <w:pPr>
        <w:ind w:left="3153" w:hanging="360"/>
      </w:pPr>
    </w:lvl>
    <w:lvl w:ilvl="4" w:tplc="10000019">
      <w:start w:val="1"/>
      <w:numFmt w:val="lowerLetter"/>
      <w:lvlText w:val="%5."/>
      <w:lvlJc w:val="left"/>
      <w:pPr>
        <w:ind w:left="3873" w:hanging="360"/>
      </w:pPr>
    </w:lvl>
    <w:lvl w:ilvl="5" w:tplc="1000001B">
      <w:start w:val="1"/>
      <w:numFmt w:val="lowerRoman"/>
      <w:lvlText w:val="%6."/>
      <w:lvlJc w:val="right"/>
      <w:pPr>
        <w:ind w:left="4593" w:hanging="180"/>
      </w:pPr>
    </w:lvl>
    <w:lvl w:ilvl="6" w:tplc="1000000F">
      <w:start w:val="1"/>
      <w:numFmt w:val="decimal"/>
      <w:lvlText w:val="%7."/>
      <w:lvlJc w:val="left"/>
      <w:pPr>
        <w:ind w:left="5313" w:hanging="360"/>
      </w:pPr>
    </w:lvl>
    <w:lvl w:ilvl="7" w:tplc="10000019">
      <w:start w:val="1"/>
      <w:numFmt w:val="lowerLetter"/>
      <w:lvlText w:val="%8."/>
      <w:lvlJc w:val="left"/>
      <w:pPr>
        <w:ind w:left="6033" w:hanging="360"/>
      </w:pPr>
    </w:lvl>
    <w:lvl w:ilvl="8" w:tplc="1000001B">
      <w:start w:val="1"/>
      <w:numFmt w:val="lowerRoman"/>
      <w:lvlText w:val="%9."/>
      <w:lvlJc w:val="right"/>
      <w:pPr>
        <w:ind w:left="6753" w:hanging="180"/>
      </w:pPr>
    </w:lvl>
  </w:abstractNum>
  <w:abstractNum w:abstractNumId="17" w15:restartNumberingAfterBreak="0">
    <w:nsid w:val="6CD27C8E"/>
    <w:multiLevelType w:val="hybridMultilevel"/>
    <w:tmpl w:val="9C502004"/>
    <w:lvl w:ilvl="0" w:tplc="658640B2">
      <w:start w:val="1"/>
      <w:numFmt w:val="chineseCountingThousand"/>
      <w:lvlText w:val="%1."/>
      <w:lvlJc w:val="left"/>
      <w:pPr>
        <w:ind w:left="720" w:hanging="360"/>
      </w:pPr>
    </w:lvl>
    <w:lvl w:ilvl="1" w:tplc="658640B2">
      <w:start w:val="1"/>
      <w:numFmt w:val="chineseCountingThousand"/>
      <w:lvlText w:val="%2."/>
      <w:lvlJc w:val="left"/>
      <w:pPr>
        <w:ind w:left="36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8" w15:restartNumberingAfterBreak="0">
    <w:nsid w:val="6E6F60E6"/>
    <w:multiLevelType w:val="multilevel"/>
    <w:tmpl w:val="6E6F60E6"/>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19" w15:restartNumberingAfterBreak="0">
    <w:nsid w:val="6E6F60E7"/>
    <w:multiLevelType w:val="multilevel"/>
    <w:tmpl w:val="5C383C3E"/>
    <w:lvl w:ilvl="0">
      <w:start w:val="1"/>
      <w:numFmt w:val="chineseCountingThousand"/>
      <w:suff w:val="nothing"/>
      <w:lvlText w:val="%1、"/>
      <w:lvlJc w:val="left"/>
      <w:pPr>
        <w:ind w:left="425" w:hanging="425"/>
      </w:pPr>
      <w:rPr>
        <w:rFonts w:ascii="宋体" w:eastAsia="宋体" w:hAnsi="宋体" w:hint="eastAsia"/>
        <w:b w:val="0"/>
        <w:bCs w:val="0"/>
        <w:sz w:val="24"/>
        <w:szCs w:val="24"/>
        <w:lang w:val="en-US"/>
      </w:rPr>
    </w:lvl>
    <w:lvl w:ilvl="1">
      <w:start w:val="1"/>
      <w:numFmt w:val="chineseCountingThousand"/>
      <w:lvlText w:val="（%2）"/>
      <w:lvlJc w:val="left"/>
      <w:pPr>
        <w:ind w:left="283" w:hanging="567"/>
      </w:pPr>
      <w:rPr>
        <w:sz w:val="21"/>
      </w:rPr>
    </w:lvl>
    <w:lvl w:ilvl="2">
      <w:start w:val="1"/>
      <w:numFmt w:val="decimal"/>
      <w:lvlText w:val="%3."/>
      <w:lvlJc w:val="left"/>
      <w:pPr>
        <w:ind w:left="709" w:hanging="567"/>
      </w:pPr>
    </w:lvl>
    <w:lvl w:ilvl="3">
      <w:start w:val="1"/>
      <w:numFmt w:val="decimal"/>
      <w:lvlText w:val="(%4)"/>
      <w:lvlJc w:val="left"/>
      <w:pPr>
        <w:ind w:left="1275" w:hanging="708"/>
      </w:pPr>
    </w:lvl>
    <w:lvl w:ilvl="4">
      <w:start w:val="1"/>
      <w:numFmt w:val="decimal"/>
      <w:lvlText w:val="%1.%2.%3.%4.%5"/>
      <w:lvlJc w:val="left"/>
      <w:pPr>
        <w:ind w:left="1842" w:hanging="850"/>
      </w:pPr>
    </w:lvl>
    <w:lvl w:ilvl="5">
      <w:start w:val="1"/>
      <w:numFmt w:val="decimal"/>
      <w:lvlText w:val="%1.%2.%3.%4.%5.%6"/>
      <w:lvlJc w:val="left"/>
      <w:pPr>
        <w:ind w:left="2551" w:hanging="1134"/>
      </w:pPr>
    </w:lvl>
    <w:lvl w:ilvl="6">
      <w:start w:val="1"/>
      <w:numFmt w:val="decimal"/>
      <w:lvlText w:val="%1.%2.%3.%4.%5.%6.%7"/>
      <w:lvlJc w:val="left"/>
      <w:pPr>
        <w:ind w:left="3118" w:hanging="1276"/>
      </w:pPr>
    </w:lvl>
    <w:lvl w:ilvl="7">
      <w:start w:val="1"/>
      <w:numFmt w:val="decimal"/>
      <w:lvlText w:val="%1.%2.%3.%4.%5.%6.%7.%8"/>
      <w:lvlJc w:val="left"/>
      <w:pPr>
        <w:ind w:left="3685" w:hanging="1418"/>
      </w:pPr>
    </w:lvl>
    <w:lvl w:ilvl="8">
      <w:start w:val="1"/>
      <w:numFmt w:val="decimal"/>
      <w:lvlText w:val="%1.%2.%3.%4.%5.%6.%7.%8.%9"/>
      <w:lvlJc w:val="left"/>
      <w:pPr>
        <w:ind w:left="4393" w:hanging="1700"/>
      </w:pPr>
    </w:lvl>
  </w:abstractNum>
  <w:abstractNum w:abstractNumId="20" w15:restartNumberingAfterBreak="0">
    <w:nsid w:val="6F9B54EA"/>
    <w:multiLevelType w:val="hybridMultilevel"/>
    <w:tmpl w:val="DE18D106"/>
    <w:lvl w:ilvl="0" w:tplc="C5C825F6">
      <w:start w:val="1"/>
      <w:numFmt w:val="decimal"/>
      <w:lvlText w:val="%1."/>
      <w:lvlJc w:val="left"/>
      <w:pPr>
        <w:ind w:left="720" w:hanging="360"/>
      </w:pPr>
      <w:rPr>
        <w:b/>
        <w:bCs/>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1" w15:restartNumberingAfterBreak="0">
    <w:nsid w:val="70891A50"/>
    <w:multiLevelType w:val="hybridMultilevel"/>
    <w:tmpl w:val="E844307C"/>
    <w:lvl w:ilvl="0" w:tplc="7CB48F46">
      <w:start w:val="1"/>
      <w:numFmt w:val="decimal"/>
      <w:suff w:val="nothing"/>
      <w:lvlText w:val="（%1）"/>
      <w:lvlJc w:val="left"/>
      <w:pPr>
        <w:ind w:left="720" w:hanging="360"/>
      </w:pPr>
      <w:rPr>
        <w:b w:val="0"/>
        <w:bCs w:val="0"/>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2" w15:restartNumberingAfterBreak="0">
    <w:nsid w:val="767C56FD"/>
    <w:multiLevelType w:val="hybridMultilevel"/>
    <w:tmpl w:val="D6E6B5FC"/>
    <w:lvl w:ilvl="0" w:tplc="069AC1BA">
      <w:start w:val="1"/>
      <w:numFmt w:val="decimal"/>
      <w:lvlText w:val="%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7CA93FA4"/>
    <w:multiLevelType w:val="hybridMultilevel"/>
    <w:tmpl w:val="74DA6896"/>
    <w:lvl w:ilvl="0" w:tplc="DB98E93C">
      <w:start w:val="1"/>
      <w:numFmt w:val="chineseCountingThousand"/>
      <w:suff w:val="nothing"/>
      <w:lvlText w:val="第%1部分："/>
      <w:lvlJc w:val="left"/>
      <w:pPr>
        <w:ind w:left="2629" w:hanging="360"/>
      </w:pPr>
      <w:rPr>
        <w:b/>
        <w:bCs/>
        <w:sz w:val="36"/>
        <w:szCs w:val="36"/>
        <w:lang w:val="en-US"/>
      </w:rPr>
    </w:lvl>
    <w:lvl w:ilvl="1" w:tplc="10000019">
      <w:start w:val="1"/>
      <w:numFmt w:val="lowerLetter"/>
      <w:lvlText w:val="%2."/>
      <w:lvlJc w:val="left"/>
      <w:pPr>
        <w:ind w:left="4341" w:hanging="360"/>
      </w:pPr>
    </w:lvl>
    <w:lvl w:ilvl="2" w:tplc="1000001B">
      <w:start w:val="1"/>
      <w:numFmt w:val="lowerRoman"/>
      <w:lvlText w:val="%3."/>
      <w:lvlJc w:val="right"/>
      <w:pPr>
        <w:ind w:left="5061" w:hanging="180"/>
      </w:pPr>
    </w:lvl>
    <w:lvl w:ilvl="3" w:tplc="1000000F">
      <w:start w:val="1"/>
      <w:numFmt w:val="decimal"/>
      <w:lvlText w:val="%4."/>
      <w:lvlJc w:val="left"/>
      <w:pPr>
        <w:ind w:left="5781" w:hanging="360"/>
      </w:pPr>
    </w:lvl>
    <w:lvl w:ilvl="4" w:tplc="10000019">
      <w:start w:val="1"/>
      <w:numFmt w:val="lowerLetter"/>
      <w:lvlText w:val="%5."/>
      <w:lvlJc w:val="left"/>
      <w:pPr>
        <w:ind w:left="6501" w:hanging="360"/>
      </w:pPr>
    </w:lvl>
    <w:lvl w:ilvl="5" w:tplc="1000001B">
      <w:start w:val="1"/>
      <w:numFmt w:val="lowerRoman"/>
      <w:lvlText w:val="%6."/>
      <w:lvlJc w:val="right"/>
      <w:pPr>
        <w:ind w:left="7221" w:hanging="180"/>
      </w:pPr>
    </w:lvl>
    <w:lvl w:ilvl="6" w:tplc="1000000F">
      <w:start w:val="1"/>
      <w:numFmt w:val="decimal"/>
      <w:lvlText w:val="%7."/>
      <w:lvlJc w:val="left"/>
      <w:pPr>
        <w:ind w:left="7941" w:hanging="360"/>
      </w:pPr>
    </w:lvl>
    <w:lvl w:ilvl="7" w:tplc="10000019">
      <w:start w:val="1"/>
      <w:numFmt w:val="lowerLetter"/>
      <w:lvlText w:val="%8."/>
      <w:lvlJc w:val="left"/>
      <w:pPr>
        <w:ind w:left="8661" w:hanging="360"/>
      </w:pPr>
    </w:lvl>
    <w:lvl w:ilvl="8" w:tplc="1000001B">
      <w:start w:val="1"/>
      <w:numFmt w:val="lowerRoman"/>
      <w:lvlText w:val="%9."/>
      <w:lvlJc w:val="right"/>
      <w:pPr>
        <w:ind w:left="9381" w:hanging="180"/>
      </w:pPr>
    </w:lvl>
  </w:abstractNum>
  <w:abstractNum w:abstractNumId="24" w15:restartNumberingAfterBreak="0">
    <w:nsid w:val="7D266497"/>
    <w:multiLevelType w:val="hybridMultilevel"/>
    <w:tmpl w:val="D8E6683A"/>
    <w:lvl w:ilvl="0" w:tplc="C5C825F6">
      <w:start w:val="1"/>
      <w:numFmt w:val="decimal"/>
      <w:suff w:val="nothing"/>
      <w:lvlText w:val="%1."/>
      <w:lvlJc w:val="left"/>
      <w:pPr>
        <w:ind w:left="643" w:hanging="360"/>
      </w:pPr>
      <w:rPr>
        <w:b/>
        <w:bCs/>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0"/>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3"/>
  </w:num>
  <w:num w:numId="22">
    <w:abstractNumId w:val="14"/>
  </w:num>
  <w:num w:numId="23">
    <w:abstractNumId w:val="8"/>
  </w:num>
  <w:num w:numId="24">
    <w:abstractNumId w:val="2"/>
  </w:num>
  <w:num w:numId="25">
    <w:abstractNumId w:val="10"/>
  </w:num>
  <w:num w:numId="26">
    <w:abstractNumId w:val="22"/>
  </w:num>
  <w:num w:numId="27">
    <w:abstractNumId w:val="4"/>
  </w:num>
  <w:num w:numId="28">
    <w:abstractNumId w:val="2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66"/>
    <w:rsid w:val="0003577D"/>
    <w:rsid w:val="00035946"/>
    <w:rsid w:val="000616D4"/>
    <w:rsid w:val="000A2FFD"/>
    <w:rsid w:val="000B27D1"/>
    <w:rsid w:val="000B3A5D"/>
    <w:rsid w:val="000C40D4"/>
    <w:rsid w:val="000D6FB6"/>
    <w:rsid w:val="001056EC"/>
    <w:rsid w:val="001120DE"/>
    <w:rsid w:val="00116C7F"/>
    <w:rsid w:val="00123020"/>
    <w:rsid w:val="00133957"/>
    <w:rsid w:val="0013564F"/>
    <w:rsid w:val="00142E0A"/>
    <w:rsid w:val="001435CA"/>
    <w:rsid w:val="0015479C"/>
    <w:rsid w:val="001603DB"/>
    <w:rsid w:val="0016176E"/>
    <w:rsid w:val="00166567"/>
    <w:rsid w:val="00175054"/>
    <w:rsid w:val="00182889"/>
    <w:rsid w:val="0018334F"/>
    <w:rsid w:val="001952A2"/>
    <w:rsid w:val="001963A7"/>
    <w:rsid w:val="001A333E"/>
    <w:rsid w:val="001D7340"/>
    <w:rsid w:val="001F1C1C"/>
    <w:rsid w:val="001F41CE"/>
    <w:rsid w:val="00230763"/>
    <w:rsid w:val="002325AA"/>
    <w:rsid w:val="00241359"/>
    <w:rsid w:val="00254129"/>
    <w:rsid w:val="00254E8D"/>
    <w:rsid w:val="00255704"/>
    <w:rsid w:val="0029691C"/>
    <w:rsid w:val="002B0FB4"/>
    <w:rsid w:val="002C25BA"/>
    <w:rsid w:val="002D7000"/>
    <w:rsid w:val="002E12CC"/>
    <w:rsid w:val="002E5873"/>
    <w:rsid w:val="003247FF"/>
    <w:rsid w:val="00326AD5"/>
    <w:rsid w:val="00341E9D"/>
    <w:rsid w:val="003668C9"/>
    <w:rsid w:val="00381B3D"/>
    <w:rsid w:val="00386903"/>
    <w:rsid w:val="00396165"/>
    <w:rsid w:val="003A5F3A"/>
    <w:rsid w:val="003B2D00"/>
    <w:rsid w:val="003C64E0"/>
    <w:rsid w:val="003F5542"/>
    <w:rsid w:val="00422862"/>
    <w:rsid w:val="00454843"/>
    <w:rsid w:val="00465CBF"/>
    <w:rsid w:val="00472DA2"/>
    <w:rsid w:val="00491598"/>
    <w:rsid w:val="004A2859"/>
    <w:rsid w:val="004A78F6"/>
    <w:rsid w:val="004B6F93"/>
    <w:rsid w:val="004C3B21"/>
    <w:rsid w:val="004D3CCE"/>
    <w:rsid w:val="004F3727"/>
    <w:rsid w:val="004F5EE7"/>
    <w:rsid w:val="00522DD9"/>
    <w:rsid w:val="00524D22"/>
    <w:rsid w:val="00533F5A"/>
    <w:rsid w:val="005433B1"/>
    <w:rsid w:val="00543472"/>
    <w:rsid w:val="005458D3"/>
    <w:rsid w:val="00560D66"/>
    <w:rsid w:val="00560F89"/>
    <w:rsid w:val="00596EAB"/>
    <w:rsid w:val="005A240C"/>
    <w:rsid w:val="005A570C"/>
    <w:rsid w:val="005A70ED"/>
    <w:rsid w:val="005B6E56"/>
    <w:rsid w:val="005E169E"/>
    <w:rsid w:val="005E6478"/>
    <w:rsid w:val="005F08E0"/>
    <w:rsid w:val="005F6634"/>
    <w:rsid w:val="006044A1"/>
    <w:rsid w:val="006132DC"/>
    <w:rsid w:val="00617250"/>
    <w:rsid w:val="006437B0"/>
    <w:rsid w:val="00650058"/>
    <w:rsid w:val="006620D3"/>
    <w:rsid w:val="00665E9F"/>
    <w:rsid w:val="006748C9"/>
    <w:rsid w:val="006A2E4C"/>
    <w:rsid w:val="006B1F09"/>
    <w:rsid w:val="006B6B5C"/>
    <w:rsid w:val="006C2F3E"/>
    <w:rsid w:val="006F5B81"/>
    <w:rsid w:val="00710D9E"/>
    <w:rsid w:val="007123BA"/>
    <w:rsid w:val="00714A42"/>
    <w:rsid w:val="007268F6"/>
    <w:rsid w:val="00730066"/>
    <w:rsid w:val="0073221B"/>
    <w:rsid w:val="00735D08"/>
    <w:rsid w:val="0073637A"/>
    <w:rsid w:val="00743794"/>
    <w:rsid w:val="00770E1A"/>
    <w:rsid w:val="0077325A"/>
    <w:rsid w:val="00797C6F"/>
    <w:rsid w:val="007B71A3"/>
    <w:rsid w:val="007E18CC"/>
    <w:rsid w:val="007E1B3C"/>
    <w:rsid w:val="007F096A"/>
    <w:rsid w:val="007F4858"/>
    <w:rsid w:val="00813206"/>
    <w:rsid w:val="00847B33"/>
    <w:rsid w:val="00861EE3"/>
    <w:rsid w:val="008641C8"/>
    <w:rsid w:val="008960BE"/>
    <w:rsid w:val="00897FDF"/>
    <w:rsid w:val="008E6756"/>
    <w:rsid w:val="00903982"/>
    <w:rsid w:val="00910BCF"/>
    <w:rsid w:val="00952FB7"/>
    <w:rsid w:val="00966EF6"/>
    <w:rsid w:val="00977CF3"/>
    <w:rsid w:val="00987B3D"/>
    <w:rsid w:val="0099559B"/>
    <w:rsid w:val="009A25DD"/>
    <w:rsid w:val="009A295C"/>
    <w:rsid w:val="009B277C"/>
    <w:rsid w:val="009D23B1"/>
    <w:rsid w:val="009E39AB"/>
    <w:rsid w:val="009E4A8E"/>
    <w:rsid w:val="00A4616E"/>
    <w:rsid w:val="00A519E3"/>
    <w:rsid w:val="00A774C2"/>
    <w:rsid w:val="00A808CF"/>
    <w:rsid w:val="00A81323"/>
    <w:rsid w:val="00A839E3"/>
    <w:rsid w:val="00A90E4F"/>
    <w:rsid w:val="00AC5917"/>
    <w:rsid w:val="00AD2393"/>
    <w:rsid w:val="00AE44D6"/>
    <w:rsid w:val="00AF3E95"/>
    <w:rsid w:val="00B13F2B"/>
    <w:rsid w:val="00B27E16"/>
    <w:rsid w:val="00B40BC4"/>
    <w:rsid w:val="00B904B3"/>
    <w:rsid w:val="00BD6811"/>
    <w:rsid w:val="00BE02D7"/>
    <w:rsid w:val="00BE1DDB"/>
    <w:rsid w:val="00C02475"/>
    <w:rsid w:val="00C108BC"/>
    <w:rsid w:val="00C118D6"/>
    <w:rsid w:val="00C17BE1"/>
    <w:rsid w:val="00C310BF"/>
    <w:rsid w:val="00C33B45"/>
    <w:rsid w:val="00C3661F"/>
    <w:rsid w:val="00C66001"/>
    <w:rsid w:val="00C916C2"/>
    <w:rsid w:val="00CA31E8"/>
    <w:rsid w:val="00CB2381"/>
    <w:rsid w:val="00CB5756"/>
    <w:rsid w:val="00CC09AB"/>
    <w:rsid w:val="00CD1C34"/>
    <w:rsid w:val="00CE39A5"/>
    <w:rsid w:val="00CE7A90"/>
    <w:rsid w:val="00CF1CA0"/>
    <w:rsid w:val="00D03A58"/>
    <w:rsid w:val="00D04651"/>
    <w:rsid w:val="00D250D0"/>
    <w:rsid w:val="00D3262A"/>
    <w:rsid w:val="00D60601"/>
    <w:rsid w:val="00D6136A"/>
    <w:rsid w:val="00D6767F"/>
    <w:rsid w:val="00D7213E"/>
    <w:rsid w:val="00D77CBE"/>
    <w:rsid w:val="00D828D3"/>
    <w:rsid w:val="00D85652"/>
    <w:rsid w:val="00D860CC"/>
    <w:rsid w:val="00DA4958"/>
    <w:rsid w:val="00DA64C8"/>
    <w:rsid w:val="00DB3C26"/>
    <w:rsid w:val="00DB627E"/>
    <w:rsid w:val="00DD44F5"/>
    <w:rsid w:val="00E327E0"/>
    <w:rsid w:val="00E337F1"/>
    <w:rsid w:val="00E4022C"/>
    <w:rsid w:val="00E45750"/>
    <w:rsid w:val="00E61266"/>
    <w:rsid w:val="00E71E27"/>
    <w:rsid w:val="00E75A36"/>
    <w:rsid w:val="00E805C3"/>
    <w:rsid w:val="00EB527F"/>
    <w:rsid w:val="00EB7449"/>
    <w:rsid w:val="00EC278A"/>
    <w:rsid w:val="00EC5769"/>
    <w:rsid w:val="00ED56A5"/>
    <w:rsid w:val="00EF484E"/>
    <w:rsid w:val="00F05256"/>
    <w:rsid w:val="00F0680C"/>
    <w:rsid w:val="00F33CEB"/>
    <w:rsid w:val="00F37283"/>
    <w:rsid w:val="00F41BA4"/>
    <w:rsid w:val="00F57F37"/>
    <w:rsid w:val="00F662C5"/>
    <w:rsid w:val="00F80A40"/>
    <w:rsid w:val="00F95B6E"/>
    <w:rsid w:val="00F964B0"/>
    <w:rsid w:val="00FA11EF"/>
    <w:rsid w:val="00FB6296"/>
    <w:rsid w:val="00FC65F9"/>
    <w:rsid w:val="00FD48C6"/>
    <w:rsid w:val="00FF5F22"/>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E68DD"/>
  <w15:chartTrackingRefBased/>
  <w15:docId w15:val="{C36FE35C-212E-4323-A690-0FE7258F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1E8"/>
    <w:pPr>
      <w:spacing w:after="0" w:line="240" w:lineRule="auto"/>
    </w:pPr>
    <w:rPr>
      <w:rFonts w:ascii="Calibri" w:eastAsia="宋体" w:hAnsi="Calibri" w:cs="Calibri"/>
      <w:lang w:val="en-US"/>
    </w:rPr>
  </w:style>
  <w:style w:type="paragraph" w:styleId="Heading1">
    <w:name w:val="heading 1"/>
    <w:basedOn w:val="Normal"/>
    <w:next w:val="Normal"/>
    <w:link w:val="Heading1Char"/>
    <w:uiPriority w:val="9"/>
    <w:qFormat/>
    <w:rsid w:val="00CA31E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31E8"/>
    <w:rPr>
      <w:color w:val="0563C1" w:themeColor="hyperlink"/>
      <w:u w:val="single"/>
    </w:rPr>
  </w:style>
  <w:style w:type="paragraph" w:styleId="TOC1">
    <w:name w:val="toc 1"/>
    <w:basedOn w:val="Normal"/>
    <w:next w:val="Normal"/>
    <w:autoRedefine/>
    <w:uiPriority w:val="39"/>
    <w:semiHidden/>
    <w:unhideWhenUsed/>
    <w:rsid w:val="00CA31E8"/>
    <w:pPr>
      <w:spacing w:before="360"/>
    </w:pPr>
    <w:rPr>
      <w:rFonts w:asciiTheme="majorHAnsi" w:hAnsiTheme="majorHAnsi"/>
      <w:b/>
      <w:bCs/>
      <w:caps/>
      <w:sz w:val="24"/>
      <w:szCs w:val="24"/>
    </w:rPr>
  </w:style>
  <w:style w:type="character" w:customStyle="1" w:styleId="NormalIndentChar">
    <w:name w:val="Normal Indent Char"/>
    <w:link w:val="NormalIndent"/>
    <w:semiHidden/>
    <w:qFormat/>
    <w:locked/>
    <w:rsid w:val="00CA31E8"/>
    <w:rPr>
      <w:kern w:val="2"/>
      <w:sz w:val="21"/>
      <w:szCs w:val="24"/>
    </w:rPr>
  </w:style>
  <w:style w:type="paragraph" w:styleId="NormalIndent">
    <w:name w:val="Normal Indent"/>
    <w:basedOn w:val="Normal"/>
    <w:link w:val="NormalIndentChar"/>
    <w:semiHidden/>
    <w:unhideWhenUsed/>
    <w:qFormat/>
    <w:rsid w:val="00CA31E8"/>
    <w:pPr>
      <w:widowControl w:val="0"/>
      <w:ind w:firstLineChars="200" w:firstLine="420"/>
      <w:jc w:val="both"/>
    </w:pPr>
    <w:rPr>
      <w:rFonts w:asciiTheme="minorHAnsi" w:eastAsiaTheme="minorEastAsia" w:hAnsiTheme="minorHAnsi" w:cstheme="minorBidi"/>
      <w:kern w:val="2"/>
      <w:sz w:val="21"/>
      <w:szCs w:val="24"/>
    </w:rPr>
  </w:style>
  <w:style w:type="paragraph" w:styleId="Date">
    <w:name w:val="Date"/>
    <w:basedOn w:val="Normal"/>
    <w:next w:val="Normal"/>
    <w:link w:val="DateChar"/>
    <w:semiHidden/>
    <w:unhideWhenUsed/>
    <w:qFormat/>
    <w:rsid w:val="00CA31E8"/>
    <w:pPr>
      <w:widowControl w:val="0"/>
      <w:ind w:leftChars="2500" w:left="100"/>
      <w:jc w:val="both"/>
    </w:pPr>
    <w:rPr>
      <w:rFonts w:ascii="Times New Roman" w:hAnsi="Times New Roman" w:cs="Times New Roman"/>
      <w:kern w:val="2"/>
      <w:sz w:val="28"/>
      <w:szCs w:val="24"/>
    </w:rPr>
  </w:style>
  <w:style w:type="character" w:customStyle="1" w:styleId="DateChar">
    <w:name w:val="Date Char"/>
    <w:basedOn w:val="DefaultParagraphFont"/>
    <w:link w:val="Date"/>
    <w:semiHidden/>
    <w:qFormat/>
    <w:rsid w:val="00CA31E8"/>
    <w:rPr>
      <w:rFonts w:ascii="Times New Roman" w:eastAsia="宋体" w:hAnsi="Times New Roman" w:cs="Times New Roman"/>
      <w:kern w:val="2"/>
      <w:sz w:val="28"/>
      <w:szCs w:val="24"/>
      <w:lang w:val="en-US"/>
    </w:rPr>
  </w:style>
  <w:style w:type="paragraph" w:styleId="PlainText">
    <w:name w:val="Plain Text"/>
    <w:basedOn w:val="Normal"/>
    <w:link w:val="PlainTextChar"/>
    <w:semiHidden/>
    <w:unhideWhenUsed/>
    <w:qFormat/>
    <w:rsid w:val="00CA31E8"/>
    <w:pPr>
      <w:widowControl w:val="0"/>
      <w:jc w:val="both"/>
    </w:pPr>
    <w:rPr>
      <w:rFonts w:ascii="宋体" w:hAnsi="Courier New" w:cs="Times New Roman"/>
      <w:kern w:val="2"/>
      <w:sz w:val="21"/>
      <w:szCs w:val="24"/>
    </w:rPr>
  </w:style>
  <w:style w:type="character" w:customStyle="1" w:styleId="PlainTextChar">
    <w:name w:val="Plain Text Char"/>
    <w:basedOn w:val="DefaultParagraphFont"/>
    <w:link w:val="PlainText"/>
    <w:semiHidden/>
    <w:qFormat/>
    <w:rsid w:val="00CA31E8"/>
    <w:rPr>
      <w:rFonts w:ascii="宋体" w:eastAsia="宋体" w:hAnsi="Courier New" w:cs="Times New Roman"/>
      <w:kern w:val="2"/>
      <w:sz w:val="21"/>
      <w:szCs w:val="24"/>
      <w:lang w:val="en-US"/>
    </w:rPr>
  </w:style>
  <w:style w:type="paragraph" w:styleId="ListParagraph">
    <w:name w:val="List Paragraph"/>
    <w:basedOn w:val="Normal"/>
    <w:uiPriority w:val="34"/>
    <w:qFormat/>
    <w:rsid w:val="00CA31E8"/>
    <w:pPr>
      <w:ind w:left="720"/>
      <w:contextualSpacing/>
    </w:pPr>
  </w:style>
  <w:style w:type="character" w:customStyle="1" w:styleId="Heading1Char">
    <w:name w:val="Heading 1 Char"/>
    <w:basedOn w:val="DefaultParagraphFont"/>
    <w:link w:val="Heading1"/>
    <w:uiPriority w:val="9"/>
    <w:rsid w:val="00CA31E8"/>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semiHidden/>
    <w:unhideWhenUsed/>
    <w:qFormat/>
    <w:rsid w:val="00CA31E8"/>
    <w:pPr>
      <w:spacing w:line="256" w:lineRule="auto"/>
      <w:outlineLvl w:val="9"/>
    </w:pPr>
    <w:rPr>
      <w:rFonts w:ascii="DengXian Light" w:eastAsia="DengXian Light" w:hAnsi="DengXian Light" w:cs="Times New Roman"/>
      <w:color w:val="2F5496"/>
    </w:rPr>
  </w:style>
  <w:style w:type="paragraph" w:customStyle="1" w:styleId="ds-markdown-paragraph">
    <w:name w:val="ds-markdown-paragraph"/>
    <w:basedOn w:val="Normal"/>
    <w:rsid w:val="00CA31E8"/>
    <w:pPr>
      <w:spacing w:before="100" w:beforeAutospacing="1" w:after="100" w:afterAutospacing="1"/>
    </w:pPr>
    <w:rPr>
      <w:rFonts w:ascii="Times New Roman" w:eastAsia="Times New Roman" w:hAnsi="Times New Roman" w:cs="Times New Roman"/>
      <w:sz w:val="24"/>
      <w:szCs w:val="24"/>
    </w:rPr>
  </w:style>
  <w:style w:type="paragraph" w:customStyle="1" w:styleId="3">
    <w:name w:val="正文_3"/>
    <w:qFormat/>
    <w:rsid w:val="00CA31E8"/>
    <w:pPr>
      <w:widowControl w:val="0"/>
      <w:spacing w:after="0" w:line="240" w:lineRule="auto"/>
      <w:jc w:val="both"/>
    </w:pPr>
    <w:rPr>
      <w:rFonts w:ascii="Calibri" w:eastAsia="宋体" w:hAnsi="Calibri" w:cs="Times New Roman"/>
      <w:kern w:val="2"/>
      <w:sz w:val="21"/>
      <w:lang w:val="en-US"/>
    </w:rPr>
  </w:style>
  <w:style w:type="character" w:customStyle="1" w:styleId="3Char">
    <w:name w:val="标题 3 Char"/>
    <w:link w:val="30"/>
    <w:uiPriority w:val="9"/>
    <w:qFormat/>
    <w:locked/>
    <w:rsid w:val="00CA31E8"/>
    <w:rPr>
      <w:rFonts w:ascii="Calibri" w:hAnsi="Calibri" w:cs="Calibri"/>
      <w:b/>
      <w:bCs/>
      <w:sz w:val="32"/>
      <w:szCs w:val="32"/>
    </w:rPr>
  </w:style>
  <w:style w:type="paragraph" w:customStyle="1" w:styleId="30">
    <w:name w:val="标题 3_0"/>
    <w:basedOn w:val="3"/>
    <w:next w:val="3"/>
    <w:link w:val="3Char"/>
    <w:uiPriority w:val="9"/>
    <w:qFormat/>
    <w:rsid w:val="00CA31E8"/>
    <w:pPr>
      <w:keepNext/>
      <w:keepLines/>
      <w:numPr>
        <w:ilvl w:val="2"/>
        <w:numId w:val="1"/>
      </w:numPr>
      <w:spacing w:before="260" w:after="260" w:line="412" w:lineRule="auto"/>
      <w:outlineLvl w:val="2"/>
    </w:pPr>
    <w:rPr>
      <w:rFonts w:eastAsiaTheme="minorEastAsia" w:cs="Calibri"/>
      <w:b/>
      <w:bCs/>
      <w:kern w:val="0"/>
      <w:sz w:val="32"/>
      <w:szCs w:val="32"/>
    </w:rPr>
  </w:style>
  <w:style w:type="paragraph" w:customStyle="1" w:styleId="10">
    <w:name w:val="标题 1_0"/>
    <w:basedOn w:val="3"/>
    <w:next w:val="3"/>
    <w:uiPriority w:val="9"/>
    <w:qFormat/>
    <w:rsid w:val="00CA31E8"/>
    <w:pPr>
      <w:keepNext/>
      <w:keepLines/>
      <w:numPr>
        <w:numId w:val="1"/>
      </w:numPr>
      <w:spacing w:before="120" w:after="120" w:line="360" w:lineRule="auto"/>
      <w:ind w:left="0" w:hangingChars="205" w:hanging="431"/>
      <w:outlineLvl w:val="0"/>
    </w:pPr>
    <w:rPr>
      <w:b/>
      <w:bCs/>
      <w:kern w:val="44"/>
      <w:sz w:val="32"/>
      <w:szCs w:val="44"/>
    </w:rPr>
  </w:style>
  <w:style w:type="paragraph" w:customStyle="1" w:styleId="20">
    <w:name w:val="标题 2_0"/>
    <w:basedOn w:val="3"/>
    <w:next w:val="3"/>
    <w:uiPriority w:val="9"/>
    <w:qFormat/>
    <w:rsid w:val="00CA31E8"/>
    <w:pPr>
      <w:keepNext/>
      <w:keepLines/>
      <w:numPr>
        <w:ilvl w:val="1"/>
        <w:numId w:val="1"/>
      </w:numPr>
      <w:spacing w:before="260" w:after="260" w:line="412" w:lineRule="auto"/>
      <w:outlineLvl w:val="1"/>
    </w:pPr>
    <w:rPr>
      <w:rFonts w:ascii="Cambria" w:hAnsi="Cambria"/>
      <w:b/>
      <w:bCs/>
      <w:kern w:val="0"/>
      <w:sz w:val="30"/>
      <w:szCs w:val="32"/>
    </w:rPr>
  </w:style>
  <w:style w:type="paragraph" w:customStyle="1" w:styleId="41">
    <w:name w:val="标题 4_1"/>
    <w:basedOn w:val="3"/>
    <w:next w:val="3"/>
    <w:uiPriority w:val="9"/>
    <w:qFormat/>
    <w:rsid w:val="00CA31E8"/>
    <w:pPr>
      <w:keepNext/>
      <w:keepLines/>
      <w:numPr>
        <w:ilvl w:val="3"/>
        <w:numId w:val="1"/>
      </w:numPr>
      <w:spacing w:before="280" w:after="290" w:line="372" w:lineRule="auto"/>
      <w:outlineLvl w:val="3"/>
    </w:pPr>
    <w:rPr>
      <w:rFonts w:ascii="Cambria" w:hAnsi="Cambria"/>
      <w:b/>
      <w:bCs/>
      <w:kern w:val="0"/>
      <w:sz w:val="28"/>
      <w:szCs w:val="28"/>
    </w:rPr>
  </w:style>
  <w:style w:type="paragraph" w:customStyle="1" w:styleId="50">
    <w:name w:val="标题 5_0"/>
    <w:basedOn w:val="3"/>
    <w:next w:val="3"/>
    <w:uiPriority w:val="9"/>
    <w:qFormat/>
    <w:rsid w:val="00CA31E8"/>
    <w:pPr>
      <w:keepNext/>
      <w:keepLines/>
      <w:numPr>
        <w:ilvl w:val="4"/>
        <w:numId w:val="1"/>
      </w:numPr>
      <w:spacing w:before="280" w:after="290" w:line="372" w:lineRule="auto"/>
      <w:outlineLvl w:val="4"/>
    </w:pPr>
    <w:rPr>
      <w:b/>
      <w:bCs/>
      <w:kern w:val="0"/>
      <w:sz w:val="28"/>
      <w:szCs w:val="28"/>
    </w:rPr>
  </w:style>
  <w:style w:type="paragraph" w:customStyle="1" w:styleId="60">
    <w:name w:val="标题 6_0"/>
    <w:basedOn w:val="3"/>
    <w:next w:val="3"/>
    <w:uiPriority w:val="9"/>
    <w:qFormat/>
    <w:rsid w:val="00CA31E8"/>
    <w:pPr>
      <w:keepNext/>
      <w:keepLines/>
      <w:numPr>
        <w:ilvl w:val="5"/>
        <w:numId w:val="1"/>
      </w:numPr>
      <w:spacing w:before="240" w:after="64" w:line="316" w:lineRule="auto"/>
      <w:outlineLvl w:val="5"/>
    </w:pPr>
    <w:rPr>
      <w:rFonts w:ascii="Cambria" w:hAnsi="Cambria"/>
      <w:b/>
      <w:bCs/>
      <w:kern w:val="0"/>
      <w:sz w:val="24"/>
      <w:szCs w:val="24"/>
    </w:rPr>
  </w:style>
  <w:style w:type="paragraph" w:customStyle="1" w:styleId="70">
    <w:name w:val="标题 7_0"/>
    <w:basedOn w:val="3"/>
    <w:next w:val="3"/>
    <w:uiPriority w:val="9"/>
    <w:qFormat/>
    <w:rsid w:val="00CA31E8"/>
    <w:pPr>
      <w:keepNext/>
      <w:keepLines/>
      <w:numPr>
        <w:ilvl w:val="6"/>
        <w:numId w:val="1"/>
      </w:numPr>
      <w:spacing w:before="240" w:after="64" w:line="316" w:lineRule="auto"/>
      <w:outlineLvl w:val="6"/>
    </w:pPr>
    <w:rPr>
      <w:b/>
      <w:bCs/>
      <w:kern w:val="0"/>
      <w:sz w:val="24"/>
      <w:szCs w:val="24"/>
    </w:rPr>
  </w:style>
  <w:style w:type="paragraph" w:customStyle="1" w:styleId="80">
    <w:name w:val="标题 8_0"/>
    <w:basedOn w:val="3"/>
    <w:next w:val="3"/>
    <w:uiPriority w:val="9"/>
    <w:qFormat/>
    <w:rsid w:val="00CA31E8"/>
    <w:pPr>
      <w:keepNext/>
      <w:keepLines/>
      <w:numPr>
        <w:ilvl w:val="7"/>
        <w:numId w:val="1"/>
      </w:numPr>
      <w:spacing w:before="240" w:after="64" w:line="316" w:lineRule="auto"/>
      <w:outlineLvl w:val="7"/>
    </w:pPr>
    <w:rPr>
      <w:rFonts w:ascii="Cambria" w:hAnsi="Cambria"/>
      <w:kern w:val="0"/>
      <w:sz w:val="24"/>
      <w:szCs w:val="24"/>
    </w:rPr>
  </w:style>
  <w:style w:type="paragraph" w:customStyle="1" w:styleId="90">
    <w:name w:val="标题 9_0"/>
    <w:basedOn w:val="3"/>
    <w:next w:val="3"/>
    <w:uiPriority w:val="9"/>
    <w:qFormat/>
    <w:rsid w:val="00CA31E8"/>
    <w:pPr>
      <w:keepNext/>
      <w:keepLines/>
      <w:numPr>
        <w:ilvl w:val="8"/>
        <w:numId w:val="1"/>
      </w:numPr>
      <w:spacing w:before="240" w:after="64" w:line="316" w:lineRule="auto"/>
      <w:outlineLvl w:val="8"/>
    </w:pPr>
    <w:rPr>
      <w:rFonts w:ascii="Cambria" w:hAnsi="Cambria"/>
      <w:kern w:val="0"/>
      <w:sz w:val="20"/>
      <w:szCs w:val="21"/>
    </w:rPr>
  </w:style>
  <w:style w:type="paragraph" w:styleId="Header">
    <w:name w:val="header"/>
    <w:basedOn w:val="Normal"/>
    <w:link w:val="HeaderChar"/>
    <w:uiPriority w:val="99"/>
    <w:unhideWhenUsed/>
    <w:rsid w:val="00560D66"/>
    <w:pPr>
      <w:tabs>
        <w:tab w:val="center" w:pos="4153"/>
        <w:tab w:val="right" w:pos="8306"/>
      </w:tabs>
    </w:pPr>
  </w:style>
  <w:style w:type="character" w:customStyle="1" w:styleId="HeaderChar">
    <w:name w:val="Header Char"/>
    <w:basedOn w:val="DefaultParagraphFont"/>
    <w:link w:val="Header"/>
    <w:uiPriority w:val="99"/>
    <w:rsid w:val="00560D66"/>
    <w:rPr>
      <w:rFonts w:ascii="Calibri" w:eastAsia="宋体" w:hAnsi="Calibri" w:cs="Calibri"/>
      <w:lang w:val="en-US"/>
    </w:rPr>
  </w:style>
  <w:style w:type="paragraph" w:styleId="Footer">
    <w:name w:val="footer"/>
    <w:basedOn w:val="Normal"/>
    <w:link w:val="FooterChar"/>
    <w:uiPriority w:val="99"/>
    <w:unhideWhenUsed/>
    <w:rsid w:val="00560D66"/>
    <w:pPr>
      <w:tabs>
        <w:tab w:val="center" w:pos="4153"/>
        <w:tab w:val="right" w:pos="8306"/>
      </w:tabs>
    </w:pPr>
  </w:style>
  <w:style w:type="character" w:customStyle="1" w:styleId="FooterChar">
    <w:name w:val="Footer Char"/>
    <w:basedOn w:val="DefaultParagraphFont"/>
    <w:link w:val="Footer"/>
    <w:uiPriority w:val="99"/>
    <w:rsid w:val="00560D66"/>
    <w:rPr>
      <w:rFonts w:ascii="Calibri" w:eastAsia="宋体" w:hAnsi="Calibri" w:cs="Calibri"/>
      <w:lang w:val="en-US"/>
    </w:rPr>
  </w:style>
  <w:style w:type="character" w:styleId="CommentReference">
    <w:name w:val="annotation reference"/>
    <w:basedOn w:val="DefaultParagraphFont"/>
    <w:uiPriority w:val="99"/>
    <w:semiHidden/>
    <w:unhideWhenUsed/>
    <w:rsid w:val="00650058"/>
    <w:rPr>
      <w:sz w:val="16"/>
      <w:szCs w:val="16"/>
    </w:rPr>
  </w:style>
  <w:style w:type="paragraph" w:styleId="CommentText">
    <w:name w:val="annotation text"/>
    <w:basedOn w:val="Normal"/>
    <w:link w:val="CommentTextChar"/>
    <w:uiPriority w:val="99"/>
    <w:semiHidden/>
    <w:unhideWhenUsed/>
    <w:rsid w:val="00650058"/>
    <w:rPr>
      <w:sz w:val="20"/>
      <w:szCs w:val="20"/>
    </w:rPr>
  </w:style>
  <w:style w:type="character" w:customStyle="1" w:styleId="CommentTextChar">
    <w:name w:val="Comment Text Char"/>
    <w:basedOn w:val="DefaultParagraphFont"/>
    <w:link w:val="CommentText"/>
    <w:uiPriority w:val="99"/>
    <w:semiHidden/>
    <w:rsid w:val="00650058"/>
    <w:rPr>
      <w:rFonts w:ascii="Calibri" w:eastAsia="宋体"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650058"/>
    <w:rPr>
      <w:b/>
      <w:bCs/>
    </w:rPr>
  </w:style>
  <w:style w:type="character" w:customStyle="1" w:styleId="CommentSubjectChar">
    <w:name w:val="Comment Subject Char"/>
    <w:basedOn w:val="CommentTextChar"/>
    <w:link w:val="CommentSubject"/>
    <w:uiPriority w:val="99"/>
    <w:semiHidden/>
    <w:rsid w:val="00650058"/>
    <w:rPr>
      <w:rFonts w:ascii="Calibri" w:eastAsia="宋体" w:hAnsi="Calibri" w:cs="Calibri"/>
      <w:b/>
      <w:bCs/>
      <w:sz w:val="20"/>
      <w:szCs w:val="20"/>
      <w:lang w:val="en-US"/>
    </w:rPr>
  </w:style>
  <w:style w:type="paragraph" w:styleId="Revision">
    <w:name w:val="Revision"/>
    <w:hidden/>
    <w:uiPriority w:val="99"/>
    <w:semiHidden/>
    <w:rsid w:val="001A333E"/>
    <w:pPr>
      <w:spacing w:after="0" w:line="240" w:lineRule="auto"/>
    </w:pPr>
    <w:rPr>
      <w:rFonts w:ascii="Calibri" w:eastAsia="宋体" w:hAnsi="Calibri" w:cs="Calibri"/>
      <w:lang w:val="en-US"/>
    </w:rPr>
  </w:style>
  <w:style w:type="character" w:styleId="Strong">
    <w:name w:val="Strong"/>
    <w:basedOn w:val="DefaultParagraphFont"/>
    <w:uiPriority w:val="22"/>
    <w:qFormat/>
    <w:rsid w:val="00DA64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1461">
      <w:bodyDiv w:val="1"/>
      <w:marLeft w:val="0"/>
      <w:marRight w:val="0"/>
      <w:marTop w:val="0"/>
      <w:marBottom w:val="0"/>
      <w:divBdr>
        <w:top w:val="none" w:sz="0" w:space="0" w:color="auto"/>
        <w:left w:val="none" w:sz="0" w:space="0" w:color="auto"/>
        <w:bottom w:val="none" w:sz="0" w:space="0" w:color="auto"/>
        <w:right w:val="none" w:sz="0" w:space="0" w:color="auto"/>
      </w:divBdr>
    </w:div>
    <w:div w:id="66851696">
      <w:bodyDiv w:val="1"/>
      <w:marLeft w:val="0"/>
      <w:marRight w:val="0"/>
      <w:marTop w:val="0"/>
      <w:marBottom w:val="0"/>
      <w:divBdr>
        <w:top w:val="none" w:sz="0" w:space="0" w:color="auto"/>
        <w:left w:val="none" w:sz="0" w:space="0" w:color="auto"/>
        <w:bottom w:val="none" w:sz="0" w:space="0" w:color="auto"/>
        <w:right w:val="none" w:sz="0" w:space="0" w:color="auto"/>
      </w:divBdr>
    </w:div>
    <w:div w:id="92673741">
      <w:bodyDiv w:val="1"/>
      <w:marLeft w:val="0"/>
      <w:marRight w:val="0"/>
      <w:marTop w:val="0"/>
      <w:marBottom w:val="0"/>
      <w:divBdr>
        <w:top w:val="none" w:sz="0" w:space="0" w:color="auto"/>
        <w:left w:val="none" w:sz="0" w:space="0" w:color="auto"/>
        <w:bottom w:val="none" w:sz="0" w:space="0" w:color="auto"/>
        <w:right w:val="none" w:sz="0" w:space="0" w:color="auto"/>
      </w:divBdr>
    </w:div>
    <w:div w:id="290526429">
      <w:bodyDiv w:val="1"/>
      <w:marLeft w:val="0"/>
      <w:marRight w:val="0"/>
      <w:marTop w:val="0"/>
      <w:marBottom w:val="0"/>
      <w:divBdr>
        <w:top w:val="none" w:sz="0" w:space="0" w:color="auto"/>
        <w:left w:val="none" w:sz="0" w:space="0" w:color="auto"/>
        <w:bottom w:val="none" w:sz="0" w:space="0" w:color="auto"/>
        <w:right w:val="none" w:sz="0" w:space="0" w:color="auto"/>
      </w:divBdr>
    </w:div>
    <w:div w:id="299194389">
      <w:bodyDiv w:val="1"/>
      <w:marLeft w:val="0"/>
      <w:marRight w:val="0"/>
      <w:marTop w:val="0"/>
      <w:marBottom w:val="0"/>
      <w:divBdr>
        <w:top w:val="none" w:sz="0" w:space="0" w:color="auto"/>
        <w:left w:val="none" w:sz="0" w:space="0" w:color="auto"/>
        <w:bottom w:val="none" w:sz="0" w:space="0" w:color="auto"/>
        <w:right w:val="none" w:sz="0" w:space="0" w:color="auto"/>
      </w:divBdr>
    </w:div>
    <w:div w:id="416901380">
      <w:bodyDiv w:val="1"/>
      <w:marLeft w:val="0"/>
      <w:marRight w:val="0"/>
      <w:marTop w:val="0"/>
      <w:marBottom w:val="0"/>
      <w:divBdr>
        <w:top w:val="none" w:sz="0" w:space="0" w:color="auto"/>
        <w:left w:val="none" w:sz="0" w:space="0" w:color="auto"/>
        <w:bottom w:val="none" w:sz="0" w:space="0" w:color="auto"/>
        <w:right w:val="none" w:sz="0" w:space="0" w:color="auto"/>
      </w:divBdr>
    </w:div>
    <w:div w:id="584732613">
      <w:bodyDiv w:val="1"/>
      <w:marLeft w:val="0"/>
      <w:marRight w:val="0"/>
      <w:marTop w:val="0"/>
      <w:marBottom w:val="0"/>
      <w:divBdr>
        <w:top w:val="none" w:sz="0" w:space="0" w:color="auto"/>
        <w:left w:val="none" w:sz="0" w:space="0" w:color="auto"/>
        <w:bottom w:val="none" w:sz="0" w:space="0" w:color="auto"/>
        <w:right w:val="none" w:sz="0" w:space="0" w:color="auto"/>
      </w:divBdr>
    </w:div>
    <w:div w:id="635767798">
      <w:bodyDiv w:val="1"/>
      <w:marLeft w:val="0"/>
      <w:marRight w:val="0"/>
      <w:marTop w:val="0"/>
      <w:marBottom w:val="0"/>
      <w:divBdr>
        <w:top w:val="none" w:sz="0" w:space="0" w:color="auto"/>
        <w:left w:val="none" w:sz="0" w:space="0" w:color="auto"/>
        <w:bottom w:val="none" w:sz="0" w:space="0" w:color="auto"/>
        <w:right w:val="none" w:sz="0" w:space="0" w:color="auto"/>
      </w:divBdr>
    </w:div>
    <w:div w:id="752943424">
      <w:bodyDiv w:val="1"/>
      <w:marLeft w:val="0"/>
      <w:marRight w:val="0"/>
      <w:marTop w:val="0"/>
      <w:marBottom w:val="0"/>
      <w:divBdr>
        <w:top w:val="none" w:sz="0" w:space="0" w:color="auto"/>
        <w:left w:val="none" w:sz="0" w:space="0" w:color="auto"/>
        <w:bottom w:val="none" w:sz="0" w:space="0" w:color="auto"/>
        <w:right w:val="none" w:sz="0" w:space="0" w:color="auto"/>
      </w:divBdr>
    </w:div>
    <w:div w:id="964651584">
      <w:bodyDiv w:val="1"/>
      <w:marLeft w:val="0"/>
      <w:marRight w:val="0"/>
      <w:marTop w:val="0"/>
      <w:marBottom w:val="0"/>
      <w:divBdr>
        <w:top w:val="none" w:sz="0" w:space="0" w:color="auto"/>
        <w:left w:val="none" w:sz="0" w:space="0" w:color="auto"/>
        <w:bottom w:val="none" w:sz="0" w:space="0" w:color="auto"/>
        <w:right w:val="none" w:sz="0" w:space="0" w:color="auto"/>
      </w:divBdr>
    </w:div>
    <w:div w:id="1001353303">
      <w:bodyDiv w:val="1"/>
      <w:marLeft w:val="0"/>
      <w:marRight w:val="0"/>
      <w:marTop w:val="0"/>
      <w:marBottom w:val="0"/>
      <w:divBdr>
        <w:top w:val="none" w:sz="0" w:space="0" w:color="auto"/>
        <w:left w:val="none" w:sz="0" w:space="0" w:color="auto"/>
        <w:bottom w:val="none" w:sz="0" w:space="0" w:color="auto"/>
        <w:right w:val="none" w:sz="0" w:space="0" w:color="auto"/>
      </w:divBdr>
    </w:div>
    <w:div w:id="1187790532">
      <w:bodyDiv w:val="1"/>
      <w:marLeft w:val="0"/>
      <w:marRight w:val="0"/>
      <w:marTop w:val="0"/>
      <w:marBottom w:val="0"/>
      <w:divBdr>
        <w:top w:val="none" w:sz="0" w:space="0" w:color="auto"/>
        <w:left w:val="none" w:sz="0" w:space="0" w:color="auto"/>
        <w:bottom w:val="none" w:sz="0" w:space="0" w:color="auto"/>
        <w:right w:val="none" w:sz="0" w:space="0" w:color="auto"/>
      </w:divBdr>
    </w:div>
    <w:div w:id="1199703429">
      <w:bodyDiv w:val="1"/>
      <w:marLeft w:val="0"/>
      <w:marRight w:val="0"/>
      <w:marTop w:val="0"/>
      <w:marBottom w:val="0"/>
      <w:divBdr>
        <w:top w:val="none" w:sz="0" w:space="0" w:color="auto"/>
        <w:left w:val="none" w:sz="0" w:space="0" w:color="auto"/>
        <w:bottom w:val="none" w:sz="0" w:space="0" w:color="auto"/>
        <w:right w:val="none" w:sz="0" w:space="0" w:color="auto"/>
      </w:divBdr>
    </w:div>
    <w:div w:id="1268808005">
      <w:bodyDiv w:val="1"/>
      <w:marLeft w:val="0"/>
      <w:marRight w:val="0"/>
      <w:marTop w:val="0"/>
      <w:marBottom w:val="0"/>
      <w:divBdr>
        <w:top w:val="none" w:sz="0" w:space="0" w:color="auto"/>
        <w:left w:val="none" w:sz="0" w:space="0" w:color="auto"/>
        <w:bottom w:val="none" w:sz="0" w:space="0" w:color="auto"/>
        <w:right w:val="none" w:sz="0" w:space="0" w:color="auto"/>
      </w:divBdr>
    </w:div>
    <w:div w:id="1368987740">
      <w:bodyDiv w:val="1"/>
      <w:marLeft w:val="0"/>
      <w:marRight w:val="0"/>
      <w:marTop w:val="0"/>
      <w:marBottom w:val="0"/>
      <w:divBdr>
        <w:top w:val="none" w:sz="0" w:space="0" w:color="auto"/>
        <w:left w:val="none" w:sz="0" w:space="0" w:color="auto"/>
        <w:bottom w:val="none" w:sz="0" w:space="0" w:color="auto"/>
        <w:right w:val="none" w:sz="0" w:space="0" w:color="auto"/>
      </w:divBdr>
    </w:div>
    <w:div w:id="1391538473">
      <w:bodyDiv w:val="1"/>
      <w:marLeft w:val="0"/>
      <w:marRight w:val="0"/>
      <w:marTop w:val="0"/>
      <w:marBottom w:val="0"/>
      <w:divBdr>
        <w:top w:val="none" w:sz="0" w:space="0" w:color="auto"/>
        <w:left w:val="none" w:sz="0" w:space="0" w:color="auto"/>
        <w:bottom w:val="none" w:sz="0" w:space="0" w:color="auto"/>
        <w:right w:val="none" w:sz="0" w:space="0" w:color="auto"/>
      </w:divBdr>
    </w:div>
    <w:div w:id="1428965160">
      <w:bodyDiv w:val="1"/>
      <w:marLeft w:val="0"/>
      <w:marRight w:val="0"/>
      <w:marTop w:val="0"/>
      <w:marBottom w:val="0"/>
      <w:divBdr>
        <w:top w:val="none" w:sz="0" w:space="0" w:color="auto"/>
        <w:left w:val="none" w:sz="0" w:space="0" w:color="auto"/>
        <w:bottom w:val="none" w:sz="0" w:space="0" w:color="auto"/>
        <w:right w:val="none" w:sz="0" w:space="0" w:color="auto"/>
      </w:divBdr>
    </w:div>
    <w:div w:id="1466579453">
      <w:bodyDiv w:val="1"/>
      <w:marLeft w:val="0"/>
      <w:marRight w:val="0"/>
      <w:marTop w:val="0"/>
      <w:marBottom w:val="0"/>
      <w:divBdr>
        <w:top w:val="none" w:sz="0" w:space="0" w:color="auto"/>
        <w:left w:val="none" w:sz="0" w:space="0" w:color="auto"/>
        <w:bottom w:val="none" w:sz="0" w:space="0" w:color="auto"/>
        <w:right w:val="none" w:sz="0" w:space="0" w:color="auto"/>
      </w:divBdr>
    </w:div>
    <w:div w:id="1538548528">
      <w:bodyDiv w:val="1"/>
      <w:marLeft w:val="0"/>
      <w:marRight w:val="0"/>
      <w:marTop w:val="0"/>
      <w:marBottom w:val="0"/>
      <w:divBdr>
        <w:top w:val="none" w:sz="0" w:space="0" w:color="auto"/>
        <w:left w:val="none" w:sz="0" w:space="0" w:color="auto"/>
        <w:bottom w:val="none" w:sz="0" w:space="0" w:color="auto"/>
        <w:right w:val="none" w:sz="0" w:space="0" w:color="auto"/>
      </w:divBdr>
    </w:div>
    <w:div w:id="1642729629">
      <w:bodyDiv w:val="1"/>
      <w:marLeft w:val="0"/>
      <w:marRight w:val="0"/>
      <w:marTop w:val="0"/>
      <w:marBottom w:val="0"/>
      <w:divBdr>
        <w:top w:val="none" w:sz="0" w:space="0" w:color="auto"/>
        <w:left w:val="none" w:sz="0" w:space="0" w:color="auto"/>
        <w:bottom w:val="none" w:sz="0" w:space="0" w:color="auto"/>
        <w:right w:val="none" w:sz="0" w:space="0" w:color="auto"/>
      </w:divBdr>
    </w:div>
    <w:div w:id="1814105103">
      <w:bodyDiv w:val="1"/>
      <w:marLeft w:val="0"/>
      <w:marRight w:val="0"/>
      <w:marTop w:val="0"/>
      <w:marBottom w:val="0"/>
      <w:divBdr>
        <w:top w:val="none" w:sz="0" w:space="0" w:color="auto"/>
        <w:left w:val="none" w:sz="0" w:space="0" w:color="auto"/>
        <w:bottom w:val="none" w:sz="0" w:space="0" w:color="auto"/>
        <w:right w:val="none" w:sz="0" w:space="0" w:color="auto"/>
      </w:divBdr>
    </w:div>
    <w:div w:id="213628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evelyn.zhang/Desktop/&#26657;&#20869;&#33258;&#20027;&#25307;&#26631;&#25991;&#20214;-&#21335;&#26657;&#21306;&#26223;&#35266;&#21943;&#27700;&#27744;&#21319;&#32423;&#25913;&#36896;&#39033;&#30446;.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evelyn.zhang/Desktop/&#26657;&#20869;&#33258;&#20027;&#25307;&#26631;&#25991;&#20214;-&#21335;&#26657;&#21306;&#26223;&#35266;&#21943;&#27700;&#27744;&#21319;&#32423;&#25913;&#36896;&#39033;&#30446;.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evelyn.zhang/Desktop/&#26657;&#20869;&#33258;&#20027;&#25307;&#26631;&#25991;&#20214;-&#21335;&#26657;&#21306;&#26223;&#35266;&#21943;&#27700;&#27744;&#21319;&#32423;&#25913;&#36896;&#39033;&#3044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4f7f636-57ce-4b6c-804a-20cdd9632755">
      <Terms xmlns="http://schemas.microsoft.com/office/infopath/2007/PartnerControls"/>
    </lcf76f155ced4ddcb4097134ff3c332f>
    <TaxCatchAll xmlns="a5252c03-436d-443d-9623-35b6b1750146" xsi:nil="true"/>
    <_dlc_DocId xmlns="a5252c03-436d-443d-9623-35b6b1750146">EYQKJF6MWWUA-347277308-553769</_dlc_DocId>
    <_dlc_DocIdUrl xmlns="a5252c03-436d-443d-9623-35b6b1750146">
      <Url>https://technionchina.sharepoint.com/sites/Files/_layouts/15/DocIdRedir.aspx?ID=EYQKJF6MWWUA-347277308-553769</Url>
      <Description>EYQKJF6MWWUA-347277308-553769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B9938001D54BB478AEE31600B6C390C" ma:contentTypeVersion="575" ma:contentTypeDescription="新建文档。" ma:contentTypeScope="" ma:versionID="1902b9d538bf3e054ea3be2cc5f88ac9">
  <xsd:schema xmlns:xsd="http://www.w3.org/2001/XMLSchema" xmlns:xs="http://www.w3.org/2001/XMLSchema" xmlns:p="http://schemas.microsoft.com/office/2006/metadata/properties" xmlns:ns1="http://schemas.microsoft.com/sharepoint/v3" xmlns:ns2="eb9a734e-1f48-4066-80f1-ffce44e7266e" xmlns:ns3="a5252c03-436d-443d-9623-35b6b1750146" xmlns:ns4="d4f7f636-57ce-4b6c-804a-20cdd9632755" targetNamespace="http://schemas.microsoft.com/office/2006/metadata/properties" ma:root="true" ma:fieldsID="54ed5ad6f6e4ec07eabd4544637b1d94" ns1:_="" ns2:_="" ns3:_="" ns4:_="">
    <xsd:import namespace="http://schemas.microsoft.com/sharepoint/v3"/>
    <xsd:import namespace="eb9a734e-1f48-4066-80f1-ffce44e7266e"/>
    <xsd:import namespace="a5252c03-436d-443d-9623-35b6b1750146"/>
    <xsd:import namespace="d4f7f636-57ce-4b6c-804a-20cdd9632755"/>
    <xsd:element name="properties">
      <xsd:complexType>
        <xsd:sequence>
          <xsd:element name="documentManagement">
            <xsd:complexType>
              <xsd:all>
                <xsd:element ref="ns2:SharedWithUsers" minOccurs="0"/>
                <xsd:element ref="ns2:SharedWithDetails" minOccurs="0"/>
                <xsd:element ref="ns3:_dlc_DocId" minOccurs="0"/>
                <xsd:element ref="ns3:_dlc_DocIdUrl" minOccurs="0"/>
                <xsd:element ref="ns3:_dlc_DocIdPersistId"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3:TaxCatchAll" minOccurs="0"/>
                <xsd:element ref="ns1:_ip_UnifiedCompliancePolicyProperties" minOccurs="0"/>
                <xsd:element ref="ns1:_ip_UnifiedCompliancePolicyUIAction"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a734e-1f48-4066-80f1-ffce44e7266e"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252c03-436d-443d-9623-35b6b175014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509ab834-3fc2-40ea-9ee2-3d75d233dd1c}" ma:internalName="TaxCatchAll" ma:showField="CatchAllData" ma:web="a5252c03-436d-443d-9623-35b6b17501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f7f636-57ce-4b6c-804a-20cdd963275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911449f-327d-4edd-9340-e34d02be6c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3AA66-D490-4FE0-B0DA-5414A6C13B50}">
  <ds:schemaRefs>
    <ds:schemaRef ds:uri="http://schemas.microsoft.com/office/2006/metadata/properties"/>
    <ds:schemaRef ds:uri="http://schemas.microsoft.com/office/infopath/2007/PartnerControls"/>
    <ds:schemaRef ds:uri="http://schemas.microsoft.com/sharepoint/v3"/>
    <ds:schemaRef ds:uri="d4f7f636-57ce-4b6c-804a-20cdd9632755"/>
    <ds:schemaRef ds:uri="a5252c03-436d-443d-9623-35b6b1750146"/>
  </ds:schemaRefs>
</ds:datastoreItem>
</file>

<file path=customXml/itemProps2.xml><?xml version="1.0" encoding="utf-8"?>
<ds:datastoreItem xmlns:ds="http://schemas.openxmlformats.org/officeDocument/2006/customXml" ds:itemID="{06737C19-809D-4CDE-89C1-C7D50F90671B}">
  <ds:schemaRefs>
    <ds:schemaRef ds:uri="http://schemas.microsoft.com/sharepoint/v3/contenttype/forms"/>
  </ds:schemaRefs>
</ds:datastoreItem>
</file>

<file path=customXml/itemProps3.xml><?xml version="1.0" encoding="utf-8"?>
<ds:datastoreItem xmlns:ds="http://schemas.openxmlformats.org/officeDocument/2006/customXml" ds:itemID="{14350FE8-EC89-4E66-B398-EFC8876CDFBE}">
  <ds:schemaRefs>
    <ds:schemaRef ds:uri="http://schemas.openxmlformats.org/officeDocument/2006/bibliography"/>
  </ds:schemaRefs>
</ds:datastoreItem>
</file>

<file path=customXml/itemProps4.xml><?xml version="1.0" encoding="utf-8"?>
<ds:datastoreItem xmlns:ds="http://schemas.openxmlformats.org/officeDocument/2006/customXml" ds:itemID="{7A40FC3D-0684-4AA2-B3B1-DB3C5B1D0AAC}">
  <ds:schemaRefs>
    <ds:schemaRef ds:uri="http://schemas.microsoft.com/sharepoint/events"/>
  </ds:schemaRefs>
</ds:datastoreItem>
</file>

<file path=customXml/itemProps5.xml><?xml version="1.0" encoding="utf-8"?>
<ds:datastoreItem xmlns:ds="http://schemas.openxmlformats.org/officeDocument/2006/customXml" ds:itemID="{D8C028C1-C035-4ADA-AB56-FCF764BC7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9a734e-1f48-4066-80f1-ffce44e7266e"/>
    <ds:schemaRef ds:uri="a5252c03-436d-443d-9623-35b6b1750146"/>
    <ds:schemaRef ds:uri="d4f7f636-57ce-4b6c-804a-20cdd9632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13</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ZHANG 张绿婷</dc:creator>
  <cp:keywords/>
  <dc:description/>
  <cp:lastModifiedBy>Evelyn ZHANG 张绿婷</cp:lastModifiedBy>
  <cp:revision>39</cp:revision>
  <dcterms:created xsi:type="dcterms:W3CDTF">2026-06-22T08:21:00Z</dcterms:created>
  <dcterms:modified xsi:type="dcterms:W3CDTF">2026-07-01T08:43:00Z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0x010100AB9938001D54BB478AEE31600B6C390C</vt:lpwstr>
  </property>
  <property fmtid="{D5CDD505-2E9C-101B-9397-08002B2CF9AE}" pid="3" name="_dlc_DocIdItemGuid">
    <vt:lpwstr>0e564b48-61ce-415b-9476-ff251226ea7d</vt:lpwstr>
  </property>
  <property fmtid="{D5CDD505-2E9C-101B-9397-08002B2CF9AE}" pid="4" name="MediaServiceImageTags">
    <vt:lpwstr/>
  </property>
</Properties>
</file>