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645B8" w14:textId="77777777" w:rsidR="00045159" w:rsidRPr="00443D14" w:rsidRDefault="00045159">
      <w:pPr>
        <w:jc w:val="center"/>
        <w:rPr>
          <w:rFonts w:ascii="宋体" w:hAnsi="宋体"/>
          <w:b/>
          <w:sz w:val="36"/>
          <w:szCs w:val="36"/>
        </w:rPr>
      </w:pPr>
    </w:p>
    <w:p w14:paraId="64AD5EA9" w14:textId="77777777" w:rsidR="00045159" w:rsidRPr="00443D14" w:rsidRDefault="00045159">
      <w:pPr>
        <w:jc w:val="center"/>
        <w:rPr>
          <w:rFonts w:ascii="宋体" w:hAnsi="宋体"/>
          <w:b/>
          <w:sz w:val="44"/>
          <w:szCs w:val="44"/>
        </w:rPr>
      </w:pPr>
    </w:p>
    <w:p w14:paraId="6A1569C9" w14:textId="77777777" w:rsidR="00045159" w:rsidRPr="00443D14" w:rsidRDefault="00045159">
      <w:pPr>
        <w:jc w:val="center"/>
        <w:rPr>
          <w:rFonts w:ascii="宋体" w:hAnsi="宋体"/>
          <w:b/>
          <w:sz w:val="44"/>
          <w:szCs w:val="44"/>
        </w:rPr>
      </w:pPr>
    </w:p>
    <w:p w14:paraId="52882F8A" w14:textId="77777777" w:rsidR="00045159" w:rsidRPr="00443D14" w:rsidRDefault="00045159">
      <w:pPr>
        <w:jc w:val="center"/>
        <w:rPr>
          <w:rFonts w:ascii="宋体" w:hAnsi="宋体"/>
          <w:b/>
          <w:sz w:val="44"/>
          <w:szCs w:val="44"/>
        </w:rPr>
      </w:pPr>
    </w:p>
    <w:p w14:paraId="4D94B413" w14:textId="77777777" w:rsidR="00045159" w:rsidRPr="00443D14" w:rsidRDefault="00045159">
      <w:pPr>
        <w:jc w:val="center"/>
        <w:rPr>
          <w:rFonts w:ascii="宋体" w:hAnsi="宋体"/>
          <w:b/>
          <w:sz w:val="44"/>
          <w:szCs w:val="44"/>
        </w:rPr>
      </w:pPr>
    </w:p>
    <w:p w14:paraId="5CCD08CE" w14:textId="77777777" w:rsidR="00045159" w:rsidRPr="00443D14" w:rsidRDefault="00045159">
      <w:pPr>
        <w:jc w:val="center"/>
        <w:rPr>
          <w:rFonts w:ascii="宋体" w:hAnsi="宋体"/>
          <w:b/>
          <w:sz w:val="44"/>
          <w:szCs w:val="44"/>
        </w:rPr>
      </w:pPr>
    </w:p>
    <w:p w14:paraId="40D7A0C0" w14:textId="77777777" w:rsidR="00045159" w:rsidRPr="00443D14" w:rsidRDefault="00045159">
      <w:pPr>
        <w:jc w:val="center"/>
        <w:rPr>
          <w:rFonts w:ascii="宋体" w:hAnsi="宋体"/>
          <w:b/>
          <w:sz w:val="44"/>
          <w:szCs w:val="44"/>
        </w:rPr>
      </w:pPr>
    </w:p>
    <w:p w14:paraId="2B3EBE64" w14:textId="77777777" w:rsidR="00045159" w:rsidRPr="00443D14" w:rsidRDefault="00045159">
      <w:pPr>
        <w:jc w:val="center"/>
        <w:rPr>
          <w:rFonts w:ascii="宋体" w:hAnsi="宋体"/>
          <w:b/>
          <w:sz w:val="44"/>
          <w:szCs w:val="44"/>
        </w:rPr>
      </w:pPr>
    </w:p>
    <w:p w14:paraId="211AD799" w14:textId="77777777" w:rsidR="00045159" w:rsidRPr="00443D14" w:rsidRDefault="00045159">
      <w:pPr>
        <w:jc w:val="center"/>
        <w:rPr>
          <w:rFonts w:ascii="宋体" w:hAnsi="宋体"/>
          <w:b/>
          <w:sz w:val="44"/>
          <w:szCs w:val="44"/>
        </w:rPr>
      </w:pPr>
    </w:p>
    <w:p w14:paraId="1DCDD72F" w14:textId="77777777" w:rsidR="00045159" w:rsidRPr="00443D14" w:rsidRDefault="00045159">
      <w:pPr>
        <w:jc w:val="center"/>
        <w:rPr>
          <w:rFonts w:ascii="宋体" w:hAnsi="宋体"/>
          <w:b/>
          <w:sz w:val="44"/>
          <w:szCs w:val="44"/>
        </w:rPr>
      </w:pPr>
    </w:p>
    <w:p w14:paraId="7CC4EE4D" w14:textId="77777777" w:rsidR="00045159" w:rsidRPr="00902D78" w:rsidRDefault="00FE22DC">
      <w:pPr>
        <w:widowControl w:val="0"/>
        <w:jc w:val="center"/>
        <w:rPr>
          <w:rFonts w:ascii="宋体" w:hAnsi="宋体" w:cs="方正仿宋简体"/>
          <w:b/>
          <w:color w:val="000000"/>
          <w:kern w:val="2"/>
          <w:sz w:val="44"/>
          <w:szCs w:val="40"/>
        </w:rPr>
      </w:pPr>
      <w:r w:rsidRPr="00902D78">
        <w:rPr>
          <w:rFonts w:ascii="宋体" w:hAnsi="宋体" w:cs="方正仿宋简体" w:hint="eastAsia"/>
          <w:b/>
          <w:color w:val="000000"/>
          <w:kern w:val="2"/>
          <w:sz w:val="44"/>
          <w:szCs w:val="40"/>
        </w:rPr>
        <w:t>广东以色列理工学院</w:t>
      </w:r>
    </w:p>
    <w:p w14:paraId="29F70413" w14:textId="5BBADA18" w:rsidR="00045159" w:rsidRPr="00902D78" w:rsidRDefault="00FE22DC">
      <w:pPr>
        <w:jc w:val="center"/>
        <w:rPr>
          <w:rFonts w:ascii="宋体" w:hAnsi="宋体" w:cs="宋体"/>
          <w:b/>
          <w:bCs/>
          <w:color w:val="000000"/>
          <w:kern w:val="2"/>
          <w:sz w:val="44"/>
          <w:szCs w:val="44"/>
        </w:rPr>
      </w:pPr>
      <w:bookmarkStart w:id="0" w:name="_Hlk238570369"/>
      <w:r w:rsidRPr="00902D78">
        <w:rPr>
          <w:rFonts w:ascii="宋体" w:hAnsi="宋体" w:cs="宋体" w:hint="eastAsia"/>
          <w:b/>
          <w:bCs/>
          <w:color w:val="000000"/>
          <w:kern w:val="2"/>
          <w:sz w:val="44"/>
          <w:szCs w:val="44"/>
        </w:rPr>
        <w:t>2026-2029年度南北校区智能快递柜投放项目</w:t>
      </w:r>
      <w:r w:rsidR="002218C8" w:rsidRPr="00902D78">
        <w:rPr>
          <w:rFonts w:ascii="宋体" w:hAnsi="宋体" w:cs="宋体" w:hint="eastAsia"/>
          <w:b/>
          <w:bCs/>
          <w:color w:val="000000"/>
          <w:kern w:val="2"/>
          <w:sz w:val="44"/>
          <w:szCs w:val="44"/>
        </w:rPr>
        <w:t>（第二次）</w:t>
      </w:r>
    </w:p>
    <w:bookmarkEnd w:id="0"/>
    <w:p w14:paraId="04640960" w14:textId="77777777" w:rsidR="00045159" w:rsidRPr="00902D78" w:rsidRDefault="00FE22DC">
      <w:pPr>
        <w:jc w:val="center"/>
        <w:rPr>
          <w:rFonts w:ascii="宋体" w:hAnsi="宋体" w:cs="宋体"/>
          <w:b/>
          <w:bCs/>
          <w:color w:val="000000"/>
          <w:kern w:val="2"/>
          <w:sz w:val="44"/>
          <w:szCs w:val="44"/>
        </w:rPr>
      </w:pPr>
      <w:r w:rsidRPr="00902D78">
        <w:rPr>
          <w:rFonts w:ascii="宋体" w:hAnsi="宋体" w:cs="方正仿宋简体" w:hint="eastAsia"/>
          <w:b/>
          <w:color w:val="000000"/>
          <w:kern w:val="2"/>
          <w:sz w:val="44"/>
          <w:szCs w:val="40"/>
        </w:rPr>
        <w:t>学校自主公开招标文件</w:t>
      </w:r>
    </w:p>
    <w:p w14:paraId="0CC84B65" w14:textId="77777777" w:rsidR="00045159" w:rsidRPr="00902D78" w:rsidRDefault="00045159">
      <w:pPr>
        <w:jc w:val="center"/>
        <w:rPr>
          <w:rFonts w:ascii="宋体" w:hAnsi="宋体" w:cs="宋体"/>
          <w:b/>
          <w:color w:val="000000"/>
          <w:sz w:val="48"/>
          <w:szCs w:val="48"/>
        </w:rPr>
      </w:pPr>
    </w:p>
    <w:p w14:paraId="7B0118E9" w14:textId="77777777" w:rsidR="00045159" w:rsidRPr="00902D78" w:rsidRDefault="00FE22DC">
      <w:pPr>
        <w:jc w:val="center"/>
        <w:rPr>
          <w:rFonts w:ascii="宋体" w:hAnsi="宋体" w:cs="方正仿宋简体"/>
          <w:b/>
          <w:color w:val="000000"/>
          <w:kern w:val="2"/>
          <w:sz w:val="40"/>
          <w:szCs w:val="36"/>
        </w:rPr>
      </w:pPr>
      <w:r w:rsidRPr="00902D78">
        <w:rPr>
          <w:rFonts w:ascii="宋体" w:hAnsi="宋体" w:cs="方正仿宋简体" w:hint="eastAsia"/>
          <w:b/>
          <w:color w:val="000000"/>
          <w:kern w:val="2"/>
          <w:sz w:val="40"/>
          <w:szCs w:val="36"/>
        </w:rPr>
        <w:br w:type="page"/>
      </w:r>
    </w:p>
    <w:p w14:paraId="74259DD3" w14:textId="77777777" w:rsidR="00045159" w:rsidRPr="00902D78" w:rsidRDefault="00FE22DC">
      <w:pPr>
        <w:pStyle w:val="TOCHeading1"/>
        <w:spacing w:line="240" w:lineRule="auto"/>
        <w:jc w:val="center"/>
        <w:rPr>
          <w:rFonts w:ascii="宋体" w:eastAsia="宋体" w:hAnsi="宋体"/>
          <w:b/>
          <w:bCs/>
          <w:color w:val="auto"/>
          <w:sz w:val="56"/>
          <w:szCs w:val="56"/>
        </w:rPr>
      </w:pPr>
      <w:r w:rsidRPr="00902D78">
        <w:rPr>
          <w:rFonts w:ascii="宋体" w:eastAsia="宋体" w:hAnsi="宋体" w:hint="eastAsia"/>
          <w:b/>
          <w:bCs/>
          <w:color w:val="auto"/>
          <w:sz w:val="56"/>
          <w:szCs w:val="56"/>
          <w:lang w:val="zh-CN"/>
        </w:rPr>
        <w:lastRenderedPageBreak/>
        <w:t>目录</w:t>
      </w:r>
    </w:p>
    <w:p w14:paraId="6224992B" w14:textId="77777777" w:rsidR="00045159" w:rsidRPr="00902D78" w:rsidRDefault="00045159">
      <w:pPr>
        <w:rPr>
          <w:sz w:val="24"/>
          <w:szCs w:val="24"/>
        </w:rPr>
      </w:pPr>
    </w:p>
    <w:sdt>
      <w:sdtPr>
        <w:rPr>
          <w:rFonts w:ascii="Calibri" w:eastAsia="宋体" w:hAnsi="Calibri" w:cs="Calibri" w:hint="eastAsia"/>
          <w:color w:val="auto"/>
          <w:sz w:val="24"/>
          <w:szCs w:val="24"/>
        </w:rPr>
        <w:id w:val="1684629461"/>
        <w:docPartObj>
          <w:docPartGallery w:val="Table of Contents"/>
          <w:docPartUnique/>
        </w:docPartObj>
      </w:sdtPr>
      <w:sdtEndPr>
        <w:rPr>
          <w:rFonts w:ascii="宋体" w:hAnsi="宋体"/>
        </w:rPr>
      </w:sdtEndPr>
      <w:sdtContent>
        <w:p w14:paraId="3114E7A8" w14:textId="77777777" w:rsidR="00045159" w:rsidRPr="00902D78" w:rsidRDefault="00045159">
          <w:pPr>
            <w:pStyle w:val="TOCHeading1"/>
            <w:rPr>
              <w:sz w:val="36"/>
              <w:szCs w:val="36"/>
            </w:rPr>
          </w:pPr>
        </w:p>
        <w:p w14:paraId="0A07D421" w14:textId="6ABD058A" w:rsidR="00045159" w:rsidRPr="00902D78" w:rsidRDefault="00FE22DC">
          <w:pPr>
            <w:pStyle w:val="TOC1"/>
            <w:tabs>
              <w:tab w:val="right" w:leader="dot" w:pos="10070"/>
            </w:tabs>
            <w:rPr>
              <w:rFonts w:ascii="宋体" w:hAnsi="宋体" w:cstheme="minorBidi"/>
              <w:b w:val="0"/>
              <w:bCs w:val="0"/>
              <w:caps w:val="0"/>
              <w:noProof/>
            </w:rPr>
          </w:pPr>
          <w:r w:rsidRPr="00902D78">
            <w:rPr>
              <w:rFonts w:ascii="宋体" w:hAnsi="宋体"/>
              <w:sz w:val="28"/>
              <w:szCs w:val="28"/>
            </w:rPr>
            <w:fldChar w:fldCharType="begin"/>
          </w:r>
          <w:r w:rsidRPr="00902D78">
            <w:rPr>
              <w:rFonts w:ascii="宋体" w:hAnsi="宋体"/>
              <w:sz w:val="28"/>
              <w:szCs w:val="28"/>
            </w:rPr>
            <w:instrText xml:space="preserve"> TOC \o "1-1" \h \z \u </w:instrText>
          </w:r>
          <w:r w:rsidRPr="00902D78">
            <w:rPr>
              <w:rFonts w:ascii="宋体" w:hAnsi="宋体"/>
              <w:sz w:val="28"/>
              <w:szCs w:val="28"/>
            </w:rPr>
            <w:fldChar w:fldCharType="separate"/>
          </w:r>
          <w:hyperlink r:id="rId8" w:anchor="_Toc209101893" w:history="1">
            <w:r w:rsidRPr="00902D78">
              <w:rPr>
                <w:rStyle w:val="Hyperlink"/>
                <w:rFonts w:ascii="宋体" w:hAnsi="宋体" w:hint="eastAsia"/>
                <w:noProof/>
                <w:sz w:val="28"/>
                <w:szCs w:val="28"/>
              </w:rPr>
              <w:t>第一部分： 采购需求书</w:t>
            </w:r>
            <w:r w:rsidRPr="00902D78">
              <w:rPr>
                <w:rStyle w:val="Hyperlink"/>
                <w:rFonts w:ascii="宋体" w:hAnsi="宋体"/>
                <w:noProof/>
                <w:sz w:val="28"/>
                <w:szCs w:val="28"/>
              </w:rPr>
              <w:tab/>
            </w:r>
            <w:r w:rsidRPr="00902D78">
              <w:rPr>
                <w:rStyle w:val="Hyperlink"/>
                <w:rFonts w:ascii="宋体" w:hAnsi="宋体"/>
                <w:noProof/>
                <w:sz w:val="28"/>
                <w:szCs w:val="28"/>
              </w:rPr>
              <w:fldChar w:fldCharType="begin"/>
            </w:r>
            <w:r w:rsidRPr="00902D78">
              <w:rPr>
                <w:rStyle w:val="Hyperlink"/>
                <w:rFonts w:ascii="宋体" w:hAnsi="宋体"/>
                <w:noProof/>
                <w:sz w:val="28"/>
                <w:szCs w:val="28"/>
              </w:rPr>
              <w:instrText xml:space="preserve"> PAGEREF _Toc209101893 \h </w:instrText>
            </w:r>
            <w:r w:rsidRPr="00902D78">
              <w:rPr>
                <w:rStyle w:val="Hyperlink"/>
                <w:rFonts w:ascii="宋体" w:hAnsi="宋体"/>
                <w:noProof/>
                <w:sz w:val="28"/>
                <w:szCs w:val="28"/>
              </w:rPr>
            </w:r>
            <w:r w:rsidRPr="00902D78">
              <w:rPr>
                <w:rStyle w:val="Hyperlink"/>
                <w:rFonts w:ascii="宋体" w:hAnsi="宋体"/>
                <w:noProof/>
                <w:sz w:val="28"/>
                <w:szCs w:val="28"/>
              </w:rPr>
              <w:fldChar w:fldCharType="separate"/>
            </w:r>
            <w:r w:rsidR="00443D14" w:rsidRPr="00902D78">
              <w:rPr>
                <w:rStyle w:val="Hyperlink"/>
                <w:rFonts w:ascii="宋体" w:hAnsi="宋体"/>
                <w:noProof/>
                <w:sz w:val="28"/>
                <w:szCs w:val="28"/>
              </w:rPr>
              <w:t>3</w:t>
            </w:r>
            <w:r w:rsidRPr="00902D78">
              <w:rPr>
                <w:rStyle w:val="Hyperlink"/>
                <w:rFonts w:ascii="宋体" w:hAnsi="宋体"/>
                <w:noProof/>
                <w:sz w:val="28"/>
                <w:szCs w:val="28"/>
              </w:rPr>
              <w:fldChar w:fldCharType="end"/>
            </w:r>
          </w:hyperlink>
        </w:p>
        <w:p w14:paraId="69619D06" w14:textId="0A864BF7" w:rsidR="00045159" w:rsidRPr="00902D78" w:rsidRDefault="00E13E6E">
          <w:pPr>
            <w:pStyle w:val="TOC1"/>
            <w:tabs>
              <w:tab w:val="right" w:leader="dot" w:pos="10070"/>
            </w:tabs>
            <w:rPr>
              <w:rFonts w:ascii="宋体" w:hAnsi="宋体" w:cstheme="minorBidi"/>
              <w:b w:val="0"/>
              <w:bCs w:val="0"/>
              <w:caps w:val="0"/>
              <w:noProof/>
            </w:rPr>
          </w:pPr>
          <w:hyperlink r:id="rId9" w:anchor="_Toc209101894" w:history="1">
            <w:r w:rsidR="00FE22DC" w:rsidRPr="00902D78">
              <w:rPr>
                <w:rStyle w:val="Hyperlink"/>
                <w:rFonts w:ascii="宋体" w:hAnsi="宋体" w:hint="eastAsia"/>
                <w:noProof/>
                <w:sz w:val="28"/>
                <w:szCs w:val="28"/>
              </w:rPr>
              <w:t>第二部分： 评标办法</w:t>
            </w:r>
            <w:r w:rsidR="00FE22DC" w:rsidRPr="00902D78">
              <w:rPr>
                <w:rStyle w:val="Hyperlink"/>
                <w:rFonts w:ascii="宋体" w:hAnsi="宋体"/>
                <w:noProof/>
                <w:sz w:val="28"/>
                <w:szCs w:val="28"/>
              </w:rPr>
              <w:tab/>
            </w:r>
            <w:r w:rsidR="00FE22DC" w:rsidRPr="00902D78">
              <w:rPr>
                <w:rStyle w:val="Hyperlink"/>
                <w:rFonts w:ascii="宋体" w:hAnsi="宋体"/>
                <w:noProof/>
                <w:sz w:val="28"/>
                <w:szCs w:val="28"/>
              </w:rPr>
              <w:fldChar w:fldCharType="begin"/>
            </w:r>
            <w:r w:rsidR="00FE22DC" w:rsidRPr="00902D78">
              <w:rPr>
                <w:rStyle w:val="Hyperlink"/>
                <w:rFonts w:ascii="宋体" w:hAnsi="宋体"/>
                <w:noProof/>
                <w:sz w:val="28"/>
                <w:szCs w:val="28"/>
              </w:rPr>
              <w:instrText xml:space="preserve"> PAGEREF _Toc209101894 \h </w:instrText>
            </w:r>
            <w:r w:rsidR="00FE22DC" w:rsidRPr="00902D78">
              <w:rPr>
                <w:rStyle w:val="Hyperlink"/>
                <w:rFonts w:ascii="宋体" w:hAnsi="宋体"/>
                <w:noProof/>
                <w:sz w:val="28"/>
                <w:szCs w:val="28"/>
              </w:rPr>
            </w:r>
            <w:r w:rsidR="00FE22DC" w:rsidRPr="00902D78">
              <w:rPr>
                <w:rStyle w:val="Hyperlink"/>
                <w:rFonts w:ascii="宋体" w:hAnsi="宋体"/>
                <w:noProof/>
                <w:sz w:val="28"/>
                <w:szCs w:val="28"/>
              </w:rPr>
              <w:fldChar w:fldCharType="separate"/>
            </w:r>
            <w:r w:rsidR="00443D14" w:rsidRPr="00902D78">
              <w:rPr>
                <w:rStyle w:val="Hyperlink"/>
                <w:rFonts w:ascii="宋体" w:hAnsi="宋体"/>
                <w:noProof/>
                <w:sz w:val="28"/>
                <w:szCs w:val="28"/>
              </w:rPr>
              <w:t>8</w:t>
            </w:r>
            <w:r w:rsidR="00FE22DC" w:rsidRPr="00902D78">
              <w:rPr>
                <w:rStyle w:val="Hyperlink"/>
                <w:rFonts w:ascii="宋体" w:hAnsi="宋体"/>
                <w:noProof/>
                <w:sz w:val="28"/>
                <w:szCs w:val="28"/>
              </w:rPr>
              <w:fldChar w:fldCharType="end"/>
            </w:r>
          </w:hyperlink>
        </w:p>
        <w:p w14:paraId="60D1E15E" w14:textId="390D38B9" w:rsidR="00045159" w:rsidRPr="00902D78" w:rsidRDefault="00E13E6E">
          <w:pPr>
            <w:pStyle w:val="TOC1"/>
            <w:tabs>
              <w:tab w:val="right" w:leader="dot" w:pos="10070"/>
            </w:tabs>
            <w:rPr>
              <w:rFonts w:ascii="宋体" w:hAnsi="宋体" w:cstheme="minorBidi"/>
              <w:b w:val="0"/>
              <w:bCs w:val="0"/>
              <w:caps w:val="0"/>
              <w:noProof/>
            </w:rPr>
          </w:pPr>
          <w:hyperlink r:id="rId10" w:anchor="_Toc209101895" w:history="1">
            <w:r w:rsidR="00FE22DC" w:rsidRPr="00902D78">
              <w:rPr>
                <w:rStyle w:val="Hyperlink"/>
                <w:rFonts w:ascii="宋体" w:hAnsi="宋体" w:hint="eastAsia"/>
                <w:noProof/>
                <w:sz w:val="28"/>
                <w:szCs w:val="28"/>
              </w:rPr>
              <w:t>第三部分： 投标文件格式</w:t>
            </w:r>
            <w:r w:rsidR="00FE22DC" w:rsidRPr="00902D78">
              <w:rPr>
                <w:rStyle w:val="Hyperlink"/>
                <w:rFonts w:ascii="宋体" w:hAnsi="宋体"/>
                <w:noProof/>
                <w:sz w:val="28"/>
                <w:szCs w:val="28"/>
              </w:rPr>
              <w:tab/>
            </w:r>
            <w:r w:rsidR="00FE22DC" w:rsidRPr="00902D78">
              <w:rPr>
                <w:rStyle w:val="Hyperlink"/>
                <w:rFonts w:ascii="宋体" w:hAnsi="宋体"/>
                <w:noProof/>
                <w:sz w:val="28"/>
                <w:szCs w:val="28"/>
              </w:rPr>
              <w:fldChar w:fldCharType="begin"/>
            </w:r>
            <w:r w:rsidR="00FE22DC" w:rsidRPr="00902D78">
              <w:rPr>
                <w:rStyle w:val="Hyperlink"/>
                <w:rFonts w:ascii="宋体" w:hAnsi="宋体"/>
                <w:noProof/>
                <w:sz w:val="28"/>
                <w:szCs w:val="28"/>
              </w:rPr>
              <w:instrText xml:space="preserve"> PAGEREF _Toc209101895 \h </w:instrText>
            </w:r>
            <w:r w:rsidR="00FE22DC" w:rsidRPr="00902D78">
              <w:rPr>
                <w:rStyle w:val="Hyperlink"/>
                <w:rFonts w:ascii="宋体" w:hAnsi="宋体"/>
                <w:noProof/>
                <w:sz w:val="28"/>
                <w:szCs w:val="28"/>
              </w:rPr>
            </w:r>
            <w:r w:rsidR="00FE22DC" w:rsidRPr="00902D78">
              <w:rPr>
                <w:rStyle w:val="Hyperlink"/>
                <w:rFonts w:ascii="宋体" w:hAnsi="宋体"/>
                <w:noProof/>
                <w:sz w:val="28"/>
                <w:szCs w:val="28"/>
              </w:rPr>
              <w:fldChar w:fldCharType="separate"/>
            </w:r>
            <w:r w:rsidR="00443D14" w:rsidRPr="00902D78">
              <w:rPr>
                <w:rStyle w:val="Hyperlink"/>
                <w:rFonts w:ascii="宋体" w:hAnsi="宋体"/>
                <w:noProof/>
                <w:sz w:val="28"/>
                <w:szCs w:val="28"/>
              </w:rPr>
              <w:t>12</w:t>
            </w:r>
            <w:r w:rsidR="00FE22DC" w:rsidRPr="00902D78">
              <w:rPr>
                <w:rStyle w:val="Hyperlink"/>
                <w:rFonts w:ascii="宋体" w:hAnsi="宋体"/>
                <w:noProof/>
                <w:sz w:val="28"/>
                <w:szCs w:val="28"/>
              </w:rPr>
              <w:fldChar w:fldCharType="end"/>
            </w:r>
          </w:hyperlink>
        </w:p>
        <w:p w14:paraId="6EBFCC74" w14:textId="77777777" w:rsidR="00045159" w:rsidRPr="00902D78" w:rsidRDefault="00FE22DC">
          <w:pPr>
            <w:rPr>
              <w:rFonts w:ascii="宋体" w:hAnsi="宋体"/>
              <w:b/>
              <w:bCs/>
              <w:sz w:val="32"/>
              <w:szCs w:val="32"/>
            </w:rPr>
          </w:pPr>
          <w:r w:rsidRPr="00902D78">
            <w:rPr>
              <w:rFonts w:ascii="宋体" w:hAnsi="宋体"/>
              <w:sz w:val="28"/>
              <w:szCs w:val="28"/>
            </w:rPr>
            <w:fldChar w:fldCharType="end"/>
          </w:r>
        </w:p>
      </w:sdtContent>
    </w:sdt>
    <w:p w14:paraId="4F138144" w14:textId="77777777" w:rsidR="00045159" w:rsidRPr="00902D78" w:rsidRDefault="00FE22DC">
      <w:pPr>
        <w:tabs>
          <w:tab w:val="left" w:pos="3300"/>
        </w:tabs>
        <w:spacing w:after="160" w:line="252" w:lineRule="auto"/>
        <w:rPr>
          <w:rFonts w:ascii="宋体" w:hAnsi="宋体"/>
          <w:b/>
          <w:bCs/>
          <w:sz w:val="28"/>
          <w:szCs w:val="28"/>
        </w:rPr>
      </w:pPr>
      <w:r w:rsidRPr="00902D78">
        <w:rPr>
          <w:rFonts w:ascii="宋体" w:hAnsi="宋体" w:hint="eastAsia"/>
          <w:b/>
          <w:bCs/>
          <w:sz w:val="28"/>
          <w:szCs w:val="28"/>
        </w:rPr>
        <w:t>附件1：投标函（格式）</w:t>
      </w:r>
    </w:p>
    <w:p w14:paraId="3A52E2BF" w14:textId="77777777" w:rsidR="00045159" w:rsidRPr="00902D78" w:rsidRDefault="00FE22DC">
      <w:pPr>
        <w:tabs>
          <w:tab w:val="left" w:pos="3300"/>
        </w:tabs>
        <w:spacing w:after="160" w:line="252" w:lineRule="auto"/>
        <w:rPr>
          <w:rFonts w:ascii="宋体" w:hAnsi="宋体"/>
          <w:b/>
          <w:bCs/>
          <w:sz w:val="28"/>
          <w:szCs w:val="28"/>
        </w:rPr>
      </w:pPr>
      <w:r w:rsidRPr="00902D78">
        <w:rPr>
          <w:rFonts w:ascii="宋体" w:hAnsi="宋体" w:hint="eastAsia"/>
          <w:b/>
          <w:bCs/>
          <w:sz w:val="28"/>
          <w:szCs w:val="28"/>
        </w:rPr>
        <w:t>附件2：法定代表人证明书（格式）</w:t>
      </w:r>
    </w:p>
    <w:p w14:paraId="18D19973" w14:textId="77777777" w:rsidR="00045159" w:rsidRPr="00902D78" w:rsidRDefault="00FE22DC">
      <w:pPr>
        <w:tabs>
          <w:tab w:val="left" w:pos="3300"/>
        </w:tabs>
        <w:spacing w:after="160" w:line="252" w:lineRule="auto"/>
        <w:rPr>
          <w:rFonts w:ascii="宋体" w:hAnsi="宋体"/>
          <w:b/>
          <w:bCs/>
          <w:sz w:val="28"/>
          <w:szCs w:val="28"/>
        </w:rPr>
      </w:pPr>
      <w:r w:rsidRPr="00902D78">
        <w:rPr>
          <w:rFonts w:ascii="宋体" w:hAnsi="宋体" w:hint="eastAsia"/>
          <w:b/>
          <w:bCs/>
          <w:sz w:val="28"/>
          <w:szCs w:val="28"/>
        </w:rPr>
        <w:t>附件3：法定代表人授权书（格式）</w:t>
      </w:r>
    </w:p>
    <w:p w14:paraId="3BF87F02" w14:textId="77777777" w:rsidR="00045159" w:rsidRPr="00902D78" w:rsidRDefault="00FE22DC">
      <w:pPr>
        <w:tabs>
          <w:tab w:val="left" w:pos="3300"/>
        </w:tabs>
        <w:spacing w:after="160" w:line="252" w:lineRule="auto"/>
        <w:rPr>
          <w:rFonts w:ascii="宋体" w:hAnsi="宋体"/>
          <w:b/>
          <w:bCs/>
          <w:sz w:val="28"/>
          <w:szCs w:val="28"/>
        </w:rPr>
      </w:pPr>
      <w:r w:rsidRPr="00902D78">
        <w:rPr>
          <w:rFonts w:ascii="宋体" w:hAnsi="宋体" w:hint="eastAsia"/>
          <w:b/>
          <w:bCs/>
          <w:sz w:val="28"/>
          <w:szCs w:val="28"/>
        </w:rPr>
        <w:t>附件4：报价表/开标一览表（格式）</w:t>
      </w:r>
    </w:p>
    <w:p w14:paraId="472D4C56" w14:textId="77777777" w:rsidR="00045159" w:rsidRPr="00902D78" w:rsidRDefault="00FE22DC">
      <w:pPr>
        <w:tabs>
          <w:tab w:val="left" w:pos="3300"/>
        </w:tabs>
        <w:spacing w:after="160" w:line="256" w:lineRule="auto"/>
        <w:rPr>
          <w:rFonts w:ascii="宋体" w:hAnsi="宋体"/>
          <w:b/>
          <w:bCs/>
          <w:sz w:val="32"/>
          <w:szCs w:val="32"/>
        </w:rPr>
      </w:pPr>
      <w:r w:rsidRPr="00902D78">
        <w:rPr>
          <w:rFonts w:ascii="宋体" w:hAnsi="宋体" w:hint="eastAsia"/>
          <w:b/>
          <w:bCs/>
          <w:sz w:val="32"/>
          <w:szCs w:val="32"/>
        </w:rPr>
        <w:br w:type="page"/>
      </w:r>
    </w:p>
    <w:p w14:paraId="2FD66C90" w14:textId="77777777" w:rsidR="00045159" w:rsidRPr="00902D78" w:rsidRDefault="00FE22DC">
      <w:pPr>
        <w:pStyle w:val="ListParagraph"/>
        <w:numPr>
          <w:ilvl w:val="0"/>
          <w:numId w:val="2"/>
        </w:numPr>
        <w:ind w:left="714" w:hanging="357"/>
        <w:jc w:val="center"/>
        <w:outlineLvl w:val="0"/>
        <w:rPr>
          <w:rFonts w:ascii="宋体" w:hAnsi="宋体"/>
          <w:b/>
          <w:sz w:val="36"/>
          <w:szCs w:val="36"/>
        </w:rPr>
      </w:pPr>
      <w:bookmarkStart w:id="1" w:name="_Toc209090999"/>
      <w:bookmarkStart w:id="2" w:name="_Toc209101893"/>
      <w:r w:rsidRPr="00902D78">
        <w:rPr>
          <w:rFonts w:ascii="宋体" w:hAnsi="宋体" w:hint="eastAsia"/>
          <w:b/>
          <w:sz w:val="36"/>
          <w:szCs w:val="36"/>
        </w:rPr>
        <w:lastRenderedPageBreak/>
        <w:t>采购需求</w:t>
      </w:r>
      <w:bookmarkEnd w:id="1"/>
      <w:r w:rsidRPr="00902D78">
        <w:rPr>
          <w:rFonts w:ascii="宋体" w:hAnsi="宋体" w:hint="eastAsia"/>
          <w:b/>
          <w:sz w:val="36"/>
          <w:szCs w:val="36"/>
        </w:rPr>
        <w:t>书</w:t>
      </w:r>
      <w:bookmarkEnd w:id="2"/>
    </w:p>
    <w:p w14:paraId="500FAAAD" w14:textId="77777777" w:rsidR="00045159" w:rsidRPr="00902D78" w:rsidRDefault="00045159">
      <w:pPr>
        <w:spacing w:line="360" w:lineRule="auto"/>
        <w:rPr>
          <w:rFonts w:ascii="宋体" w:hAnsi="宋体" w:cs="宋体"/>
          <w:color w:val="000000"/>
          <w:kern w:val="2"/>
          <w:sz w:val="24"/>
          <w:szCs w:val="24"/>
        </w:rPr>
      </w:pPr>
    </w:p>
    <w:p w14:paraId="04138AF0" w14:textId="77777777" w:rsidR="00045159" w:rsidRPr="00902D78" w:rsidRDefault="00FE22DC">
      <w:pPr>
        <w:widowControl w:val="0"/>
        <w:numPr>
          <w:ilvl w:val="0"/>
          <w:numId w:val="3"/>
        </w:numPr>
        <w:spacing w:line="360" w:lineRule="auto"/>
        <w:ind w:left="785" w:hanging="785"/>
        <w:contextualSpacing/>
        <w:jc w:val="both"/>
        <w:rPr>
          <w:rFonts w:ascii="宋体" w:hAnsi="宋体" w:cs="宋体"/>
          <w:b/>
          <w:bCs/>
          <w:color w:val="000000"/>
          <w:kern w:val="2"/>
          <w:sz w:val="24"/>
          <w:szCs w:val="24"/>
        </w:rPr>
      </w:pPr>
      <w:r w:rsidRPr="00902D78">
        <w:rPr>
          <w:rFonts w:ascii="宋体" w:hAnsi="宋体" w:cs="宋体" w:hint="eastAsia"/>
          <w:b/>
          <w:bCs/>
          <w:color w:val="000000"/>
          <w:kern w:val="2"/>
          <w:sz w:val="24"/>
          <w:szCs w:val="24"/>
        </w:rPr>
        <w:t>项目概况：</w:t>
      </w:r>
    </w:p>
    <w:p w14:paraId="7CC5D5BA" w14:textId="77777777" w:rsidR="00045159" w:rsidRPr="00902D78" w:rsidRDefault="00FE22DC">
      <w:pPr>
        <w:pStyle w:val="NormalWeb"/>
        <w:widowControl/>
        <w:spacing w:before="120" w:beforeAutospacing="0" w:after="120" w:afterAutospacing="0" w:line="360" w:lineRule="auto"/>
        <w:ind w:firstLineChars="200" w:firstLine="480"/>
        <w:jc w:val="both"/>
        <w:rPr>
          <w:rFonts w:ascii="宋体" w:eastAsia="宋体" w:hAnsi="宋体" w:cs="宋体"/>
          <w:color w:val="000000"/>
          <w:kern w:val="2"/>
        </w:rPr>
      </w:pPr>
      <w:r w:rsidRPr="00902D78">
        <w:rPr>
          <w:rFonts w:ascii="宋体" w:eastAsia="宋体" w:hAnsi="宋体" w:cs="宋体" w:hint="eastAsia"/>
          <w:color w:val="000000"/>
          <w:kern w:val="2"/>
        </w:rPr>
        <w:t>为提升校园快递服务智能化水平，解决南北校区快递末端收发难题，学校拟通过校内自主招标引进专业智能快递</w:t>
      </w:r>
      <w:proofErr w:type="gramStart"/>
      <w:r w:rsidRPr="00902D78">
        <w:rPr>
          <w:rFonts w:ascii="宋体" w:eastAsia="宋体" w:hAnsi="宋体" w:cs="宋体" w:hint="eastAsia"/>
          <w:color w:val="000000"/>
          <w:kern w:val="2"/>
        </w:rPr>
        <w:t>柜服务</w:t>
      </w:r>
      <w:proofErr w:type="gramEnd"/>
      <w:r w:rsidRPr="00902D78">
        <w:rPr>
          <w:rFonts w:ascii="宋体" w:eastAsia="宋体" w:hAnsi="宋体" w:cs="宋体" w:hint="eastAsia"/>
          <w:color w:val="000000"/>
          <w:kern w:val="2"/>
        </w:rPr>
        <w:t>商，满足师生全天候自助取件、寄件需求。本项目通过公开招标确定服务商，服务商负责在南北校区部署智能快递柜及运营维护。</w:t>
      </w:r>
    </w:p>
    <w:p w14:paraId="4CA537C8" w14:textId="77777777" w:rsidR="00045159" w:rsidRPr="00902D78" w:rsidRDefault="00FE22DC">
      <w:pPr>
        <w:widowControl w:val="0"/>
        <w:numPr>
          <w:ilvl w:val="0"/>
          <w:numId w:val="3"/>
        </w:numPr>
        <w:spacing w:line="360" w:lineRule="auto"/>
        <w:ind w:left="785" w:hanging="785"/>
        <w:contextualSpacing/>
        <w:jc w:val="both"/>
        <w:rPr>
          <w:rFonts w:ascii="宋体" w:hAnsi="宋体" w:cs="宋体"/>
          <w:b/>
          <w:bCs/>
          <w:color w:val="000000"/>
          <w:kern w:val="2"/>
          <w:sz w:val="24"/>
          <w:szCs w:val="24"/>
        </w:rPr>
      </w:pPr>
      <w:r w:rsidRPr="00902D78">
        <w:rPr>
          <w:rFonts w:ascii="宋体" w:hAnsi="宋体" w:cs="宋体" w:hint="eastAsia"/>
          <w:b/>
          <w:bCs/>
          <w:color w:val="000000"/>
          <w:kern w:val="2"/>
          <w:sz w:val="24"/>
          <w:szCs w:val="24"/>
        </w:rPr>
        <w:t>项目基本情况：</w:t>
      </w:r>
    </w:p>
    <w:p w14:paraId="7959CD31" w14:textId="7FEE10C6" w:rsidR="00045159" w:rsidRPr="00902D78" w:rsidRDefault="00FE22DC" w:rsidP="001E2B9C">
      <w:pPr>
        <w:widowControl w:val="0"/>
        <w:numPr>
          <w:ilvl w:val="0"/>
          <w:numId w:val="4"/>
        </w:numPr>
        <w:spacing w:line="360" w:lineRule="auto"/>
        <w:contextualSpacing/>
        <w:jc w:val="both"/>
        <w:rPr>
          <w:rFonts w:ascii="宋体" w:hAnsi="宋体" w:cs="宋体"/>
          <w:b/>
          <w:bCs/>
          <w:color w:val="000000"/>
          <w:kern w:val="2"/>
          <w:sz w:val="24"/>
          <w:szCs w:val="24"/>
        </w:rPr>
      </w:pPr>
      <w:r w:rsidRPr="00902D78">
        <w:rPr>
          <w:rFonts w:ascii="宋体" w:hAnsi="宋体" w:cs="宋体" w:hint="eastAsia"/>
          <w:b/>
          <w:bCs/>
          <w:color w:val="000000"/>
          <w:kern w:val="2"/>
          <w:sz w:val="24"/>
          <w:szCs w:val="24"/>
        </w:rPr>
        <w:t>项目名称：广东以色列理工学院2026-2029年度南北校区智能快递柜投放项目</w:t>
      </w:r>
      <w:r w:rsidR="002218C8" w:rsidRPr="00902D78">
        <w:rPr>
          <w:rFonts w:ascii="宋体" w:hAnsi="宋体" w:cs="宋体" w:hint="eastAsia"/>
          <w:b/>
          <w:bCs/>
          <w:color w:val="000000"/>
          <w:kern w:val="2"/>
          <w:sz w:val="24"/>
          <w:szCs w:val="24"/>
        </w:rPr>
        <w:t>（第二次）</w:t>
      </w:r>
    </w:p>
    <w:p w14:paraId="0521D354" w14:textId="77777777" w:rsidR="00045159" w:rsidRPr="00902D78" w:rsidRDefault="00FE22DC" w:rsidP="001E2B9C">
      <w:pPr>
        <w:widowControl w:val="0"/>
        <w:numPr>
          <w:ilvl w:val="0"/>
          <w:numId w:val="4"/>
        </w:numPr>
        <w:spacing w:line="360" w:lineRule="auto"/>
        <w:contextualSpacing/>
        <w:jc w:val="both"/>
        <w:rPr>
          <w:rFonts w:ascii="宋体" w:hAnsi="宋体" w:cs="宋体"/>
          <w:color w:val="000000"/>
          <w:kern w:val="2"/>
          <w:sz w:val="24"/>
          <w:szCs w:val="24"/>
        </w:rPr>
      </w:pPr>
      <w:r w:rsidRPr="00902D78">
        <w:rPr>
          <w:rFonts w:ascii="宋体" w:hAnsi="宋体" w:cs="宋体" w:hint="eastAsia"/>
          <w:b/>
          <w:bCs/>
          <w:color w:val="000000"/>
          <w:kern w:val="2"/>
          <w:sz w:val="24"/>
          <w:szCs w:val="24"/>
        </w:rPr>
        <w:t>项目地点：</w:t>
      </w:r>
      <w:r w:rsidRPr="00902D78">
        <w:rPr>
          <w:rFonts w:ascii="宋体" w:hAnsi="宋体" w:cs="宋体" w:hint="eastAsia"/>
          <w:color w:val="000000"/>
          <w:kern w:val="2"/>
          <w:sz w:val="24"/>
          <w:szCs w:val="24"/>
        </w:rPr>
        <w:t>汕头市金平区广以路66号和大学路2</w:t>
      </w:r>
      <w:r w:rsidRPr="00902D78">
        <w:rPr>
          <w:rFonts w:ascii="宋体" w:hAnsi="宋体" w:cs="宋体"/>
          <w:color w:val="000000"/>
          <w:kern w:val="2"/>
          <w:sz w:val="24"/>
          <w:szCs w:val="24"/>
        </w:rPr>
        <w:t>41</w:t>
      </w:r>
      <w:r w:rsidRPr="00902D78">
        <w:rPr>
          <w:rFonts w:ascii="宋体" w:hAnsi="宋体" w:cs="宋体" w:hint="eastAsia"/>
          <w:color w:val="000000"/>
          <w:kern w:val="2"/>
          <w:sz w:val="24"/>
          <w:szCs w:val="24"/>
        </w:rPr>
        <w:t>号</w:t>
      </w:r>
    </w:p>
    <w:p w14:paraId="0D7F8E82" w14:textId="77777777" w:rsidR="001E2B9C" w:rsidRPr="00902D78" w:rsidRDefault="00FE22DC" w:rsidP="001E2B9C">
      <w:pPr>
        <w:pStyle w:val="ListParagraph"/>
        <w:numPr>
          <w:ilvl w:val="0"/>
          <w:numId w:val="4"/>
        </w:numPr>
        <w:spacing w:line="360" w:lineRule="auto"/>
        <w:rPr>
          <w:rFonts w:ascii="宋体" w:hAnsi="宋体" w:cs="宋体"/>
          <w:color w:val="000000"/>
          <w:kern w:val="2"/>
          <w:sz w:val="24"/>
          <w:szCs w:val="24"/>
        </w:rPr>
      </w:pPr>
      <w:r w:rsidRPr="00902D78">
        <w:rPr>
          <w:rFonts w:ascii="宋体" w:hAnsi="宋体" w:cs="宋体" w:hint="eastAsia"/>
          <w:b/>
          <w:bCs/>
          <w:kern w:val="2"/>
          <w:sz w:val="24"/>
          <w:szCs w:val="24"/>
        </w:rPr>
        <w:t>服务期：</w:t>
      </w:r>
      <w:r w:rsidR="001E2B9C" w:rsidRPr="00902D78">
        <w:rPr>
          <w:rFonts w:ascii="宋体" w:hAnsi="宋体" w:cs="宋体" w:hint="eastAsia"/>
          <w:color w:val="000000"/>
          <w:kern w:val="2"/>
          <w:sz w:val="24"/>
          <w:szCs w:val="24"/>
        </w:rPr>
        <w:t>合同期为3年，拟合同期为：2026年10月1日至2029年9月30日。</w:t>
      </w:r>
    </w:p>
    <w:p w14:paraId="6DBCA2D6" w14:textId="1DBE0722" w:rsidR="00045159" w:rsidRPr="00902D78" w:rsidRDefault="00FE22DC" w:rsidP="001E2B9C">
      <w:pPr>
        <w:pStyle w:val="ListParagraph"/>
        <w:widowControl w:val="0"/>
        <w:numPr>
          <w:ilvl w:val="0"/>
          <w:numId w:val="4"/>
        </w:numPr>
        <w:spacing w:line="360" w:lineRule="auto"/>
        <w:jc w:val="both"/>
        <w:rPr>
          <w:rFonts w:ascii="宋体" w:hAnsi="宋体" w:cs="宋体"/>
          <w:kern w:val="2"/>
          <w:sz w:val="24"/>
          <w:szCs w:val="24"/>
        </w:rPr>
      </w:pPr>
      <w:r w:rsidRPr="00902D78">
        <w:rPr>
          <w:rFonts w:ascii="宋体" w:hAnsi="宋体" w:cs="宋体" w:hint="eastAsia"/>
          <w:b/>
          <w:bCs/>
          <w:kern w:val="2"/>
          <w:sz w:val="24"/>
          <w:szCs w:val="24"/>
        </w:rPr>
        <w:t>评标方法：</w:t>
      </w:r>
      <w:r w:rsidRPr="00902D78">
        <w:rPr>
          <w:rFonts w:ascii="宋体" w:hAnsi="宋体" w:cs="宋体" w:hint="eastAsia"/>
          <w:color w:val="2C343B"/>
          <w:sz w:val="24"/>
          <w:szCs w:val="24"/>
        </w:rPr>
        <w:t>综合评分法。</w:t>
      </w:r>
    </w:p>
    <w:p w14:paraId="78BFCC19" w14:textId="77777777" w:rsidR="00045159" w:rsidRPr="00902D78" w:rsidRDefault="00FE22DC">
      <w:pPr>
        <w:widowControl w:val="0"/>
        <w:numPr>
          <w:ilvl w:val="0"/>
          <w:numId w:val="3"/>
        </w:numPr>
        <w:spacing w:line="360" w:lineRule="auto"/>
        <w:contextualSpacing/>
        <w:jc w:val="both"/>
        <w:rPr>
          <w:rFonts w:ascii="宋体" w:hAnsi="宋体" w:cs="宋体"/>
          <w:b/>
          <w:bCs/>
          <w:color w:val="000000"/>
          <w:kern w:val="2"/>
          <w:sz w:val="24"/>
          <w:szCs w:val="24"/>
        </w:rPr>
      </w:pPr>
      <w:bookmarkStart w:id="3" w:name="_Hlk134544445"/>
      <w:r w:rsidRPr="00902D78">
        <w:rPr>
          <w:rFonts w:ascii="宋体" w:hAnsi="宋体" w:cs="宋体" w:hint="eastAsia"/>
          <w:b/>
          <w:bCs/>
          <w:color w:val="000000"/>
          <w:kern w:val="2"/>
          <w:sz w:val="24"/>
          <w:szCs w:val="24"/>
        </w:rPr>
        <w:t>合格投标人的资格</w:t>
      </w:r>
      <w:bookmarkEnd w:id="3"/>
      <w:r w:rsidRPr="00902D78">
        <w:rPr>
          <w:rFonts w:ascii="宋体" w:hAnsi="宋体" w:cs="宋体" w:hint="eastAsia"/>
          <w:b/>
          <w:bCs/>
          <w:color w:val="000000"/>
          <w:kern w:val="2"/>
          <w:sz w:val="24"/>
          <w:szCs w:val="24"/>
        </w:rPr>
        <w:t>要求：</w:t>
      </w:r>
    </w:p>
    <w:p w14:paraId="7105CBB2" w14:textId="164182FD" w:rsidR="00045159" w:rsidRPr="00902D78" w:rsidRDefault="00FE22DC" w:rsidP="00DD13C7">
      <w:pPr>
        <w:widowControl w:val="0"/>
        <w:numPr>
          <w:ilvl w:val="0"/>
          <w:numId w:val="5"/>
        </w:numPr>
        <w:shd w:val="clear" w:color="auto" w:fill="FFFFFF"/>
        <w:spacing w:line="360" w:lineRule="auto"/>
        <w:contextualSpacing/>
        <w:jc w:val="both"/>
        <w:rPr>
          <w:rFonts w:ascii="宋体" w:hAnsi="宋体" w:cs="宋体"/>
          <w:color w:val="2C343B"/>
          <w:kern w:val="2"/>
          <w:sz w:val="24"/>
          <w:szCs w:val="24"/>
        </w:rPr>
      </w:pPr>
      <w:r w:rsidRPr="00902D78">
        <w:rPr>
          <w:rFonts w:ascii="宋体" w:hAnsi="宋体" w:cs="宋体" w:hint="eastAsia"/>
          <w:b/>
          <w:bCs/>
          <w:color w:val="2C343B"/>
          <w:kern w:val="2"/>
          <w:sz w:val="24"/>
          <w:szCs w:val="24"/>
        </w:rPr>
        <w:t>具有独立承担民事责任的能力：</w:t>
      </w:r>
      <w:r w:rsidRPr="00902D78">
        <w:rPr>
          <w:rFonts w:ascii="宋体" w:hAnsi="宋体" w:cs="宋体" w:hint="eastAsia"/>
          <w:color w:val="2C343B"/>
          <w:kern w:val="2"/>
          <w:sz w:val="24"/>
          <w:szCs w:val="24"/>
        </w:rPr>
        <w:t>（提供</w:t>
      </w:r>
      <w:r w:rsidRPr="00902D78">
        <w:rPr>
          <w:rFonts w:ascii="宋体" w:hAnsi="宋体" w:hint="eastAsia"/>
          <w:sz w:val="24"/>
          <w:szCs w:val="24"/>
        </w:rPr>
        <w:t>有效营业执照</w:t>
      </w:r>
      <w:r w:rsidRPr="00902D78">
        <w:rPr>
          <w:rFonts w:ascii="宋体" w:hAnsi="宋体" w:cs="宋体" w:hint="eastAsia"/>
          <w:color w:val="2C343B"/>
          <w:kern w:val="2"/>
          <w:sz w:val="24"/>
          <w:szCs w:val="24"/>
        </w:rPr>
        <w:t>等相关证明复印件，经营范围应</w:t>
      </w:r>
      <w:r w:rsidRPr="00902D78">
        <w:rPr>
          <w:rFonts w:ascii="宋体" w:hAnsi="宋体" w:cs="宋体"/>
          <w:color w:val="2C343B"/>
          <w:kern w:val="2"/>
          <w:sz w:val="24"/>
          <w:szCs w:val="24"/>
        </w:rPr>
        <w:t>包含</w:t>
      </w:r>
      <w:r w:rsidR="00DD13C7" w:rsidRPr="00902D78">
        <w:rPr>
          <w:rFonts w:ascii="宋体" w:hAnsi="宋体" w:cs="宋体"/>
          <w:color w:val="2C343B"/>
          <w:kern w:val="2"/>
          <w:sz w:val="24"/>
          <w:szCs w:val="24"/>
        </w:rPr>
        <w:t>智能柜运营、设备租赁、配送服务、商业设施运营等相关内容之一</w:t>
      </w:r>
      <w:r w:rsidRPr="00902D78">
        <w:rPr>
          <w:rFonts w:ascii="宋体" w:hAnsi="宋体" w:cs="宋体" w:hint="eastAsia"/>
          <w:color w:val="2C343B"/>
          <w:kern w:val="2"/>
          <w:sz w:val="24"/>
          <w:szCs w:val="24"/>
        </w:rPr>
        <w:t>）。</w:t>
      </w:r>
    </w:p>
    <w:p w14:paraId="06646C2C" w14:textId="77777777" w:rsidR="00045159" w:rsidRPr="00902D78" w:rsidRDefault="00FE22DC">
      <w:pPr>
        <w:widowControl w:val="0"/>
        <w:numPr>
          <w:ilvl w:val="0"/>
          <w:numId w:val="5"/>
        </w:numPr>
        <w:shd w:val="clear" w:color="auto" w:fill="FFFFFF"/>
        <w:spacing w:line="360" w:lineRule="auto"/>
        <w:contextualSpacing/>
        <w:jc w:val="both"/>
        <w:rPr>
          <w:rFonts w:ascii="宋体" w:hAnsi="宋体" w:cs="宋体"/>
          <w:color w:val="2C343B"/>
          <w:kern w:val="2"/>
          <w:sz w:val="24"/>
          <w:szCs w:val="24"/>
        </w:rPr>
      </w:pPr>
      <w:r w:rsidRPr="00902D78">
        <w:rPr>
          <w:rFonts w:ascii="宋体" w:hAnsi="宋体" w:cs="宋体" w:hint="eastAsia"/>
          <w:b/>
          <w:bCs/>
          <w:color w:val="2C343B"/>
          <w:kern w:val="2"/>
          <w:sz w:val="24"/>
          <w:szCs w:val="24"/>
        </w:rPr>
        <w:t>具有良好的商业信誉和健全的财务会计制度：</w:t>
      </w:r>
      <w:r w:rsidRPr="00902D78">
        <w:rPr>
          <w:rFonts w:ascii="宋体" w:hAnsi="宋体" w:hint="eastAsia"/>
          <w:sz w:val="24"/>
          <w:szCs w:val="24"/>
        </w:rPr>
        <w:t>（提供投标截止时间前6个月内由基本开户行出具的资信证明或经会计师事务所审计的最近1个年度的财务审计报告；成立不足一年的企业，可提供承诺函说明）</w:t>
      </w:r>
      <w:r w:rsidRPr="00902D78">
        <w:rPr>
          <w:rFonts w:ascii="宋体" w:hAnsi="宋体" w:cs="宋体" w:hint="eastAsia"/>
          <w:color w:val="2C343B"/>
          <w:kern w:val="2"/>
          <w:sz w:val="24"/>
          <w:szCs w:val="24"/>
        </w:rPr>
        <w:t>。</w:t>
      </w:r>
    </w:p>
    <w:p w14:paraId="559674E0" w14:textId="77777777" w:rsidR="00045159" w:rsidRPr="00902D78" w:rsidRDefault="00FE22DC">
      <w:pPr>
        <w:widowControl w:val="0"/>
        <w:numPr>
          <w:ilvl w:val="0"/>
          <w:numId w:val="5"/>
        </w:numPr>
        <w:shd w:val="clear" w:color="auto" w:fill="FFFFFF"/>
        <w:spacing w:line="360" w:lineRule="auto"/>
        <w:contextualSpacing/>
        <w:jc w:val="both"/>
        <w:rPr>
          <w:rFonts w:ascii="宋体" w:hAnsi="宋体" w:cs="Times New Roman"/>
          <w:color w:val="2C343B"/>
          <w:kern w:val="2"/>
          <w:sz w:val="24"/>
          <w:szCs w:val="24"/>
        </w:rPr>
      </w:pPr>
      <w:r w:rsidRPr="00902D78">
        <w:rPr>
          <w:rFonts w:ascii="宋体" w:hAnsi="宋体" w:cs="Times New Roman" w:hint="eastAsia"/>
          <w:b/>
          <w:bCs/>
          <w:color w:val="2C343B"/>
          <w:kern w:val="2"/>
          <w:sz w:val="24"/>
          <w:szCs w:val="24"/>
        </w:rPr>
        <w:t>有依法缴纳税收和社会保障资金的良好记录</w:t>
      </w:r>
      <w:r w:rsidRPr="00902D78">
        <w:rPr>
          <w:rFonts w:ascii="宋体" w:hAnsi="宋体" w:cs="Times New Roman" w:hint="eastAsia"/>
          <w:color w:val="2C343B"/>
          <w:kern w:val="2"/>
          <w:sz w:val="24"/>
          <w:szCs w:val="24"/>
        </w:rPr>
        <w:t>：</w:t>
      </w:r>
    </w:p>
    <w:p w14:paraId="080EAB9E" w14:textId="77777777" w:rsidR="00045159" w:rsidRPr="00902D78" w:rsidRDefault="00FE22DC">
      <w:pPr>
        <w:widowControl w:val="0"/>
        <w:shd w:val="clear" w:color="auto" w:fill="FFFFFF"/>
        <w:spacing w:line="360" w:lineRule="auto"/>
        <w:ind w:left="360"/>
        <w:contextualSpacing/>
        <w:jc w:val="both"/>
        <w:rPr>
          <w:rFonts w:ascii="宋体" w:hAnsi="宋体" w:cs="Times New Roman"/>
          <w:color w:val="2C343B"/>
          <w:kern w:val="2"/>
          <w:sz w:val="24"/>
          <w:szCs w:val="24"/>
        </w:rPr>
      </w:pPr>
      <w:r w:rsidRPr="00902D78">
        <w:rPr>
          <w:rFonts w:ascii="宋体" w:hAnsi="宋体" w:cs="Times New Roman" w:hint="eastAsia"/>
          <w:color w:val="2C343B"/>
          <w:kern w:val="2"/>
          <w:sz w:val="24"/>
          <w:szCs w:val="24"/>
        </w:rPr>
        <w:t>1)提供缴纳税款的证明：提供投标截止日前6个月内任意1个月依法缴纳税收的相关材料（如税票、完税凭证等、依法免税则提供相应证明材料）。</w:t>
      </w:r>
    </w:p>
    <w:p w14:paraId="35DA71A4" w14:textId="77777777" w:rsidR="00045159" w:rsidRPr="00902D78" w:rsidRDefault="00FE22DC">
      <w:pPr>
        <w:widowControl w:val="0"/>
        <w:shd w:val="clear" w:color="auto" w:fill="FFFFFF"/>
        <w:spacing w:line="360" w:lineRule="auto"/>
        <w:ind w:left="360"/>
        <w:contextualSpacing/>
        <w:jc w:val="both"/>
        <w:rPr>
          <w:rFonts w:ascii="宋体" w:hAnsi="宋体" w:cs="Times New Roman"/>
          <w:color w:val="2C343B"/>
          <w:kern w:val="2"/>
          <w:sz w:val="24"/>
          <w:szCs w:val="24"/>
        </w:rPr>
      </w:pPr>
      <w:r w:rsidRPr="00902D78">
        <w:rPr>
          <w:rFonts w:ascii="宋体" w:hAnsi="宋体" w:cs="Times New Roman" w:hint="eastAsia"/>
          <w:color w:val="2C343B"/>
          <w:kern w:val="2"/>
          <w:sz w:val="24"/>
          <w:szCs w:val="24"/>
        </w:rPr>
        <w:t>2）提供缴纳社会保障资金的证明：提供投标截止日前6个月内任意1个月依法缴纳社会保障资金的证明材料（如社保缴费发票、税务系统打印的缴费凭证等，依法无需缴纳的提供相应证明材料）。</w:t>
      </w:r>
    </w:p>
    <w:p w14:paraId="18465E9F" w14:textId="77777777" w:rsidR="00045159" w:rsidRPr="00902D78" w:rsidRDefault="00FE22DC">
      <w:pPr>
        <w:widowControl w:val="0"/>
        <w:numPr>
          <w:ilvl w:val="0"/>
          <w:numId w:val="5"/>
        </w:numPr>
        <w:shd w:val="clear" w:color="auto" w:fill="FFFFFF"/>
        <w:spacing w:line="360" w:lineRule="auto"/>
        <w:contextualSpacing/>
        <w:jc w:val="both"/>
        <w:rPr>
          <w:rFonts w:ascii="宋体" w:hAnsi="宋体" w:cs="Times New Roman"/>
          <w:color w:val="2C343B"/>
          <w:kern w:val="2"/>
          <w:sz w:val="24"/>
          <w:szCs w:val="24"/>
        </w:rPr>
      </w:pPr>
      <w:r w:rsidRPr="00902D78">
        <w:rPr>
          <w:rFonts w:ascii="宋体" w:hAnsi="宋体" w:cs="宋体" w:hint="eastAsia"/>
          <w:b/>
          <w:bCs/>
          <w:color w:val="2C343B"/>
          <w:kern w:val="2"/>
          <w:sz w:val="24"/>
          <w:szCs w:val="24"/>
        </w:rPr>
        <w:t>投标人未被列入失信被执行人、重大税收违法案件当事人名单、政府采购严重违法失信行为记录名单的供应商。</w:t>
      </w:r>
      <w:r w:rsidRPr="00902D78">
        <w:rPr>
          <w:rFonts w:ascii="宋体" w:hAnsi="宋体" w:cs="宋体" w:hint="eastAsia"/>
          <w:color w:val="2C343B"/>
          <w:kern w:val="2"/>
          <w:sz w:val="24"/>
          <w:szCs w:val="24"/>
        </w:rPr>
        <w:t>（查询渠道：信用中国网站（www.creditchina.gov.cn）、中国政府采购网（www.ccgp.gov.cn ）须提供在上述网站查询结果的截图，</w:t>
      </w:r>
      <w:r w:rsidRPr="00902D78">
        <w:rPr>
          <w:rFonts w:ascii="宋体" w:hAnsi="宋体" w:cs="宋体"/>
          <w:kern w:val="2"/>
          <w:sz w:val="24"/>
          <w:szCs w:val="24"/>
        </w:rPr>
        <w:t>若招标人查询结果与投标人提供的截图不一致，以招标人于投标截止时间当天</w:t>
      </w:r>
      <w:r w:rsidRPr="00902D78">
        <w:rPr>
          <w:rFonts w:ascii="宋体" w:hAnsi="宋体" w:cs="宋体" w:hint="eastAsia"/>
          <w:kern w:val="2"/>
          <w:sz w:val="24"/>
          <w:szCs w:val="24"/>
        </w:rPr>
        <w:t>在上述网站</w:t>
      </w:r>
      <w:r w:rsidRPr="00902D78">
        <w:rPr>
          <w:rFonts w:ascii="宋体" w:hAnsi="宋体" w:cs="宋体"/>
          <w:kern w:val="2"/>
          <w:sz w:val="24"/>
          <w:szCs w:val="24"/>
        </w:rPr>
        <w:t>查询结果为准，如相关失信记录已失效，投标人需提供相关证明资料</w:t>
      </w:r>
      <w:r w:rsidRPr="00902D78">
        <w:rPr>
          <w:rFonts w:ascii="宋体" w:hAnsi="宋体" w:cs="宋体" w:hint="eastAsia"/>
          <w:kern w:val="2"/>
          <w:sz w:val="24"/>
          <w:szCs w:val="24"/>
        </w:rPr>
        <w:t>。）</w:t>
      </w:r>
    </w:p>
    <w:p w14:paraId="5EA8BC85" w14:textId="77777777" w:rsidR="00045159" w:rsidRPr="00902D78" w:rsidRDefault="00FE22DC">
      <w:pPr>
        <w:widowControl w:val="0"/>
        <w:numPr>
          <w:ilvl w:val="0"/>
          <w:numId w:val="5"/>
        </w:numPr>
        <w:shd w:val="clear" w:color="auto" w:fill="FFFFFF"/>
        <w:spacing w:line="360" w:lineRule="auto"/>
        <w:contextualSpacing/>
        <w:jc w:val="both"/>
        <w:rPr>
          <w:rFonts w:ascii="宋体" w:hAnsi="宋体" w:cs="Times New Roman"/>
          <w:color w:val="2C343B"/>
          <w:kern w:val="2"/>
          <w:sz w:val="24"/>
          <w:szCs w:val="24"/>
        </w:rPr>
      </w:pPr>
      <w:r w:rsidRPr="00902D78">
        <w:rPr>
          <w:rFonts w:ascii="宋体" w:hAnsi="宋体" w:cs="Times New Roman" w:hint="eastAsia"/>
          <w:b/>
          <w:bCs/>
          <w:color w:val="2C343B"/>
          <w:kern w:val="2"/>
          <w:sz w:val="24"/>
          <w:szCs w:val="24"/>
        </w:rPr>
        <w:lastRenderedPageBreak/>
        <w:t>具有履行合同所必需的设备和专业技术能力。</w:t>
      </w:r>
      <w:r w:rsidRPr="00902D78">
        <w:rPr>
          <w:rFonts w:ascii="宋体" w:hAnsi="宋体" w:cs="Times New Roman" w:hint="eastAsia"/>
          <w:color w:val="2C343B"/>
          <w:kern w:val="2"/>
          <w:sz w:val="24"/>
          <w:szCs w:val="24"/>
        </w:rPr>
        <w:t>（</w:t>
      </w:r>
      <w:r w:rsidRPr="00902D78">
        <w:rPr>
          <w:rFonts w:ascii="宋体" w:hAnsi="宋体" w:hint="eastAsia"/>
          <w:sz w:val="24"/>
          <w:szCs w:val="24"/>
        </w:rPr>
        <w:t>提供承诺函，格式见投标函）</w:t>
      </w:r>
    </w:p>
    <w:p w14:paraId="0A553474" w14:textId="77777777" w:rsidR="00045159" w:rsidRPr="00902D78" w:rsidRDefault="00FE22DC">
      <w:pPr>
        <w:widowControl w:val="0"/>
        <w:numPr>
          <w:ilvl w:val="0"/>
          <w:numId w:val="5"/>
        </w:numPr>
        <w:spacing w:line="360" w:lineRule="auto"/>
        <w:contextualSpacing/>
        <w:jc w:val="both"/>
        <w:rPr>
          <w:rFonts w:ascii="宋体" w:hAnsi="宋体" w:cs="Times New Roman"/>
          <w:color w:val="2C343B"/>
          <w:kern w:val="2"/>
          <w:sz w:val="24"/>
          <w:szCs w:val="24"/>
        </w:rPr>
      </w:pPr>
      <w:r w:rsidRPr="00902D78">
        <w:rPr>
          <w:rFonts w:ascii="宋体" w:hAnsi="宋体" w:cs="Times New Roman" w:hint="eastAsia"/>
          <w:b/>
          <w:bCs/>
          <w:color w:val="2C343B"/>
          <w:kern w:val="2"/>
          <w:sz w:val="24"/>
          <w:szCs w:val="24"/>
        </w:rPr>
        <w:t>参加本项目采购活动前三年内，在经营活动中没有重大违法记录</w:t>
      </w:r>
      <w:r w:rsidRPr="00902D78">
        <w:rPr>
          <w:rFonts w:ascii="宋体" w:hAnsi="宋体" w:cs="Times New Roman" w:hint="eastAsia"/>
          <w:color w:val="2C343B"/>
          <w:kern w:val="2"/>
          <w:sz w:val="24"/>
          <w:szCs w:val="24"/>
        </w:rPr>
        <w:t>。（</w:t>
      </w:r>
      <w:r w:rsidRPr="00902D78">
        <w:rPr>
          <w:rFonts w:ascii="宋体" w:hAnsi="宋体" w:hint="eastAsia"/>
          <w:sz w:val="24"/>
          <w:szCs w:val="24"/>
        </w:rPr>
        <w:t>提供承诺函，格式见投标函）</w:t>
      </w:r>
    </w:p>
    <w:p w14:paraId="7D723701" w14:textId="6A4AF19C" w:rsidR="00DD13C7" w:rsidRPr="00902D78" w:rsidRDefault="00FE22DC">
      <w:pPr>
        <w:pStyle w:val="NormalIndent"/>
        <w:numPr>
          <w:ilvl w:val="0"/>
          <w:numId w:val="5"/>
        </w:numPr>
        <w:spacing w:line="360" w:lineRule="auto"/>
        <w:ind w:firstLineChars="0"/>
        <w:contextualSpacing/>
        <w:rPr>
          <w:rFonts w:ascii="宋体" w:eastAsia="宋体" w:hAnsi="宋体" w:cs="Times New Roman"/>
          <w:color w:val="2C343B"/>
          <w:sz w:val="24"/>
        </w:rPr>
      </w:pPr>
      <w:r w:rsidRPr="00902D78">
        <w:rPr>
          <w:rFonts w:ascii="宋体" w:eastAsia="宋体" w:hAnsi="宋体" w:cs="宋体"/>
          <w:b/>
          <w:bCs/>
          <w:color w:val="000000"/>
          <w:sz w:val="24"/>
        </w:rPr>
        <w:t>投标人须持有有效期内的《快递业务经营许可证》（许可范围应包含“国内快递”等与末端寄递服务相关的内容），且许可证记载的地域范围应覆盖广东省。</w:t>
      </w:r>
    </w:p>
    <w:p w14:paraId="01C9FC78" w14:textId="71BD8655" w:rsidR="00045159" w:rsidRPr="00902D78" w:rsidRDefault="00DD13C7">
      <w:pPr>
        <w:pStyle w:val="NormalIndent"/>
        <w:numPr>
          <w:ilvl w:val="0"/>
          <w:numId w:val="5"/>
        </w:numPr>
        <w:spacing w:line="360" w:lineRule="auto"/>
        <w:ind w:firstLineChars="0"/>
        <w:contextualSpacing/>
        <w:rPr>
          <w:rFonts w:ascii="宋体" w:eastAsia="宋体" w:hAnsi="宋体" w:cs="Times New Roman"/>
          <w:color w:val="2C343B"/>
          <w:sz w:val="24"/>
        </w:rPr>
      </w:pPr>
      <w:r w:rsidRPr="00902D78">
        <w:rPr>
          <w:rFonts w:ascii="宋体" w:eastAsia="宋体" w:hAnsi="宋体" w:cs="宋体" w:hint="eastAsia"/>
          <w:b/>
          <w:bCs/>
          <w:color w:val="000000"/>
          <w:sz w:val="24"/>
        </w:rPr>
        <w:t>投标人</w:t>
      </w:r>
      <w:r w:rsidR="00FE22DC" w:rsidRPr="00902D78">
        <w:rPr>
          <w:rFonts w:ascii="宋体" w:eastAsia="宋体" w:hAnsi="宋体" w:cs="宋体"/>
          <w:b/>
          <w:bCs/>
          <w:color w:val="000000"/>
          <w:sz w:val="24"/>
        </w:rPr>
        <w:t>须</w:t>
      </w:r>
      <w:r w:rsidRPr="00902D78">
        <w:rPr>
          <w:rFonts w:ascii="宋体" w:eastAsia="宋体" w:hAnsi="宋体" w:cs="宋体" w:hint="eastAsia"/>
          <w:b/>
          <w:bCs/>
          <w:color w:val="000000"/>
          <w:sz w:val="24"/>
        </w:rPr>
        <w:t>书面</w:t>
      </w:r>
      <w:r w:rsidR="00FE22DC" w:rsidRPr="00902D78">
        <w:rPr>
          <w:rFonts w:ascii="宋体" w:eastAsia="宋体" w:hAnsi="宋体" w:cs="宋体"/>
          <w:b/>
          <w:bCs/>
          <w:color w:val="000000"/>
          <w:sz w:val="24"/>
        </w:rPr>
        <w:t>承诺在智能快件</w:t>
      </w:r>
      <w:proofErr w:type="gramStart"/>
      <w:r w:rsidR="00FE22DC" w:rsidRPr="00902D78">
        <w:rPr>
          <w:rFonts w:ascii="宋体" w:eastAsia="宋体" w:hAnsi="宋体" w:cs="宋体"/>
          <w:b/>
          <w:bCs/>
          <w:color w:val="000000"/>
          <w:sz w:val="24"/>
        </w:rPr>
        <w:t>箱提供</w:t>
      </w:r>
      <w:proofErr w:type="gramEnd"/>
      <w:r w:rsidR="00FE22DC" w:rsidRPr="00902D78">
        <w:rPr>
          <w:rFonts w:ascii="宋体" w:eastAsia="宋体" w:hAnsi="宋体" w:cs="宋体"/>
          <w:b/>
          <w:bCs/>
          <w:color w:val="000000"/>
          <w:sz w:val="24"/>
        </w:rPr>
        <w:t>寄递服务之日起20日内</w:t>
      </w:r>
      <w:r w:rsidR="000E669C" w:rsidRPr="00902D78">
        <w:rPr>
          <w:rFonts w:ascii="宋体" w:eastAsia="宋体" w:hAnsi="宋体" w:cs="宋体" w:hint="eastAsia"/>
          <w:b/>
          <w:bCs/>
          <w:color w:val="000000"/>
          <w:sz w:val="24"/>
        </w:rPr>
        <w:t>向智能快件箱所在地省级以下邮政管理机构为智能快件箱办理快递末端网点备案</w:t>
      </w:r>
      <w:r w:rsidR="00FE22DC" w:rsidRPr="00902D78">
        <w:rPr>
          <w:rFonts w:ascii="宋体" w:eastAsia="宋体" w:hAnsi="宋体" w:cs="宋体"/>
          <w:b/>
          <w:bCs/>
          <w:color w:val="000000"/>
          <w:sz w:val="24"/>
        </w:rPr>
        <w:t>。</w:t>
      </w:r>
      <w:r w:rsidRPr="00902D78">
        <w:rPr>
          <w:rFonts w:ascii="宋体" w:eastAsia="宋体" w:hAnsi="宋体" w:cs="宋体" w:hint="eastAsia"/>
          <w:color w:val="000000"/>
          <w:sz w:val="24"/>
        </w:rPr>
        <w:t>（提供承诺函，格式自拟）</w:t>
      </w:r>
    </w:p>
    <w:p w14:paraId="3CE72F28" w14:textId="77777777" w:rsidR="00045159" w:rsidRPr="00902D78" w:rsidRDefault="00FE22DC">
      <w:pPr>
        <w:pStyle w:val="NormalIndent"/>
        <w:numPr>
          <w:ilvl w:val="0"/>
          <w:numId w:val="5"/>
        </w:numPr>
        <w:spacing w:line="360" w:lineRule="auto"/>
        <w:ind w:firstLineChars="0"/>
        <w:contextualSpacing/>
        <w:rPr>
          <w:rFonts w:ascii="宋体" w:eastAsia="宋体" w:hAnsi="宋体" w:cs="Times New Roman"/>
          <w:color w:val="2C343B"/>
          <w:sz w:val="24"/>
        </w:rPr>
      </w:pPr>
      <w:r w:rsidRPr="00902D78">
        <w:rPr>
          <w:rFonts w:ascii="宋体" w:eastAsia="宋体" w:hAnsi="宋体" w:cs="Times New Roman" w:hint="eastAsia"/>
          <w:b/>
          <w:bCs/>
          <w:color w:val="2C343B"/>
          <w:sz w:val="24"/>
        </w:rPr>
        <w:t>符合法律、行政法规规定的其他条件。</w:t>
      </w:r>
      <w:r w:rsidRPr="00902D78">
        <w:rPr>
          <w:rFonts w:ascii="宋体" w:eastAsia="宋体" w:hAnsi="宋体" w:cs="Times New Roman" w:hint="eastAsia"/>
          <w:color w:val="2C343B"/>
          <w:sz w:val="24"/>
        </w:rPr>
        <w:t>（</w:t>
      </w:r>
      <w:r w:rsidRPr="00902D78">
        <w:rPr>
          <w:rFonts w:ascii="宋体" w:eastAsia="宋体" w:hAnsi="宋体" w:hint="eastAsia"/>
          <w:sz w:val="24"/>
        </w:rPr>
        <w:t>提供承诺函，格式见投标函）</w:t>
      </w:r>
    </w:p>
    <w:p w14:paraId="0C08E7C8" w14:textId="77777777" w:rsidR="00045159" w:rsidRPr="00902D78" w:rsidRDefault="00FE22DC">
      <w:pPr>
        <w:widowControl w:val="0"/>
        <w:numPr>
          <w:ilvl w:val="0"/>
          <w:numId w:val="5"/>
        </w:numPr>
        <w:spacing w:line="360" w:lineRule="auto"/>
        <w:contextualSpacing/>
        <w:jc w:val="both"/>
        <w:rPr>
          <w:rFonts w:ascii="宋体" w:hAnsi="宋体" w:cs="Times New Roman"/>
          <w:color w:val="2C343B"/>
          <w:kern w:val="2"/>
          <w:sz w:val="24"/>
          <w:szCs w:val="24"/>
        </w:rPr>
      </w:pPr>
      <w:r w:rsidRPr="00902D78">
        <w:rPr>
          <w:rFonts w:ascii="宋体" w:hAnsi="宋体" w:cs="Times New Roman" w:hint="eastAsia"/>
          <w:b/>
          <w:bCs/>
          <w:color w:val="2C343B"/>
          <w:kern w:val="2"/>
          <w:sz w:val="24"/>
          <w:szCs w:val="24"/>
        </w:rPr>
        <w:t>法定代表人或单位负责人为同一人或者存在直接控股、管理关系的不同投标人，不得同时参加本项目的投标。</w:t>
      </w:r>
      <w:r w:rsidRPr="00902D78">
        <w:rPr>
          <w:rFonts w:ascii="宋体" w:hAnsi="宋体" w:cs="Times New Roman" w:hint="eastAsia"/>
          <w:color w:val="2C343B"/>
          <w:kern w:val="2"/>
          <w:sz w:val="24"/>
          <w:szCs w:val="24"/>
        </w:rPr>
        <w:t>（</w:t>
      </w:r>
      <w:r w:rsidRPr="00902D78">
        <w:rPr>
          <w:rFonts w:ascii="宋体" w:hAnsi="宋体" w:hint="eastAsia"/>
          <w:sz w:val="24"/>
          <w:szCs w:val="24"/>
        </w:rPr>
        <w:t>提供承诺函，格式见投标函）</w:t>
      </w:r>
    </w:p>
    <w:p w14:paraId="4CB08A65" w14:textId="77777777" w:rsidR="00045159" w:rsidRPr="00902D78" w:rsidRDefault="00FE22DC">
      <w:pPr>
        <w:widowControl w:val="0"/>
        <w:numPr>
          <w:ilvl w:val="0"/>
          <w:numId w:val="5"/>
        </w:numPr>
        <w:spacing w:line="360" w:lineRule="auto"/>
        <w:contextualSpacing/>
        <w:jc w:val="both"/>
        <w:rPr>
          <w:rFonts w:ascii="宋体" w:hAnsi="宋体" w:cs="宋体"/>
          <w:sz w:val="24"/>
          <w:szCs w:val="24"/>
        </w:rPr>
      </w:pPr>
      <w:r w:rsidRPr="00902D78">
        <w:rPr>
          <w:rFonts w:ascii="宋体" w:hAnsi="宋体" w:cs="Times New Roman" w:hint="eastAsia"/>
          <w:b/>
          <w:bCs/>
          <w:color w:val="2C343B"/>
          <w:kern w:val="2"/>
          <w:sz w:val="24"/>
          <w:szCs w:val="24"/>
        </w:rPr>
        <w:t>本项目不接受联合体投标，不允许分包、转包。</w:t>
      </w:r>
      <w:r w:rsidRPr="00902D78">
        <w:rPr>
          <w:rFonts w:ascii="宋体" w:hAnsi="宋体" w:cs="Times New Roman" w:hint="eastAsia"/>
          <w:color w:val="2C343B"/>
          <w:kern w:val="2"/>
          <w:sz w:val="24"/>
          <w:szCs w:val="24"/>
        </w:rPr>
        <w:t>（</w:t>
      </w:r>
      <w:r w:rsidRPr="00902D78">
        <w:rPr>
          <w:rFonts w:ascii="宋体" w:hAnsi="宋体" w:hint="eastAsia"/>
          <w:sz w:val="24"/>
          <w:szCs w:val="24"/>
        </w:rPr>
        <w:t>提供承诺函，格式见投标函）</w:t>
      </w:r>
    </w:p>
    <w:p w14:paraId="2EE3E748" w14:textId="3AC3286A" w:rsidR="00704AA0" w:rsidRPr="00902D78" w:rsidRDefault="00FE22DC" w:rsidP="00704AA0">
      <w:pPr>
        <w:widowControl w:val="0"/>
        <w:numPr>
          <w:ilvl w:val="0"/>
          <w:numId w:val="5"/>
        </w:numPr>
        <w:spacing w:line="360" w:lineRule="auto"/>
        <w:contextualSpacing/>
        <w:jc w:val="both"/>
        <w:rPr>
          <w:rFonts w:ascii="宋体" w:hAnsi="宋体" w:cs="宋体"/>
          <w:sz w:val="24"/>
          <w:szCs w:val="24"/>
        </w:rPr>
      </w:pPr>
      <w:r w:rsidRPr="00902D78">
        <w:rPr>
          <w:rFonts w:ascii="宋体" w:hAnsi="宋体" w:cs="Times New Roman" w:hint="eastAsia"/>
          <w:b/>
          <w:bCs/>
          <w:color w:val="2C343B"/>
          <w:kern w:val="2"/>
          <w:sz w:val="24"/>
          <w:szCs w:val="24"/>
        </w:rPr>
        <w:t>投标人已按招标公告要求成功报名。</w:t>
      </w:r>
      <w:r w:rsidRPr="00902D78">
        <w:rPr>
          <w:rFonts w:ascii="宋体" w:hAnsi="宋体" w:cs="Times New Roman" w:hint="eastAsia"/>
          <w:color w:val="2C343B"/>
          <w:kern w:val="2"/>
          <w:sz w:val="24"/>
          <w:szCs w:val="24"/>
        </w:rPr>
        <w:t>（由招标人核实）</w:t>
      </w:r>
    </w:p>
    <w:p w14:paraId="6BF24EAF" w14:textId="77777777" w:rsidR="00704AA0" w:rsidRPr="00902D78" w:rsidRDefault="00704AA0" w:rsidP="00704AA0">
      <w:pPr>
        <w:widowControl w:val="0"/>
        <w:spacing w:line="360" w:lineRule="auto"/>
        <w:ind w:left="360"/>
        <w:contextualSpacing/>
        <w:jc w:val="both"/>
        <w:rPr>
          <w:rFonts w:ascii="宋体" w:hAnsi="宋体" w:cs="宋体"/>
          <w:sz w:val="24"/>
          <w:szCs w:val="24"/>
        </w:rPr>
      </w:pPr>
    </w:p>
    <w:p w14:paraId="440B7CCB" w14:textId="77777777" w:rsidR="00045159" w:rsidRPr="00902D78" w:rsidRDefault="00FE22DC">
      <w:pPr>
        <w:widowControl w:val="0"/>
        <w:numPr>
          <w:ilvl w:val="0"/>
          <w:numId w:val="3"/>
        </w:numPr>
        <w:spacing w:line="480" w:lineRule="auto"/>
        <w:contextualSpacing/>
        <w:jc w:val="both"/>
        <w:rPr>
          <w:rFonts w:ascii="宋体" w:hAnsi="宋体" w:cs="宋体"/>
          <w:b/>
          <w:bCs/>
          <w:color w:val="FF0000"/>
          <w:kern w:val="2"/>
          <w:sz w:val="24"/>
          <w:szCs w:val="24"/>
        </w:rPr>
      </w:pPr>
      <w:r w:rsidRPr="00902D78">
        <w:rPr>
          <w:rFonts w:ascii="宋体" w:hAnsi="宋体" w:cs="Times New Roman" w:hint="eastAsia"/>
          <w:b/>
          <w:bCs/>
          <w:color w:val="000000"/>
          <w:kern w:val="2"/>
          <w:sz w:val="24"/>
          <w:szCs w:val="24"/>
        </w:rPr>
        <w:t>采购范围及内容：</w:t>
      </w:r>
    </w:p>
    <w:p w14:paraId="07BF5ABB" w14:textId="77777777" w:rsidR="00045159" w:rsidRPr="00902D78" w:rsidRDefault="00FE22DC" w:rsidP="000F26C7">
      <w:pPr>
        <w:pStyle w:val="10"/>
        <w:ind w:left="659" w:hanging="659"/>
        <w:rPr>
          <w:rFonts w:eastAsia="宋体"/>
          <w:szCs w:val="24"/>
        </w:rPr>
      </w:pPr>
      <w:r w:rsidRPr="00902D78">
        <w:rPr>
          <w:rFonts w:eastAsia="宋体" w:hint="eastAsia"/>
          <w:szCs w:val="24"/>
        </w:rPr>
        <w:t>合作模式</w:t>
      </w:r>
    </w:p>
    <w:p w14:paraId="53086963" w14:textId="77777777" w:rsidR="00045159" w:rsidRPr="00902D78" w:rsidRDefault="00FE22DC">
      <w:pPr>
        <w:spacing w:line="360" w:lineRule="auto"/>
        <w:ind w:left="360" w:firstLine="480"/>
        <w:rPr>
          <w:rFonts w:ascii="宋体" w:hAnsi="宋体" w:cs="FangSong"/>
          <w:sz w:val="24"/>
          <w:szCs w:val="24"/>
        </w:rPr>
      </w:pPr>
      <w:r w:rsidRPr="00902D78">
        <w:rPr>
          <w:rFonts w:ascii="宋体" w:hAnsi="宋体" w:cs="FangSong" w:hint="eastAsia"/>
          <w:sz w:val="24"/>
          <w:szCs w:val="24"/>
        </w:rPr>
        <w:t>招标人免费提供快递柜场地及电路接口，中标人提供所有智能</w:t>
      </w:r>
      <w:proofErr w:type="gramStart"/>
      <w:r w:rsidRPr="00902D78">
        <w:rPr>
          <w:rFonts w:ascii="宋体" w:hAnsi="宋体" w:cs="FangSong" w:hint="eastAsia"/>
          <w:sz w:val="24"/>
          <w:szCs w:val="24"/>
        </w:rPr>
        <w:t>柜设备</w:t>
      </w:r>
      <w:proofErr w:type="gramEnd"/>
      <w:r w:rsidRPr="00902D78">
        <w:rPr>
          <w:rFonts w:ascii="宋体" w:hAnsi="宋体" w:cs="FangSong" w:hint="eastAsia"/>
          <w:sz w:val="24"/>
          <w:szCs w:val="24"/>
        </w:rPr>
        <w:t>并安装、负责日常运营。运营期间产生的设备投建、日常维护、网络运行、故障排除等全部由中标人承担。中标人须确保设备安全、卫生，并承担运营过程中发生的一切安全责任及经济法律责任。</w:t>
      </w:r>
    </w:p>
    <w:p w14:paraId="04BFD050" w14:textId="77777777" w:rsidR="00045159" w:rsidRPr="00902D78" w:rsidRDefault="00FE22DC" w:rsidP="000F26C7">
      <w:pPr>
        <w:pStyle w:val="10"/>
        <w:ind w:left="659" w:hanging="659"/>
        <w:rPr>
          <w:rFonts w:eastAsia="宋体"/>
          <w:szCs w:val="24"/>
        </w:rPr>
      </w:pPr>
      <w:r w:rsidRPr="00902D78">
        <w:rPr>
          <w:rFonts w:eastAsia="宋体" w:hint="eastAsia"/>
          <w:szCs w:val="24"/>
        </w:rPr>
        <w:t>运营期限</w:t>
      </w:r>
    </w:p>
    <w:p w14:paraId="4DA73C44" w14:textId="77777777" w:rsidR="00045159" w:rsidRPr="00902D78" w:rsidRDefault="00FE22DC">
      <w:pPr>
        <w:pStyle w:val="ListParagraph"/>
        <w:spacing w:line="360" w:lineRule="auto"/>
        <w:ind w:left="360"/>
        <w:rPr>
          <w:rFonts w:ascii="宋体" w:hAnsi="宋体" w:cs="FangSong"/>
          <w:sz w:val="24"/>
          <w:szCs w:val="24"/>
        </w:rPr>
      </w:pPr>
      <w:r w:rsidRPr="00902D78">
        <w:rPr>
          <w:rFonts w:ascii="宋体" w:hAnsi="宋体" w:cs="FangSong" w:hint="eastAsia"/>
          <w:b/>
          <w:bCs/>
          <w:sz w:val="24"/>
          <w:szCs w:val="24"/>
        </w:rPr>
        <w:t xml:space="preserve">   </w:t>
      </w:r>
      <w:r w:rsidRPr="00902D78">
        <w:rPr>
          <w:rFonts w:ascii="宋体" w:hAnsi="宋体" w:cs="FangSong" w:hint="eastAsia"/>
          <w:sz w:val="24"/>
          <w:szCs w:val="24"/>
        </w:rPr>
        <w:t>项目合同期限为3年，自签订合同之日起计算。服务期内设备的收费标准按照合同约定执行。合同期内如遇重大市场变化，经双方协商一致可调整收费标准。</w:t>
      </w:r>
    </w:p>
    <w:p w14:paraId="23BFE72E" w14:textId="77777777" w:rsidR="00045159" w:rsidRPr="00902D78" w:rsidRDefault="00FE22DC" w:rsidP="000F26C7">
      <w:pPr>
        <w:pStyle w:val="10"/>
        <w:ind w:left="659" w:hanging="659"/>
        <w:rPr>
          <w:rFonts w:eastAsia="宋体"/>
          <w:szCs w:val="24"/>
        </w:rPr>
      </w:pPr>
      <w:r w:rsidRPr="00902D78">
        <w:rPr>
          <w:rFonts w:eastAsia="宋体" w:hint="eastAsia"/>
          <w:szCs w:val="24"/>
        </w:rPr>
        <w:t>项目实施时间</w:t>
      </w:r>
    </w:p>
    <w:p w14:paraId="5AA261E4" w14:textId="30AA1ABC" w:rsidR="00045159" w:rsidRPr="00902D78" w:rsidRDefault="00FE22DC" w:rsidP="001E2B9C">
      <w:pPr>
        <w:pStyle w:val="NormalIndent"/>
        <w:spacing w:line="360" w:lineRule="auto"/>
        <w:ind w:firstLine="480"/>
        <w:rPr>
          <w:rFonts w:ascii="宋体" w:eastAsia="宋体" w:hAnsi="宋体" w:cs="Segoe UI"/>
          <w:color w:val="000000"/>
          <w:sz w:val="24"/>
        </w:rPr>
      </w:pPr>
      <w:bookmarkStart w:id="4" w:name="_Hlk227051194"/>
      <w:r w:rsidRPr="00902D78">
        <w:rPr>
          <w:rFonts w:ascii="宋体" w:eastAsia="宋体" w:hAnsi="宋体" w:cs="宋体" w:hint="eastAsia"/>
          <w:color w:val="000000"/>
          <w:sz w:val="24"/>
        </w:rPr>
        <w:t>中标人须在2026年9月30日前完成全部设备的安装调试，确保投入使用。若逾期，招标人有权终止合同并追究违约责任</w:t>
      </w:r>
      <w:r w:rsidRPr="00902D78">
        <w:rPr>
          <w:rFonts w:ascii="宋体" w:eastAsia="宋体" w:hAnsi="宋体" w:cs="Segoe UI" w:hint="eastAsia"/>
          <w:color w:val="000000"/>
          <w:sz w:val="24"/>
        </w:rPr>
        <w:t>。</w:t>
      </w:r>
    </w:p>
    <w:p w14:paraId="22924125" w14:textId="77777777" w:rsidR="00045159" w:rsidRPr="00902D78" w:rsidRDefault="00FE22DC" w:rsidP="000F26C7">
      <w:pPr>
        <w:pStyle w:val="10"/>
        <w:ind w:left="659" w:hanging="659"/>
        <w:rPr>
          <w:rFonts w:eastAsia="宋体"/>
          <w:szCs w:val="24"/>
        </w:rPr>
      </w:pPr>
      <w:r w:rsidRPr="00902D78">
        <w:rPr>
          <w:rFonts w:eastAsia="宋体" w:hint="eastAsia"/>
          <w:szCs w:val="24"/>
        </w:rPr>
        <w:t>★</w:t>
      </w:r>
      <w:bookmarkEnd w:id="4"/>
      <w:r w:rsidRPr="00902D78">
        <w:rPr>
          <w:rFonts w:eastAsia="宋体" w:hint="eastAsia"/>
          <w:szCs w:val="24"/>
        </w:rPr>
        <w:t>设备投放数量及布局</w:t>
      </w:r>
    </w:p>
    <w:p w14:paraId="5FD9EFB2" w14:textId="49C18A28"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按照目前在校人数及需求，需要中标人投放16台智能快递柜，投放具体位置如下表：</w:t>
      </w:r>
    </w:p>
    <w:p w14:paraId="20DE00AB" w14:textId="77777777" w:rsidR="00704AA0" w:rsidRPr="00902D78" w:rsidRDefault="00704AA0">
      <w:pPr>
        <w:pStyle w:val="NormalIndent"/>
        <w:spacing w:line="360" w:lineRule="auto"/>
        <w:ind w:firstLine="480"/>
        <w:rPr>
          <w:rFonts w:ascii="宋体" w:eastAsia="宋体" w:hAnsi="宋体" w:cs="宋体"/>
          <w:color w:val="000000"/>
          <w:sz w:val="24"/>
        </w:rPr>
      </w:pPr>
    </w:p>
    <w:tbl>
      <w:tblPr>
        <w:tblStyle w:val="TableGrid"/>
        <w:tblW w:w="0" w:type="auto"/>
        <w:tblInd w:w="608" w:type="dxa"/>
        <w:tblLook w:val="04A0" w:firstRow="1" w:lastRow="0" w:firstColumn="1" w:lastColumn="0" w:noHBand="0" w:noVBand="1"/>
      </w:tblPr>
      <w:tblGrid>
        <w:gridCol w:w="1915"/>
        <w:gridCol w:w="4482"/>
        <w:gridCol w:w="2221"/>
      </w:tblGrid>
      <w:tr w:rsidR="00045159" w:rsidRPr="00902D78" w14:paraId="596A7FF8" w14:textId="77777777" w:rsidTr="00704AA0">
        <w:trPr>
          <w:trHeight w:val="381"/>
        </w:trPr>
        <w:tc>
          <w:tcPr>
            <w:tcW w:w="1915" w:type="dxa"/>
          </w:tcPr>
          <w:p w14:paraId="46CD75E7"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校区</w:t>
            </w:r>
          </w:p>
        </w:tc>
        <w:tc>
          <w:tcPr>
            <w:tcW w:w="4482" w:type="dxa"/>
          </w:tcPr>
          <w:p w14:paraId="5330EA85"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设备投放位置</w:t>
            </w:r>
          </w:p>
        </w:tc>
        <w:tc>
          <w:tcPr>
            <w:tcW w:w="2221" w:type="dxa"/>
          </w:tcPr>
          <w:p w14:paraId="16A1D4B9"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数量（台）</w:t>
            </w:r>
          </w:p>
        </w:tc>
      </w:tr>
      <w:tr w:rsidR="00045159" w:rsidRPr="00902D78" w14:paraId="111C55D9" w14:textId="77777777" w:rsidTr="00704AA0">
        <w:trPr>
          <w:trHeight w:val="381"/>
        </w:trPr>
        <w:tc>
          <w:tcPr>
            <w:tcW w:w="1915" w:type="dxa"/>
          </w:tcPr>
          <w:p w14:paraId="65BC20DD"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北校区</w:t>
            </w:r>
          </w:p>
        </w:tc>
        <w:tc>
          <w:tcPr>
            <w:tcW w:w="4482" w:type="dxa"/>
          </w:tcPr>
          <w:p w14:paraId="7D459AF8"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行政楼南侧</w:t>
            </w:r>
          </w:p>
        </w:tc>
        <w:tc>
          <w:tcPr>
            <w:tcW w:w="2221" w:type="dxa"/>
          </w:tcPr>
          <w:p w14:paraId="72571061"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3</w:t>
            </w:r>
          </w:p>
        </w:tc>
      </w:tr>
      <w:tr w:rsidR="00045159" w:rsidRPr="00902D78" w14:paraId="06C139AB" w14:textId="77777777" w:rsidTr="00704AA0">
        <w:trPr>
          <w:trHeight w:val="369"/>
        </w:trPr>
        <w:tc>
          <w:tcPr>
            <w:tcW w:w="1915" w:type="dxa"/>
            <w:vMerge w:val="restart"/>
          </w:tcPr>
          <w:p w14:paraId="07161C02" w14:textId="77777777" w:rsidR="00045159" w:rsidRPr="00902D78" w:rsidRDefault="00045159">
            <w:pPr>
              <w:pStyle w:val="NormalIndent"/>
              <w:spacing w:line="360" w:lineRule="auto"/>
              <w:ind w:firstLine="480"/>
              <w:rPr>
                <w:rFonts w:ascii="宋体" w:eastAsia="宋体" w:hAnsi="宋体" w:cs="宋体"/>
                <w:color w:val="000000"/>
                <w:sz w:val="24"/>
              </w:rPr>
            </w:pPr>
          </w:p>
          <w:p w14:paraId="763D38B6"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南校区</w:t>
            </w:r>
          </w:p>
          <w:p w14:paraId="25B5A2F8" w14:textId="77777777" w:rsidR="00045159" w:rsidRPr="00902D78" w:rsidRDefault="00045159">
            <w:pPr>
              <w:pStyle w:val="NormalIndent"/>
              <w:spacing w:line="360" w:lineRule="auto"/>
              <w:ind w:firstLine="480"/>
              <w:rPr>
                <w:rFonts w:ascii="宋体" w:eastAsia="宋体" w:hAnsi="宋体" w:cs="宋体"/>
                <w:color w:val="000000"/>
                <w:sz w:val="24"/>
              </w:rPr>
            </w:pPr>
          </w:p>
        </w:tc>
        <w:tc>
          <w:tcPr>
            <w:tcW w:w="4482" w:type="dxa"/>
          </w:tcPr>
          <w:p w14:paraId="4439B985"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操场看台下</w:t>
            </w:r>
          </w:p>
        </w:tc>
        <w:tc>
          <w:tcPr>
            <w:tcW w:w="2221" w:type="dxa"/>
          </w:tcPr>
          <w:p w14:paraId="758EEA58"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2</w:t>
            </w:r>
          </w:p>
        </w:tc>
      </w:tr>
      <w:tr w:rsidR="00045159" w:rsidRPr="00902D78" w14:paraId="74DE69B8" w14:textId="77777777" w:rsidTr="00704AA0">
        <w:trPr>
          <w:trHeight w:val="393"/>
        </w:trPr>
        <w:tc>
          <w:tcPr>
            <w:tcW w:w="1915" w:type="dxa"/>
            <w:vMerge/>
          </w:tcPr>
          <w:p w14:paraId="3DCE06CD" w14:textId="77777777" w:rsidR="00045159" w:rsidRPr="00902D78" w:rsidRDefault="00045159">
            <w:pPr>
              <w:pStyle w:val="NormalIndent"/>
              <w:spacing w:line="360" w:lineRule="auto"/>
              <w:ind w:firstLine="480"/>
              <w:rPr>
                <w:rFonts w:ascii="宋体" w:eastAsia="宋体" w:hAnsi="宋体" w:cs="宋体"/>
                <w:color w:val="000000"/>
                <w:sz w:val="24"/>
              </w:rPr>
            </w:pPr>
          </w:p>
        </w:tc>
        <w:tc>
          <w:tcPr>
            <w:tcW w:w="4482" w:type="dxa"/>
          </w:tcPr>
          <w:p w14:paraId="23E7AA5C"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学生宿舍楼</w:t>
            </w:r>
            <w:proofErr w:type="gramStart"/>
            <w:r w:rsidRPr="00902D78">
              <w:rPr>
                <w:rFonts w:ascii="宋体" w:eastAsia="宋体" w:hAnsi="宋体" w:cs="宋体" w:hint="eastAsia"/>
                <w:color w:val="000000"/>
                <w:sz w:val="24"/>
              </w:rPr>
              <w:t>快递房</w:t>
            </w:r>
            <w:proofErr w:type="gramEnd"/>
          </w:p>
        </w:tc>
        <w:tc>
          <w:tcPr>
            <w:tcW w:w="2221" w:type="dxa"/>
          </w:tcPr>
          <w:p w14:paraId="097F54A1"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10</w:t>
            </w:r>
          </w:p>
        </w:tc>
      </w:tr>
      <w:tr w:rsidR="00045159" w:rsidRPr="00902D78" w14:paraId="32CC4CB2" w14:textId="77777777" w:rsidTr="00704AA0">
        <w:trPr>
          <w:trHeight w:val="393"/>
        </w:trPr>
        <w:tc>
          <w:tcPr>
            <w:tcW w:w="1915" w:type="dxa"/>
            <w:vMerge/>
          </w:tcPr>
          <w:p w14:paraId="138AB1C1" w14:textId="77777777" w:rsidR="00045159" w:rsidRPr="00902D78" w:rsidRDefault="00045159">
            <w:pPr>
              <w:pStyle w:val="NormalIndent"/>
              <w:spacing w:line="360" w:lineRule="auto"/>
              <w:ind w:firstLine="480"/>
              <w:rPr>
                <w:rFonts w:ascii="宋体" w:eastAsia="宋体" w:hAnsi="宋体" w:cs="宋体"/>
                <w:color w:val="000000"/>
                <w:sz w:val="24"/>
              </w:rPr>
            </w:pPr>
          </w:p>
        </w:tc>
        <w:tc>
          <w:tcPr>
            <w:tcW w:w="4482" w:type="dxa"/>
          </w:tcPr>
          <w:p w14:paraId="4AD200F8"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1号教学楼阶梯下</w:t>
            </w:r>
          </w:p>
        </w:tc>
        <w:tc>
          <w:tcPr>
            <w:tcW w:w="2221" w:type="dxa"/>
          </w:tcPr>
          <w:p w14:paraId="757C0B59"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1</w:t>
            </w:r>
          </w:p>
        </w:tc>
      </w:tr>
      <w:tr w:rsidR="00045159" w:rsidRPr="00902D78" w14:paraId="4C02613D" w14:textId="77777777" w:rsidTr="00704AA0">
        <w:trPr>
          <w:trHeight w:val="293"/>
        </w:trPr>
        <w:tc>
          <w:tcPr>
            <w:tcW w:w="6397" w:type="dxa"/>
            <w:gridSpan w:val="2"/>
          </w:tcPr>
          <w:p w14:paraId="62A709C6" w14:textId="77777777" w:rsidR="00045159" w:rsidRPr="00902D78" w:rsidRDefault="00FE22DC">
            <w:pPr>
              <w:pStyle w:val="NormalIndent"/>
              <w:spacing w:line="360" w:lineRule="auto"/>
              <w:ind w:firstLine="480"/>
              <w:jc w:val="center"/>
              <w:rPr>
                <w:rFonts w:ascii="宋体" w:eastAsia="宋体" w:hAnsi="宋体" w:cs="宋体"/>
                <w:color w:val="000000"/>
                <w:sz w:val="24"/>
              </w:rPr>
            </w:pPr>
            <w:r w:rsidRPr="00902D78">
              <w:rPr>
                <w:rFonts w:ascii="宋体" w:eastAsia="宋体" w:hAnsi="宋体" w:cs="宋体" w:hint="eastAsia"/>
                <w:color w:val="000000"/>
                <w:sz w:val="24"/>
              </w:rPr>
              <w:t>合计</w:t>
            </w:r>
          </w:p>
        </w:tc>
        <w:tc>
          <w:tcPr>
            <w:tcW w:w="2221" w:type="dxa"/>
          </w:tcPr>
          <w:p w14:paraId="3D2EEB37" w14:textId="77777777" w:rsidR="00045159" w:rsidRPr="00902D78" w:rsidRDefault="00FE22DC">
            <w:pPr>
              <w:pStyle w:val="NormalIndent"/>
              <w:spacing w:line="360" w:lineRule="auto"/>
              <w:ind w:firstLine="480"/>
              <w:rPr>
                <w:rFonts w:ascii="宋体" w:eastAsia="宋体" w:hAnsi="宋体" w:cs="宋体"/>
                <w:color w:val="000000"/>
                <w:sz w:val="24"/>
              </w:rPr>
            </w:pPr>
            <w:r w:rsidRPr="00902D78">
              <w:rPr>
                <w:rFonts w:ascii="宋体" w:eastAsia="宋体" w:hAnsi="宋体" w:cs="宋体" w:hint="eastAsia"/>
                <w:color w:val="000000"/>
                <w:sz w:val="24"/>
              </w:rPr>
              <w:t>16</w:t>
            </w:r>
          </w:p>
        </w:tc>
      </w:tr>
    </w:tbl>
    <w:p w14:paraId="12594D36" w14:textId="77777777" w:rsidR="00045159" w:rsidRPr="00902D78" w:rsidRDefault="00FE22DC">
      <w:pPr>
        <w:spacing w:line="360" w:lineRule="auto"/>
        <w:rPr>
          <w:rFonts w:ascii="宋体" w:hAnsi="宋体" w:cs="FangSong"/>
          <w:b/>
          <w:bCs/>
          <w:sz w:val="24"/>
          <w:szCs w:val="24"/>
        </w:rPr>
      </w:pPr>
      <w:r w:rsidRPr="00902D78">
        <w:rPr>
          <w:rFonts w:ascii="宋体" w:hAnsi="宋体" w:cs="宋体" w:hint="eastAsia"/>
          <w:color w:val="000000"/>
          <w:sz w:val="24"/>
          <w:szCs w:val="24"/>
        </w:rPr>
        <w:t xml:space="preserve"> </w:t>
      </w:r>
      <w:r w:rsidRPr="00902D78">
        <w:rPr>
          <w:rFonts w:ascii="宋体" w:hAnsi="宋体" w:cs="宋体"/>
          <w:color w:val="000000"/>
          <w:sz w:val="24"/>
          <w:szCs w:val="24"/>
        </w:rPr>
        <w:t xml:space="preserve">   在合同期内，招标人有权根据实际需求要求中标人增配设备，中标人应在接到书面通知后</w:t>
      </w:r>
      <w:r w:rsidRPr="00902D78">
        <w:rPr>
          <w:rFonts w:ascii="宋体" w:hAnsi="宋体" w:cs="宋体"/>
          <w:b/>
          <w:bCs/>
          <w:color w:val="000000"/>
          <w:sz w:val="24"/>
          <w:szCs w:val="24"/>
        </w:rPr>
        <w:t>3个工作日内</w:t>
      </w:r>
      <w:r w:rsidRPr="00902D78">
        <w:rPr>
          <w:rFonts w:ascii="宋体" w:hAnsi="宋体" w:cs="宋体"/>
          <w:color w:val="000000"/>
          <w:sz w:val="24"/>
          <w:szCs w:val="24"/>
        </w:rPr>
        <w:t>予以书面答复，并于</w:t>
      </w:r>
      <w:r w:rsidRPr="00902D78">
        <w:rPr>
          <w:rFonts w:ascii="宋体" w:hAnsi="宋体" w:cs="宋体"/>
          <w:b/>
          <w:bCs/>
          <w:color w:val="000000"/>
          <w:sz w:val="24"/>
          <w:szCs w:val="24"/>
        </w:rPr>
        <w:t>15日内</w:t>
      </w:r>
      <w:r w:rsidRPr="00902D78">
        <w:rPr>
          <w:rFonts w:ascii="宋体" w:hAnsi="宋体" w:cs="宋体"/>
          <w:color w:val="000000"/>
          <w:sz w:val="24"/>
          <w:szCs w:val="24"/>
        </w:rPr>
        <w:t>完成设备安装调试。增配设备的管理费标准参照本合同约定的标准执行，增配部分的服务期限与本合同剩余期限一致。双方应就增配事宜签订补充协议。若中标人无正当理由拒绝增配或逾期未能完成安装调试的，视为违约，招标人有权单方委托第三方提供增</w:t>
      </w:r>
      <w:proofErr w:type="gramStart"/>
      <w:r w:rsidRPr="00902D78">
        <w:rPr>
          <w:rFonts w:ascii="宋体" w:hAnsi="宋体" w:cs="宋体"/>
          <w:color w:val="000000"/>
          <w:sz w:val="24"/>
          <w:szCs w:val="24"/>
        </w:rPr>
        <w:t>配服务</w:t>
      </w:r>
      <w:proofErr w:type="gramEnd"/>
      <w:r w:rsidRPr="00902D78">
        <w:rPr>
          <w:rFonts w:ascii="宋体" w:hAnsi="宋体" w:cs="宋体"/>
          <w:color w:val="000000"/>
          <w:sz w:val="24"/>
          <w:szCs w:val="24"/>
        </w:rPr>
        <w:t>，相关费用由中标人承担。</w:t>
      </w:r>
    </w:p>
    <w:p w14:paraId="06F3C140" w14:textId="77777777" w:rsidR="00045159" w:rsidRPr="00902D78" w:rsidRDefault="00FE22DC" w:rsidP="00704AA0">
      <w:pPr>
        <w:pStyle w:val="10"/>
        <w:ind w:hanging="644"/>
        <w:rPr>
          <w:rFonts w:eastAsia="宋体"/>
          <w:szCs w:val="24"/>
        </w:rPr>
      </w:pPr>
      <w:r w:rsidRPr="00902D78">
        <w:rPr>
          <w:rFonts w:eastAsia="宋体" w:hint="eastAsia"/>
          <w:szCs w:val="24"/>
        </w:rPr>
        <w:t>快递品牌兼容性</w:t>
      </w:r>
    </w:p>
    <w:p w14:paraId="5049634E" w14:textId="77777777" w:rsidR="00045159" w:rsidRPr="00902D78" w:rsidRDefault="00FE22DC">
      <w:pPr>
        <w:pStyle w:val="NormalIndent"/>
        <w:numPr>
          <w:ilvl w:val="0"/>
          <w:numId w:val="7"/>
        </w:numPr>
        <w:spacing w:line="360" w:lineRule="auto"/>
        <w:ind w:firstLineChars="0"/>
        <w:rPr>
          <w:rFonts w:ascii="宋体" w:eastAsia="宋体" w:hAnsi="宋体" w:cs="宋体"/>
          <w:color w:val="000000"/>
          <w:sz w:val="24"/>
        </w:rPr>
      </w:pPr>
      <w:r w:rsidRPr="00902D78">
        <w:rPr>
          <w:rFonts w:ascii="宋体" w:eastAsia="宋体" w:hAnsi="宋体" w:cs="宋体"/>
          <w:color w:val="000000"/>
          <w:sz w:val="24"/>
        </w:rPr>
        <w:t>柜机</w:t>
      </w:r>
      <w:proofErr w:type="gramStart"/>
      <w:r w:rsidRPr="00902D78">
        <w:rPr>
          <w:rFonts w:ascii="宋体" w:eastAsia="宋体" w:hAnsi="宋体" w:cs="宋体"/>
          <w:color w:val="000000"/>
          <w:sz w:val="24"/>
        </w:rPr>
        <w:t>须支持</w:t>
      </w:r>
      <w:proofErr w:type="gramEnd"/>
      <w:r w:rsidRPr="00902D78">
        <w:rPr>
          <w:rFonts w:ascii="宋体" w:eastAsia="宋体" w:hAnsi="宋体" w:cs="宋体"/>
          <w:color w:val="000000"/>
          <w:sz w:val="24"/>
        </w:rPr>
        <w:t>投放全部主流快递品牌：包括但不限于顺丰、京东、中通、圆通、韵达、申通、</w:t>
      </w:r>
      <w:proofErr w:type="gramStart"/>
      <w:r w:rsidRPr="00902D78">
        <w:rPr>
          <w:rFonts w:ascii="宋体" w:eastAsia="宋体" w:hAnsi="宋体" w:cs="宋体"/>
          <w:color w:val="000000"/>
          <w:sz w:val="24"/>
        </w:rPr>
        <w:t>极</w:t>
      </w:r>
      <w:proofErr w:type="gramEnd"/>
      <w:r w:rsidRPr="00902D78">
        <w:rPr>
          <w:rFonts w:ascii="宋体" w:eastAsia="宋体" w:hAnsi="宋体" w:cs="宋体"/>
          <w:color w:val="000000"/>
          <w:sz w:val="24"/>
        </w:rPr>
        <w:t>兔、邮政EMS、德邦等。投标人须提供与上述快递公司（至少6家）的系统对接证明或承诺函，确保包裹可正常入柜并推送取件通知。</w:t>
      </w:r>
    </w:p>
    <w:p w14:paraId="2C96E85E" w14:textId="6AB409AB" w:rsidR="00045159" w:rsidRPr="00902D78" w:rsidRDefault="00FE22DC" w:rsidP="000F26C7">
      <w:pPr>
        <w:pStyle w:val="NormalIndent"/>
        <w:numPr>
          <w:ilvl w:val="0"/>
          <w:numId w:val="7"/>
        </w:numPr>
        <w:spacing w:line="360" w:lineRule="auto"/>
        <w:ind w:firstLineChars="0"/>
        <w:rPr>
          <w:rFonts w:ascii="宋体" w:eastAsia="宋体" w:hAnsi="宋体" w:cs="宋体"/>
          <w:color w:val="000000"/>
          <w:sz w:val="24"/>
        </w:rPr>
      </w:pPr>
      <w:r w:rsidRPr="00902D78">
        <w:rPr>
          <w:rFonts w:ascii="宋体" w:eastAsia="宋体" w:hAnsi="宋体" w:cs="宋体"/>
          <w:color w:val="000000"/>
          <w:sz w:val="24"/>
        </w:rPr>
        <w:t>系统接口开放，支持未来新增快递品牌的快速对接。</w:t>
      </w:r>
    </w:p>
    <w:p w14:paraId="345D1645" w14:textId="77777777" w:rsidR="00045159" w:rsidRPr="00902D78" w:rsidRDefault="00FE22DC" w:rsidP="000F26C7">
      <w:pPr>
        <w:pStyle w:val="10"/>
        <w:ind w:left="659" w:hanging="659"/>
        <w:rPr>
          <w:rFonts w:eastAsia="宋体" w:cs="宋体"/>
          <w:color w:val="000000"/>
          <w:kern w:val="2"/>
          <w:szCs w:val="24"/>
        </w:rPr>
      </w:pPr>
      <w:r w:rsidRPr="00902D78">
        <w:rPr>
          <w:rFonts w:eastAsia="宋体" w:hint="eastAsia"/>
          <w:szCs w:val="24"/>
          <w:lang w:bidi="ar"/>
        </w:rPr>
        <w:t>费用模式</w:t>
      </w:r>
    </w:p>
    <w:p w14:paraId="11F5BCE0" w14:textId="0BB10654" w:rsidR="00245F32" w:rsidRPr="00902D78" w:rsidRDefault="00FE22DC" w:rsidP="00245F32">
      <w:pPr>
        <w:pStyle w:val="ListParagraph"/>
        <w:widowControl w:val="0"/>
        <w:numPr>
          <w:ilvl w:val="0"/>
          <w:numId w:val="8"/>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招标人不支付任何设备及运维费用，中标人</w:t>
      </w:r>
      <w:r w:rsidR="00A32F10" w:rsidRPr="00902D78">
        <w:rPr>
          <w:rFonts w:ascii="宋体" w:hAnsi="宋体" w:cs="宋体" w:hint="eastAsia"/>
          <w:color w:val="000000"/>
          <w:kern w:val="2"/>
          <w:sz w:val="24"/>
          <w:szCs w:val="24"/>
        </w:rPr>
        <w:t>根据实际安装的设备台数，按中标价</w:t>
      </w:r>
      <w:r w:rsidRPr="00902D78">
        <w:rPr>
          <w:rFonts w:ascii="宋体" w:hAnsi="宋体" w:cs="宋体" w:hint="eastAsia"/>
          <w:color w:val="000000"/>
          <w:kern w:val="2"/>
          <w:sz w:val="24"/>
          <w:szCs w:val="24"/>
        </w:rPr>
        <w:t>向招标人缴纳管理费（主要用于覆盖设备运行所产生的电费）。</w:t>
      </w:r>
      <w:r w:rsidR="00245F32" w:rsidRPr="00902D78">
        <w:rPr>
          <w:rFonts w:ascii="宋体" w:hAnsi="宋体" w:cs="宋体"/>
          <w:color w:val="000000"/>
          <w:kern w:val="2"/>
          <w:sz w:val="24"/>
          <w:szCs w:val="24"/>
        </w:rPr>
        <w:t>首</w:t>
      </w:r>
      <w:r w:rsidR="00A40A00" w:rsidRPr="00902D78">
        <w:rPr>
          <w:rFonts w:ascii="宋体" w:hAnsi="宋体" w:cs="宋体" w:hint="eastAsia"/>
          <w:color w:val="000000"/>
          <w:kern w:val="2"/>
          <w:sz w:val="24"/>
          <w:szCs w:val="24"/>
        </w:rPr>
        <w:t>年（</w:t>
      </w:r>
      <w:r w:rsidR="00A40A00" w:rsidRPr="00902D78">
        <w:rPr>
          <w:rFonts w:ascii="宋体" w:hAnsi="宋体" w:cs="宋体"/>
          <w:color w:val="000000"/>
          <w:kern w:val="2"/>
          <w:sz w:val="24"/>
          <w:szCs w:val="24"/>
        </w:rPr>
        <w:t>自合同签订之日起</w:t>
      </w:r>
      <w:r w:rsidR="00A40A00" w:rsidRPr="00902D78">
        <w:rPr>
          <w:rFonts w:ascii="宋体" w:hAnsi="宋体" w:cs="宋体" w:hint="eastAsia"/>
          <w:color w:val="000000"/>
          <w:kern w:val="2"/>
          <w:sz w:val="24"/>
          <w:szCs w:val="24"/>
        </w:rPr>
        <w:t>计一年）</w:t>
      </w:r>
      <w:r w:rsidR="00A40A00" w:rsidRPr="00902D78">
        <w:rPr>
          <w:rFonts w:ascii="宋体" w:hAnsi="宋体" w:cs="宋体"/>
          <w:color w:val="000000"/>
          <w:kern w:val="2"/>
          <w:sz w:val="24"/>
          <w:szCs w:val="24"/>
        </w:rPr>
        <w:t>管理费须在合同签订后10个工作日内一次性支付当</w:t>
      </w:r>
      <w:r w:rsidR="00A40A00" w:rsidRPr="00902D78">
        <w:rPr>
          <w:rFonts w:ascii="宋体" w:hAnsi="宋体" w:cs="宋体" w:hint="eastAsia"/>
          <w:color w:val="000000"/>
          <w:kern w:val="2"/>
          <w:sz w:val="24"/>
          <w:szCs w:val="24"/>
        </w:rPr>
        <w:t>期</w:t>
      </w:r>
      <w:r w:rsidR="00A40A00" w:rsidRPr="00902D78">
        <w:rPr>
          <w:rFonts w:ascii="宋体" w:hAnsi="宋体" w:cs="宋体"/>
          <w:color w:val="000000"/>
          <w:kern w:val="2"/>
          <w:sz w:val="24"/>
          <w:szCs w:val="24"/>
        </w:rPr>
        <w:t>费用，此后每年到期前一个月内支付下一年费用。</w:t>
      </w:r>
      <w:r w:rsidR="00245F32" w:rsidRPr="00902D78">
        <w:rPr>
          <w:rFonts w:ascii="宋体" w:hAnsi="宋体" w:cs="宋体"/>
          <w:color w:val="000000"/>
          <w:kern w:val="2"/>
          <w:sz w:val="24"/>
          <w:szCs w:val="24"/>
        </w:rPr>
        <w:t>逾期超过30日未缴纳的，招标人有权单方解除合同。</w:t>
      </w:r>
    </w:p>
    <w:p w14:paraId="245828B9" w14:textId="4FAE8DBC" w:rsidR="00045159" w:rsidRPr="00902D78" w:rsidRDefault="00FE22DC" w:rsidP="00245F32">
      <w:pPr>
        <w:pStyle w:val="ListParagraph"/>
        <w:widowControl w:val="0"/>
        <w:numPr>
          <w:ilvl w:val="0"/>
          <w:numId w:val="8"/>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中标人可向使用超时取件的用户收取合理费用，但收费标准须在投标文件中明确。快件入柜后免费保管</w:t>
      </w:r>
      <w:r w:rsidR="00E42252" w:rsidRPr="00902D78">
        <w:rPr>
          <w:rFonts w:ascii="宋体" w:hAnsi="宋体" w:cs="宋体" w:hint="eastAsia"/>
          <w:color w:val="000000"/>
          <w:kern w:val="2"/>
          <w:sz w:val="24"/>
          <w:szCs w:val="24"/>
        </w:rPr>
        <w:t>不低于</w:t>
      </w:r>
      <w:r w:rsidRPr="00902D78">
        <w:rPr>
          <w:rFonts w:ascii="宋体" w:hAnsi="宋体" w:cs="宋体" w:hint="eastAsia"/>
          <w:color w:val="000000"/>
          <w:kern w:val="2"/>
          <w:sz w:val="24"/>
          <w:szCs w:val="24"/>
        </w:rPr>
        <w:t>12小时，超时后按不高于1元/12小时收费，单件封顶不超过5元。</w:t>
      </w:r>
    </w:p>
    <w:p w14:paraId="59A02128" w14:textId="77777777" w:rsidR="00A40A00" w:rsidRPr="00902D78" w:rsidRDefault="00FE22DC" w:rsidP="000F26C7">
      <w:pPr>
        <w:pStyle w:val="ListParagraph"/>
        <w:widowControl w:val="0"/>
        <w:numPr>
          <w:ilvl w:val="0"/>
          <w:numId w:val="8"/>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场地使用费：本项目不收取场地使用费，但中标人须承担设备投建、运维、网络等所有成本。</w:t>
      </w:r>
    </w:p>
    <w:p w14:paraId="715E1B12" w14:textId="5C80F0BB" w:rsidR="00045159" w:rsidRPr="00902D78" w:rsidRDefault="00A40A00" w:rsidP="000F26C7">
      <w:pPr>
        <w:pStyle w:val="ListParagraph"/>
        <w:widowControl w:val="0"/>
        <w:numPr>
          <w:ilvl w:val="0"/>
          <w:numId w:val="8"/>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合同解除或终止后，中标人应在15日内自行拆除设备并恢复场地原状，逾期未拆除的，招标人有权处置，费用由中标人承担。</w:t>
      </w:r>
    </w:p>
    <w:p w14:paraId="42416438" w14:textId="77777777" w:rsidR="00045159" w:rsidRPr="00902D78" w:rsidRDefault="00FE22DC" w:rsidP="000F26C7">
      <w:pPr>
        <w:pStyle w:val="10"/>
        <w:ind w:left="659" w:hanging="659"/>
        <w:rPr>
          <w:rFonts w:eastAsia="宋体"/>
          <w:szCs w:val="24"/>
        </w:rPr>
      </w:pPr>
      <w:r w:rsidRPr="00902D78">
        <w:rPr>
          <w:rFonts w:eastAsia="宋体" w:hint="eastAsia"/>
          <w:szCs w:val="24"/>
        </w:rPr>
        <w:lastRenderedPageBreak/>
        <w:t>设备与网络</w:t>
      </w:r>
    </w:p>
    <w:p w14:paraId="61AE9AB9" w14:textId="77777777" w:rsidR="00045159" w:rsidRPr="00902D78" w:rsidRDefault="00FE22DC">
      <w:pPr>
        <w:pStyle w:val="ListParagraph"/>
        <w:widowControl w:val="0"/>
        <w:numPr>
          <w:ilvl w:val="0"/>
          <w:numId w:val="9"/>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提供全套智能快递柜设备：包含柜体、智能锁、监控摄像头、主控系统、触摸屏等，所有硬件设备须为全新，且符合国家安全标准。</w:t>
      </w:r>
    </w:p>
    <w:p w14:paraId="02729802" w14:textId="77777777" w:rsidR="00045159" w:rsidRPr="00902D78" w:rsidRDefault="00FE22DC">
      <w:pPr>
        <w:pStyle w:val="ListParagraph"/>
        <w:widowControl w:val="0"/>
        <w:numPr>
          <w:ilvl w:val="0"/>
          <w:numId w:val="9"/>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系统自带网络，无需招标人提供网络支持：柜机须内置4G/5G无线通信模块，并支持有线网络备份，确保网络独立稳定运行。投标人自行承担网络流量费用及设备联网所需的一切资源。</w:t>
      </w:r>
    </w:p>
    <w:p w14:paraId="498385A3" w14:textId="0B51A259" w:rsidR="00045159" w:rsidRPr="00902D78" w:rsidRDefault="00FE22DC" w:rsidP="000F26C7">
      <w:pPr>
        <w:pStyle w:val="ListParagraph"/>
        <w:widowControl w:val="0"/>
        <w:numPr>
          <w:ilvl w:val="0"/>
          <w:numId w:val="9"/>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柜体须具备防水、防锈、防破坏能力，适应汕头地区气候。</w:t>
      </w:r>
    </w:p>
    <w:p w14:paraId="55AA8F21" w14:textId="77777777" w:rsidR="00045159" w:rsidRPr="00902D78" w:rsidRDefault="00FE22DC" w:rsidP="000F26C7">
      <w:pPr>
        <w:pStyle w:val="10"/>
        <w:rPr>
          <w:rFonts w:eastAsia="宋体"/>
          <w:kern w:val="2"/>
          <w:szCs w:val="24"/>
        </w:rPr>
      </w:pPr>
      <w:r w:rsidRPr="00902D78">
        <w:rPr>
          <w:rFonts w:eastAsia="宋体" w:hint="eastAsia"/>
          <w:szCs w:val="24"/>
          <w:lang w:bidi="ar"/>
        </w:rPr>
        <w:t>维护能力与成熟度</w:t>
      </w:r>
    </w:p>
    <w:p w14:paraId="0B41D8AE" w14:textId="77777777" w:rsidR="00045159" w:rsidRPr="00902D78" w:rsidRDefault="00FE22DC">
      <w:pPr>
        <w:pStyle w:val="ListParagraph"/>
        <w:widowControl w:val="0"/>
        <w:numPr>
          <w:ilvl w:val="0"/>
          <w:numId w:val="10"/>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运维团队成熟：投标人须具备专业的运维团队，提供7×24小时远程监控及故障响应。设备正常运行率≥99.5%。</w:t>
      </w:r>
    </w:p>
    <w:p w14:paraId="78225011" w14:textId="77777777" w:rsidR="00045159" w:rsidRPr="00902D78" w:rsidRDefault="00FE22DC">
      <w:pPr>
        <w:pStyle w:val="ListParagraph"/>
        <w:widowControl w:val="0"/>
        <w:numPr>
          <w:ilvl w:val="0"/>
          <w:numId w:val="10"/>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故障响应时间：接到故障报告2小时内响应，一般故障12小时内修复，复杂故障24小时内修复，无法修复的须在3个自然日内更换设备。</w:t>
      </w:r>
    </w:p>
    <w:p w14:paraId="5766999B" w14:textId="77777777" w:rsidR="00045159" w:rsidRPr="00902D78" w:rsidRDefault="00FE22DC">
      <w:pPr>
        <w:pStyle w:val="ListParagraph"/>
        <w:widowControl w:val="0"/>
        <w:numPr>
          <w:ilvl w:val="0"/>
          <w:numId w:val="10"/>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具备完善的备品备件库，常用配件可在48小时内更换。</w:t>
      </w:r>
    </w:p>
    <w:p w14:paraId="161FABD9" w14:textId="77777777" w:rsidR="00045159" w:rsidRPr="00902D78" w:rsidRDefault="00FE22DC" w:rsidP="000F26C7">
      <w:pPr>
        <w:pStyle w:val="10"/>
        <w:ind w:left="659" w:hanging="659"/>
        <w:rPr>
          <w:rFonts w:eastAsia="宋体"/>
          <w:szCs w:val="24"/>
        </w:rPr>
      </w:pPr>
      <w:r w:rsidRPr="00902D78">
        <w:rPr>
          <w:rFonts w:eastAsia="宋体" w:hint="eastAsia"/>
          <w:szCs w:val="24"/>
        </w:rPr>
        <w:t>现场无人运营要求</w:t>
      </w:r>
    </w:p>
    <w:p w14:paraId="581063D2" w14:textId="77777777" w:rsidR="00045159" w:rsidRPr="00902D78" w:rsidRDefault="00FE22DC">
      <w:pPr>
        <w:pStyle w:val="ListParagraph"/>
        <w:widowControl w:val="0"/>
        <w:numPr>
          <w:ilvl w:val="0"/>
          <w:numId w:val="11"/>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本项目为2</w:t>
      </w:r>
      <w:r w:rsidRPr="00902D78">
        <w:rPr>
          <w:rFonts w:ascii="宋体" w:hAnsi="宋体" w:cs="宋体"/>
          <w:color w:val="000000"/>
          <w:kern w:val="2"/>
          <w:sz w:val="24"/>
          <w:szCs w:val="24"/>
        </w:rPr>
        <w:t>4</w:t>
      </w:r>
      <w:r w:rsidRPr="00902D78">
        <w:rPr>
          <w:rFonts w:ascii="宋体" w:hAnsi="宋体" w:cs="宋体" w:hint="eastAsia"/>
          <w:color w:val="000000"/>
          <w:kern w:val="2"/>
          <w:sz w:val="24"/>
          <w:szCs w:val="24"/>
        </w:rPr>
        <w:t>小时全自助式智能柜服务，要求不在现场安排管理人员。所有操作（取件、寄件、查询、投诉）均通过柜机终端或移动端完成。</w:t>
      </w:r>
    </w:p>
    <w:p w14:paraId="29FE80A5" w14:textId="4F394B96" w:rsidR="00045159" w:rsidRPr="00902D78" w:rsidRDefault="00FE22DC" w:rsidP="000F26C7">
      <w:pPr>
        <w:pStyle w:val="ListParagraph"/>
        <w:widowControl w:val="0"/>
        <w:numPr>
          <w:ilvl w:val="0"/>
          <w:numId w:val="11"/>
        </w:numPr>
        <w:spacing w:line="360" w:lineRule="auto"/>
        <w:jc w:val="both"/>
        <w:rPr>
          <w:rFonts w:ascii="宋体" w:hAnsi="宋体" w:cs="宋体"/>
          <w:color w:val="000000"/>
          <w:kern w:val="2"/>
          <w:sz w:val="24"/>
          <w:szCs w:val="24"/>
        </w:rPr>
      </w:pPr>
      <w:r w:rsidRPr="00902D78">
        <w:rPr>
          <w:rFonts w:ascii="宋体" w:hAnsi="宋体" w:cs="宋体" w:hint="eastAsia"/>
          <w:color w:val="000000"/>
          <w:kern w:val="2"/>
          <w:sz w:val="24"/>
          <w:szCs w:val="24"/>
        </w:rPr>
        <w:t>投标人须提供完善的线上客服（电话、在线客服、小程序等），处理用户咨询及异常件问题。</w:t>
      </w:r>
    </w:p>
    <w:p w14:paraId="2399FA02" w14:textId="77777777" w:rsidR="00045159" w:rsidRPr="00902D78" w:rsidRDefault="00FE22DC" w:rsidP="000F26C7">
      <w:pPr>
        <w:pStyle w:val="10"/>
        <w:ind w:left="659" w:hanging="659"/>
        <w:rPr>
          <w:rFonts w:eastAsia="宋体"/>
          <w:szCs w:val="24"/>
        </w:rPr>
      </w:pPr>
      <w:r w:rsidRPr="00902D78">
        <w:rPr>
          <w:rFonts w:eastAsia="宋体" w:hint="eastAsia"/>
          <w:szCs w:val="24"/>
        </w:rPr>
        <w:t>设备配置与技术参数</w:t>
      </w:r>
    </w:p>
    <w:tbl>
      <w:tblPr>
        <w:tblW w:w="0" w:type="auto"/>
        <w:tblCellMar>
          <w:left w:w="0" w:type="dxa"/>
          <w:right w:w="0" w:type="dxa"/>
        </w:tblCellMar>
        <w:tblLook w:val="04A0" w:firstRow="1" w:lastRow="0" w:firstColumn="1" w:lastColumn="0" w:noHBand="0" w:noVBand="1"/>
      </w:tblPr>
      <w:tblGrid>
        <w:gridCol w:w="917"/>
        <w:gridCol w:w="8619"/>
      </w:tblGrid>
      <w:tr w:rsidR="00045159" w:rsidRPr="00902D78" w14:paraId="26F018C2" w14:textId="77777777">
        <w:tc>
          <w:tcPr>
            <w:tcW w:w="0" w:type="auto"/>
            <w:tcBorders>
              <w:top w:val="single" w:sz="6" w:space="0" w:color="AAB8C9"/>
              <w:left w:val="single" w:sz="6" w:space="0" w:color="AAB8C9"/>
              <w:bottom w:val="single" w:sz="6" w:space="0" w:color="AAB8C9"/>
              <w:right w:val="single" w:sz="6" w:space="0" w:color="AAB8C9"/>
            </w:tcBorders>
            <w:shd w:val="clear" w:color="auto" w:fill="E5EDF5"/>
            <w:tcMar>
              <w:top w:w="150" w:type="dxa"/>
              <w:left w:w="180" w:type="dxa"/>
              <w:bottom w:w="150" w:type="dxa"/>
              <w:right w:w="180" w:type="dxa"/>
            </w:tcMar>
            <w:vAlign w:val="center"/>
          </w:tcPr>
          <w:p w14:paraId="6518DDD0" w14:textId="77777777" w:rsidR="00045159" w:rsidRPr="00902D78" w:rsidRDefault="00FE22DC">
            <w:pPr>
              <w:jc w:val="center"/>
              <w:rPr>
                <w:rFonts w:ascii="宋体" w:hAnsi="宋体" w:cs="Times New Roman"/>
                <w:b/>
                <w:bCs/>
                <w:color w:val="1E2A3A"/>
                <w:sz w:val="24"/>
                <w:szCs w:val="24"/>
              </w:rPr>
            </w:pPr>
            <w:r w:rsidRPr="00902D78">
              <w:rPr>
                <w:rFonts w:ascii="宋体" w:hAnsi="宋体" w:cs="Times New Roman"/>
                <w:b/>
                <w:bCs/>
                <w:color w:val="1E2A3A"/>
                <w:sz w:val="24"/>
                <w:szCs w:val="24"/>
                <w:lang w:bidi="ar"/>
              </w:rPr>
              <w:t>项目</w:t>
            </w:r>
          </w:p>
        </w:tc>
        <w:tc>
          <w:tcPr>
            <w:tcW w:w="0" w:type="auto"/>
            <w:tcBorders>
              <w:top w:val="single" w:sz="6" w:space="0" w:color="AAB8C9"/>
              <w:left w:val="single" w:sz="6" w:space="0" w:color="AAB8C9"/>
              <w:bottom w:val="single" w:sz="6" w:space="0" w:color="AAB8C9"/>
              <w:right w:val="single" w:sz="6" w:space="0" w:color="AAB8C9"/>
            </w:tcBorders>
            <w:shd w:val="clear" w:color="auto" w:fill="E5EDF5"/>
            <w:tcMar>
              <w:top w:w="150" w:type="dxa"/>
              <w:left w:w="180" w:type="dxa"/>
              <w:bottom w:w="150" w:type="dxa"/>
              <w:right w:w="180" w:type="dxa"/>
            </w:tcMar>
            <w:vAlign w:val="center"/>
          </w:tcPr>
          <w:p w14:paraId="06027285" w14:textId="77777777" w:rsidR="00045159" w:rsidRPr="00902D78" w:rsidRDefault="00FE22DC">
            <w:pPr>
              <w:jc w:val="center"/>
              <w:rPr>
                <w:rFonts w:ascii="宋体" w:hAnsi="宋体" w:cs="Times New Roman"/>
                <w:b/>
                <w:bCs/>
                <w:color w:val="1E2A3A"/>
                <w:sz w:val="24"/>
                <w:szCs w:val="24"/>
              </w:rPr>
            </w:pPr>
            <w:r w:rsidRPr="00902D78">
              <w:rPr>
                <w:rFonts w:ascii="宋体" w:hAnsi="宋体" w:cs="Times New Roman"/>
                <w:b/>
                <w:bCs/>
                <w:color w:val="1E2A3A"/>
                <w:sz w:val="24"/>
                <w:szCs w:val="24"/>
                <w:lang w:bidi="ar"/>
              </w:rPr>
              <w:t>技术规格</w:t>
            </w:r>
          </w:p>
        </w:tc>
      </w:tr>
      <w:tr w:rsidR="00045159" w:rsidRPr="00902D78" w14:paraId="18F741A5" w14:textId="77777777">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63F2860B"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柜</w:t>
            </w:r>
            <w:proofErr w:type="gramStart"/>
            <w:r w:rsidRPr="00902D78">
              <w:rPr>
                <w:rFonts w:ascii="宋体" w:hAnsi="宋体" w:cs="Times New Roman"/>
                <w:color w:val="1E2A3A"/>
                <w:sz w:val="24"/>
                <w:szCs w:val="24"/>
                <w:lang w:bidi="ar"/>
              </w:rPr>
              <w:t>体材</w:t>
            </w:r>
            <w:proofErr w:type="gramEnd"/>
            <w:r w:rsidRPr="00902D78">
              <w:rPr>
                <w:rFonts w:ascii="宋体" w:hAnsi="宋体" w:cs="Times New Roman"/>
                <w:color w:val="1E2A3A"/>
                <w:sz w:val="24"/>
                <w:szCs w:val="24"/>
                <w:lang w:bidi="ar"/>
              </w:rPr>
              <w:t>质</w:t>
            </w:r>
          </w:p>
        </w:tc>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6A0D3D58" w14:textId="77777777" w:rsidR="00045159" w:rsidRPr="00902D78" w:rsidRDefault="00FE22DC">
            <w:pPr>
              <w:pBdr>
                <w:bottom w:val="none" w:sz="0" w:space="0" w:color="0A0A0A"/>
              </w:pBdr>
              <w:spacing w:after="180"/>
              <w:rPr>
                <w:rFonts w:ascii="宋体" w:hAnsi="宋体" w:cs="Times New Roman"/>
                <w:color w:val="1E2A3A"/>
                <w:sz w:val="24"/>
                <w:szCs w:val="24"/>
              </w:rPr>
            </w:pPr>
            <w:r w:rsidRPr="00902D78">
              <w:rPr>
                <w:rFonts w:ascii="宋体" w:hAnsi="宋体" w:cs="Times New Roman"/>
                <w:color w:val="1E2A3A"/>
                <w:sz w:val="24"/>
                <w:szCs w:val="24"/>
                <w:lang w:bidi="ar"/>
              </w:rPr>
              <w:t>优质镀锌板或冷轧钢板，厚度≥</w:t>
            </w:r>
            <w:r w:rsidRPr="00902D78">
              <w:rPr>
                <w:rFonts w:ascii="宋体" w:hAnsi="宋体" w:cs="Times New Roman" w:hint="eastAsia"/>
                <w:color w:val="1E2A3A"/>
                <w:sz w:val="24"/>
                <w:szCs w:val="24"/>
                <w:lang w:bidi="ar"/>
              </w:rPr>
              <w:t>0.8</w:t>
            </w:r>
            <w:r w:rsidRPr="00902D78">
              <w:rPr>
                <w:rFonts w:ascii="宋体" w:hAnsi="宋体" w:cs="Times New Roman"/>
                <w:color w:val="1E2A3A"/>
                <w:sz w:val="24"/>
                <w:szCs w:val="24"/>
                <w:lang w:bidi="ar"/>
              </w:rPr>
              <w:t>mm，表面防静电喷涂，具有防水、防潮、防腐蚀、抗紫外线和耐老化的特性，适合长期放置在户外或半户外环境。</w:t>
            </w:r>
          </w:p>
        </w:tc>
      </w:tr>
      <w:tr w:rsidR="00045159" w:rsidRPr="00902D78" w14:paraId="1455F9CB" w14:textId="77777777">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609E2743"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格口配置</w:t>
            </w:r>
          </w:p>
        </w:tc>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2E552AC1"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南、北校区合计不少于1200个格口，包含小格（≥8×30×40cm）、中格（≥</w:t>
            </w:r>
            <w:r w:rsidRPr="00902D78">
              <w:rPr>
                <w:rFonts w:ascii="宋体" w:hAnsi="宋体" w:cs="Times New Roman" w:hint="eastAsia"/>
                <w:color w:val="1E2A3A"/>
                <w:sz w:val="24"/>
                <w:szCs w:val="24"/>
                <w:lang w:bidi="ar"/>
              </w:rPr>
              <w:t>19</w:t>
            </w:r>
            <w:r w:rsidRPr="00902D78">
              <w:rPr>
                <w:rFonts w:ascii="宋体" w:hAnsi="宋体" w:cs="Times New Roman"/>
                <w:color w:val="1E2A3A"/>
                <w:sz w:val="24"/>
                <w:szCs w:val="24"/>
                <w:lang w:bidi="ar"/>
              </w:rPr>
              <w:t>×</w:t>
            </w:r>
            <w:r w:rsidRPr="00902D78">
              <w:rPr>
                <w:rFonts w:ascii="宋体" w:hAnsi="宋体" w:cs="Times New Roman" w:hint="eastAsia"/>
                <w:color w:val="1E2A3A"/>
                <w:sz w:val="24"/>
                <w:szCs w:val="24"/>
                <w:lang w:bidi="ar"/>
              </w:rPr>
              <w:t>3</w:t>
            </w:r>
            <w:r w:rsidRPr="00902D78">
              <w:rPr>
                <w:rFonts w:ascii="宋体" w:hAnsi="宋体" w:cs="Times New Roman"/>
                <w:color w:val="1E2A3A"/>
                <w:sz w:val="24"/>
                <w:szCs w:val="24"/>
                <w:lang w:bidi="ar"/>
              </w:rPr>
              <w:t>0×</w:t>
            </w:r>
            <w:r w:rsidRPr="00902D78">
              <w:rPr>
                <w:rFonts w:ascii="宋体" w:hAnsi="宋体" w:cs="Times New Roman" w:hint="eastAsia"/>
                <w:color w:val="1E2A3A"/>
                <w:sz w:val="24"/>
                <w:szCs w:val="24"/>
                <w:lang w:bidi="ar"/>
              </w:rPr>
              <w:t>4</w:t>
            </w:r>
            <w:r w:rsidRPr="00902D78">
              <w:rPr>
                <w:rFonts w:ascii="宋体" w:hAnsi="宋体" w:cs="Times New Roman"/>
                <w:color w:val="1E2A3A"/>
                <w:sz w:val="24"/>
                <w:szCs w:val="24"/>
                <w:lang w:bidi="ar"/>
              </w:rPr>
              <w:t>0cm）、大格（≥</w:t>
            </w:r>
            <w:r w:rsidRPr="00902D78">
              <w:rPr>
                <w:rFonts w:ascii="宋体" w:hAnsi="宋体" w:cs="Times New Roman" w:hint="eastAsia"/>
                <w:color w:val="1E2A3A"/>
                <w:sz w:val="24"/>
                <w:szCs w:val="24"/>
                <w:lang w:bidi="ar"/>
              </w:rPr>
              <w:t>29</w:t>
            </w:r>
            <w:r w:rsidRPr="00902D78">
              <w:rPr>
                <w:rFonts w:ascii="宋体" w:hAnsi="宋体" w:cs="Times New Roman"/>
                <w:color w:val="1E2A3A"/>
                <w:sz w:val="24"/>
                <w:szCs w:val="24"/>
                <w:lang w:bidi="ar"/>
              </w:rPr>
              <w:t>×</w:t>
            </w:r>
            <w:r w:rsidRPr="00902D78">
              <w:rPr>
                <w:rFonts w:ascii="宋体" w:hAnsi="宋体" w:cs="Times New Roman" w:hint="eastAsia"/>
                <w:color w:val="1E2A3A"/>
                <w:sz w:val="24"/>
                <w:szCs w:val="24"/>
                <w:lang w:bidi="ar"/>
              </w:rPr>
              <w:t>3</w:t>
            </w:r>
            <w:r w:rsidRPr="00902D78">
              <w:rPr>
                <w:rFonts w:ascii="宋体" w:hAnsi="宋体" w:cs="Times New Roman"/>
                <w:color w:val="1E2A3A"/>
                <w:sz w:val="24"/>
                <w:szCs w:val="24"/>
                <w:lang w:bidi="ar"/>
              </w:rPr>
              <w:t>0×</w:t>
            </w:r>
            <w:r w:rsidRPr="00902D78">
              <w:rPr>
                <w:rFonts w:ascii="宋体" w:hAnsi="宋体" w:cs="Times New Roman" w:hint="eastAsia"/>
                <w:color w:val="1E2A3A"/>
                <w:sz w:val="24"/>
                <w:szCs w:val="24"/>
                <w:lang w:bidi="ar"/>
              </w:rPr>
              <w:t>4</w:t>
            </w:r>
            <w:r w:rsidRPr="00902D78">
              <w:rPr>
                <w:rFonts w:ascii="宋体" w:hAnsi="宋体" w:cs="Times New Roman"/>
                <w:color w:val="1E2A3A"/>
                <w:sz w:val="24"/>
                <w:szCs w:val="24"/>
                <w:lang w:bidi="ar"/>
              </w:rPr>
              <w:t>0cm）。</w:t>
            </w:r>
          </w:p>
        </w:tc>
      </w:tr>
      <w:tr w:rsidR="00045159" w:rsidRPr="00902D78" w14:paraId="00D6CD0C" w14:textId="77777777">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415CA5C1"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智能系统</w:t>
            </w:r>
          </w:p>
        </w:tc>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1A4FC21F"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安卓/</w:t>
            </w:r>
            <w:proofErr w:type="spellStart"/>
            <w:r w:rsidRPr="00902D78">
              <w:rPr>
                <w:rFonts w:ascii="宋体" w:hAnsi="宋体" w:cs="Times New Roman"/>
                <w:color w:val="1E2A3A"/>
                <w:sz w:val="24"/>
                <w:szCs w:val="24"/>
                <w:lang w:bidi="ar"/>
              </w:rPr>
              <w:t>linux</w:t>
            </w:r>
            <w:proofErr w:type="spellEnd"/>
            <w:r w:rsidRPr="00902D78">
              <w:rPr>
                <w:rFonts w:ascii="宋体" w:hAnsi="宋体" w:cs="Times New Roman"/>
                <w:color w:val="1E2A3A"/>
                <w:sz w:val="24"/>
                <w:szCs w:val="24"/>
                <w:lang w:bidi="ar"/>
              </w:rPr>
              <w:t>系统，支持远程升级，配备10寸以上触摸屏，语音提示。</w:t>
            </w:r>
          </w:p>
        </w:tc>
      </w:tr>
      <w:tr w:rsidR="00045159" w:rsidRPr="00902D78" w14:paraId="42223D58" w14:textId="77777777">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4B84F829"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lastRenderedPageBreak/>
              <w:t>网络支持</w:t>
            </w:r>
          </w:p>
        </w:tc>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47311C94"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内置4G/5G模块，支持双网（无线+有线），独立联网，</w:t>
            </w:r>
            <w:r w:rsidRPr="00902D78">
              <w:rPr>
                <w:rStyle w:val="Strong"/>
                <w:rFonts w:ascii="宋体" w:hAnsi="宋体" w:cs="Times New Roman"/>
                <w:bCs w:val="0"/>
                <w:color w:val="1E2A3A"/>
                <w:sz w:val="24"/>
                <w:szCs w:val="24"/>
                <w:lang w:bidi="ar"/>
              </w:rPr>
              <w:t>不依赖校园网</w:t>
            </w:r>
            <w:r w:rsidRPr="00902D78">
              <w:rPr>
                <w:rFonts w:ascii="宋体" w:hAnsi="宋体" w:cs="Times New Roman"/>
                <w:color w:val="1E2A3A"/>
                <w:sz w:val="24"/>
                <w:szCs w:val="24"/>
                <w:lang w:bidi="ar"/>
              </w:rPr>
              <w:t>。</w:t>
            </w:r>
          </w:p>
        </w:tc>
      </w:tr>
      <w:tr w:rsidR="00045159" w:rsidRPr="00902D78" w14:paraId="52AB0FFC" w14:textId="77777777">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3698422B"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安全监控</w:t>
            </w:r>
          </w:p>
        </w:tc>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0A2F465D"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柜机顶部配备高清摄像头（夜视），实时监控取放件过程，数据存储≥30天。</w:t>
            </w:r>
          </w:p>
        </w:tc>
      </w:tr>
      <w:tr w:rsidR="00045159" w:rsidRPr="00902D78" w14:paraId="3F289676" w14:textId="77777777">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07912B37"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取件方式</w:t>
            </w:r>
          </w:p>
        </w:tc>
        <w:tc>
          <w:tcPr>
            <w:tcW w:w="0" w:type="auto"/>
            <w:tcBorders>
              <w:top w:val="single" w:sz="6" w:space="0" w:color="BCC8D9"/>
              <w:left w:val="single" w:sz="6" w:space="0" w:color="BCC8D9"/>
              <w:bottom w:val="single" w:sz="6" w:space="0" w:color="BCC8D9"/>
              <w:right w:val="single" w:sz="6" w:space="0" w:color="BCC8D9"/>
            </w:tcBorders>
            <w:shd w:val="clear" w:color="auto" w:fill="auto"/>
            <w:tcMar>
              <w:top w:w="120" w:type="dxa"/>
              <w:left w:w="180" w:type="dxa"/>
              <w:bottom w:w="120" w:type="dxa"/>
              <w:right w:w="180" w:type="dxa"/>
            </w:tcMar>
            <w:vAlign w:val="center"/>
          </w:tcPr>
          <w:p w14:paraId="67338956" w14:textId="77777777" w:rsidR="00045159" w:rsidRPr="00902D78" w:rsidRDefault="00FE22DC">
            <w:pPr>
              <w:rPr>
                <w:rFonts w:ascii="宋体" w:hAnsi="宋体" w:cs="Times New Roman"/>
                <w:color w:val="1E2A3A"/>
                <w:sz w:val="24"/>
                <w:szCs w:val="24"/>
              </w:rPr>
            </w:pPr>
            <w:r w:rsidRPr="00902D78">
              <w:rPr>
                <w:rFonts w:ascii="宋体" w:hAnsi="宋体" w:cs="Times New Roman"/>
                <w:color w:val="1E2A3A"/>
                <w:sz w:val="24"/>
                <w:szCs w:val="24"/>
                <w:lang w:bidi="ar"/>
              </w:rPr>
              <w:t>支持取件码、</w:t>
            </w:r>
            <w:proofErr w:type="gramStart"/>
            <w:r w:rsidRPr="00902D78">
              <w:rPr>
                <w:rFonts w:ascii="宋体" w:hAnsi="宋体" w:cs="Times New Roman"/>
                <w:color w:val="1E2A3A"/>
                <w:sz w:val="24"/>
                <w:szCs w:val="24"/>
                <w:lang w:bidi="ar"/>
              </w:rPr>
              <w:t>微信</w:t>
            </w:r>
            <w:proofErr w:type="gramEnd"/>
            <w:r w:rsidRPr="00902D78">
              <w:rPr>
                <w:rFonts w:ascii="宋体" w:hAnsi="宋体" w:cs="Times New Roman"/>
                <w:color w:val="1E2A3A"/>
                <w:sz w:val="24"/>
                <w:szCs w:val="24"/>
                <w:lang w:bidi="ar"/>
              </w:rPr>
              <w:t>/支付</w:t>
            </w:r>
            <w:proofErr w:type="gramStart"/>
            <w:r w:rsidRPr="00902D78">
              <w:rPr>
                <w:rFonts w:ascii="宋体" w:hAnsi="宋体" w:cs="Times New Roman"/>
                <w:color w:val="1E2A3A"/>
                <w:sz w:val="24"/>
                <w:szCs w:val="24"/>
                <w:lang w:bidi="ar"/>
              </w:rPr>
              <w:t>宝扫码</w:t>
            </w:r>
            <w:proofErr w:type="gramEnd"/>
            <w:r w:rsidRPr="00902D78">
              <w:rPr>
                <w:rFonts w:ascii="宋体" w:hAnsi="宋体" w:cs="Times New Roman"/>
                <w:color w:val="1E2A3A"/>
                <w:sz w:val="24"/>
                <w:szCs w:val="24"/>
                <w:lang w:bidi="ar"/>
              </w:rPr>
              <w:t>、</w:t>
            </w:r>
            <w:r w:rsidRPr="00902D78">
              <w:rPr>
                <w:rFonts w:ascii="宋体" w:hAnsi="宋体" w:cs="Times New Roman" w:hint="eastAsia"/>
                <w:color w:val="1E2A3A"/>
                <w:sz w:val="24"/>
                <w:szCs w:val="24"/>
                <w:lang w:bidi="ar"/>
              </w:rPr>
              <w:t>支付宝碰一碰取件</w:t>
            </w:r>
            <w:r w:rsidRPr="00902D78">
              <w:rPr>
                <w:rFonts w:ascii="宋体" w:hAnsi="宋体" w:cs="Times New Roman"/>
                <w:color w:val="1E2A3A"/>
                <w:sz w:val="24"/>
                <w:szCs w:val="24"/>
                <w:lang w:bidi="ar"/>
              </w:rPr>
              <w:t>（可选）等≥3种方式。</w:t>
            </w:r>
          </w:p>
        </w:tc>
      </w:tr>
    </w:tbl>
    <w:p w14:paraId="13210E21" w14:textId="77777777" w:rsidR="00045159" w:rsidRPr="00902D78" w:rsidRDefault="00045159">
      <w:pPr>
        <w:rPr>
          <w:rFonts w:ascii="宋体" w:hAnsi="宋体" w:cs="FangSong"/>
          <w:b/>
          <w:bCs/>
          <w:sz w:val="24"/>
          <w:szCs w:val="24"/>
        </w:rPr>
      </w:pPr>
    </w:p>
    <w:p w14:paraId="7627B29F" w14:textId="77777777" w:rsidR="00045159" w:rsidRPr="00902D78" w:rsidRDefault="00FE22DC" w:rsidP="000F26C7">
      <w:pPr>
        <w:pStyle w:val="10"/>
        <w:ind w:left="659" w:hanging="659"/>
        <w:rPr>
          <w:rFonts w:eastAsia="宋体"/>
          <w:szCs w:val="24"/>
        </w:rPr>
      </w:pPr>
      <w:r w:rsidRPr="00902D78">
        <w:rPr>
          <w:rFonts w:eastAsia="宋体" w:hint="eastAsia"/>
          <w:szCs w:val="24"/>
        </w:rPr>
        <w:t>运营服务要求</w:t>
      </w:r>
    </w:p>
    <w:p w14:paraId="6BFC6529" w14:textId="77777777" w:rsidR="00045159" w:rsidRPr="00902D78" w:rsidRDefault="00FE22DC">
      <w:pPr>
        <w:widowControl w:val="0"/>
        <w:numPr>
          <w:ilvl w:val="0"/>
          <w:numId w:val="12"/>
        </w:numPr>
        <w:spacing w:line="360" w:lineRule="auto"/>
        <w:contextualSpacing/>
        <w:jc w:val="both"/>
        <w:rPr>
          <w:rFonts w:ascii="宋体" w:hAnsi="宋体" w:cs="宋体"/>
          <w:color w:val="000000"/>
          <w:sz w:val="24"/>
          <w:szCs w:val="24"/>
        </w:rPr>
      </w:pPr>
      <w:r w:rsidRPr="00902D78">
        <w:rPr>
          <w:rFonts w:ascii="宋体" w:hAnsi="宋体" w:cs="宋体"/>
          <w:color w:val="000000"/>
          <w:sz w:val="24"/>
          <w:szCs w:val="24"/>
        </w:rPr>
        <w:t>快递对接：已与主流快递公司完成系统对接，支持自动入柜、短信/</w:t>
      </w:r>
      <w:proofErr w:type="gramStart"/>
      <w:r w:rsidRPr="00902D78">
        <w:rPr>
          <w:rFonts w:ascii="宋体" w:hAnsi="宋体" w:cs="宋体"/>
          <w:color w:val="000000"/>
          <w:sz w:val="24"/>
          <w:szCs w:val="24"/>
        </w:rPr>
        <w:t>微信推送</w:t>
      </w:r>
      <w:proofErr w:type="gramEnd"/>
      <w:r w:rsidRPr="00902D78">
        <w:rPr>
          <w:rFonts w:ascii="宋体" w:hAnsi="宋体" w:cs="宋体"/>
          <w:color w:val="000000"/>
          <w:sz w:val="24"/>
          <w:szCs w:val="24"/>
        </w:rPr>
        <w:t>通知。</w:t>
      </w:r>
    </w:p>
    <w:p w14:paraId="4CC1C935" w14:textId="77777777" w:rsidR="00045159" w:rsidRPr="00902D78" w:rsidRDefault="00FE22DC">
      <w:pPr>
        <w:widowControl w:val="0"/>
        <w:numPr>
          <w:ilvl w:val="0"/>
          <w:numId w:val="12"/>
        </w:numPr>
        <w:spacing w:line="360" w:lineRule="auto"/>
        <w:contextualSpacing/>
        <w:jc w:val="both"/>
        <w:rPr>
          <w:rFonts w:ascii="宋体" w:hAnsi="宋体" w:cs="宋体"/>
          <w:color w:val="000000"/>
          <w:sz w:val="24"/>
          <w:szCs w:val="24"/>
        </w:rPr>
      </w:pPr>
      <w:r w:rsidRPr="00902D78">
        <w:rPr>
          <w:rFonts w:ascii="宋体" w:hAnsi="宋体" w:cs="宋体"/>
          <w:color w:val="000000"/>
          <w:sz w:val="24"/>
          <w:szCs w:val="24"/>
        </w:rPr>
        <w:t>投诉处理：设立7×24小时客服，投诉响应≤2小时，处理率100%。</w:t>
      </w:r>
    </w:p>
    <w:p w14:paraId="4150E513" w14:textId="77777777" w:rsidR="00045159" w:rsidRPr="00902D78" w:rsidRDefault="00FE22DC">
      <w:pPr>
        <w:widowControl w:val="0"/>
        <w:numPr>
          <w:ilvl w:val="0"/>
          <w:numId w:val="12"/>
        </w:numPr>
        <w:spacing w:line="360" w:lineRule="auto"/>
        <w:contextualSpacing/>
        <w:jc w:val="both"/>
        <w:rPr>
          <w:rFonts w:ascii="宋体" w:hAnsi="宋体" w:cs="宋体"/>
          <w:color w:val="000000"/>
          <w:sz w:val="24"/>
          <w:szCs w:val="24"/>
        </w:rPr>
      </w:pPr>
      <w:r w:rsidRPr="00902D78">
        <w:rPr>
          <w:rFonts w:ascii="宋体" w:hAnsi="宋体" w:cs="宋体"/>
          <w:color w:val="000000"/>
          <w:sz w:val="24"/>
          <w:szCs w:val="24"/>
        </w:rPr>
        <w:t>应急方案：如遇设备故障、停电等，须有备用电源或快速恢复方案，确保数据不丢失。</w:t>
      </w:r>
    </w:p>
    <w:p w14:paraId="5770D62E" w14:textId="77777777" w:rsidR="00045159" w:rsidRPr="00902D78" w:rsidRDefault="00FE22DC">
      <w:pPr>
        <w:widowControl w:val="0"/>
        <w:numPr>
          <w:ilvl w:val="0"/>
          <w:numId w:val="12"/>
        </w:numPr>
        <w:spacing w:line="360" w:lineRule="auto"/>
        <w:contextualSpacing/>
        <w:jc w:val="both"/>
        <w:rPr>
          <w:rFonts w:ascii="宋体" w:hAnsi="宋体" w:cs="宋体"/>
          <w:color w:val="000000"/>
          <w:sz w:val="24"/>
          <w:szCs w:val="24"/>
        </w:rPr>
      </w:pPr>
      <w:r w:rsidRPr="00902D78">
        <w:rPr>
          <w:rFonts w:ascii="宋体" w:hAnsi="宋体" w:cs="宋体"/>
          <w:color w:val="000000"/>
          <w:sz w:val="24"/>
          <w:szCs w:val="24"/>
        </w:rPr>
        <w:t>数据安全：用户数据（手机号、取件码等）须加密传输，符合《</w:t>
      </w:r>
      <w:r w:rsidRPr="00902D78">
        <w:rPr>
          <w:rFonts w:ascii="宋体" w:hAnsi="宋体" w:cs="宋体" w:hint="eastAsia"/>
          <w:color w:val="000000"/>
          <w:sz w:val="24"/>
          <w:szCs w:val="24"/>
        </w:rPr>
        <w:t>中华人民共和国</w:t>
      </w:r>
      <w:r w:rsidRPr="00902D78">
        <w:rPr>
          <w:rFonts w:ascii="宋体" w:hAnsi="宋体" w:cs="宋体"/>
          <w:color w:val="000000"/>
          <w:sz w:val="24"/>
          <w:szCs w:val="24"/>
        </w:rPr>
        <w:t>个人信息保护法》要求。</w:t>
      </w:r>
    </w:p>
    <w:p w14:paraId="1ED5791B" w14:textId="77777777" w:rsidR="00045159" w:rsidRPr="00902D78" w:rsidRDefault="00045159">
      <w:pPr>
        <w:pStyle w:val="ListParagraph"/>
        <w:rPr>
          <w:rFonts w:ascii="宋体" w:hAnsi="宋体" w:cs="FangSong"/>
          <w:b/>
          <w:bCs/>
          <w:sz w:val="24"/>
          <w:szCs w:val="24"/>
        </w:rPr>
      </w:pPr>
    </w:p>
    <w:p w14:paraId="7E93C4D7" w14:textId="77777777" w:rsidR="00045159" w:rsidRPr="00902D78" w:rsidRDefault="00FE22DC" w:rsidP="000F26C7">
      <w:pPr>
        <w:pStyle w:val="10"/>
        <w:ind w:left="659" w:hanging="659"/>
        <w:rPr>
          <w:rFonts w:eastAsia="宋体"/>
          <w:szCs w:val="24"/>
        </w:rPr>
      </w:pPr>
      <w:r w:rsidRPr="00902D78">
        <w:rPr>
          <w:rFonts w:eastAsia="宋体" w:hint="eastAsia"/>
          <w:szCs w:val="24"/>
        </w:rPr>
        <w:t>场地与收费标准</w:t>
      </w:r>
    </w:p>
    <w:p w14:paraId="05F3699D" w14:textId="77777777" w:rsidR="00045159" w:rsidRPr="00902D78" w:rsidRDefault="00FE22DC">
      <w:pPr>
        <w:numPr>
          <w:ilvl w:val="0"/>
          <w:numId w:val="13"/>
        </w:numPr>
        <w:spacing w:before="60" w:after="60"/>
        <w:jc w:val="both"/>
        <w:rPr>
          <w:rFonts w:ascii="宋体" w:hAnsi="宋体"/>
          <w:sz w:val="24"/>
          <w:szCs w:val="24"/>
        </w:rPr>
      </w:pPr>
      <w:r w:rsidRPr="00902D78">
        <w:rPr>
          <w:rStyle w:val="Strong"/>
          <w:rFonts w:ascii="宋体" w:hAnsi="宋体" w:cs="Times New Roman"/>
          <w:color w:val="1E2A3A"/>
          <w:sz w:val="24"/>
          <w:szCs w:val="24"/>
        </w:rPr>
        <w:t>南校区点位：</w:t>
      </w:r>
      <w:r w:rsidRPr="00902D78">
        <w:rPr>
          <w:rFonts w:ascii="宋体" w:hAnsi="宋体" w:cs="Times New Roman"/>
          <w:color w:val="1E2A3A"/>
          <w:sz w:val="24"/>
          <w:szCs w:val="24"/>
        </w:rPr>
        <w:t>学生宿舍区/</w:t>
      </w:r>
      <w:r w:rsidRPr="00902D78">
        <w:rPr>
          <w:rFonts w:ascii="宋体" w:hAnsi="宋体" w:cs="Times New Roman" w:hint="eastAsia"/>
          <w:color w:val="1E2A3A"/>
          <w:sz w:val="24"/>
          <w:szCs w:val="24"/>
        </w:rPr>
        <w:t>教师公寓/办公楼</w:t>
      </w:r>
      <w:r w:rsidRPr="00902D78">
        <w:rPr>
          <w:rFonts w:ascii="宋体" w:hAnsi="宋体" w:cs="Times New Roman"/>
          <w:color w:val="1E2A3A"/>
          <w:sz w:val="24"/>
          <w:szCs w:val="24"/>
        </w:rPr>
        <w:t>附近（招标人指定）；</w:t>
      </w:r>
      <w:r w:rsidRPr="00902D78">
        <w:rPr>
          <w:rFonts w:ascii="宋体" w:hAnsi="宋体" w:cs="Times New Roman"/>
          <w:b/>
          <w:bCs/>
          <w:color w:val="1E2A3A"/>
          <w:sz w:val="24"/>
          <w:szCs w:val="24"/>
        </w:rPr>
        <w:t>北校区点位：</w:t>
      </w:r>
      <w:r w:rsidRPr="00902D78">
        <w:rPr>
          <w:rFonts w:ascii="宋体" w:hAnsi="宋体" w:cs="Times New Roman"/>
          <w:color w:val="1E2A3A"/>
          <w:sz w:val="24"/>
          <w:szCs w:val="24"/>
        </w:rPr>
        <w:t>行政楼旁/校门口区域（招标人指定）。</w:t>
      </w:r>
    </w:p>
    <w:p w14:paraId="6627691A" w14:textId="77777777" w:rsidR="00045159" w:rsidRPr="00902D78" w:rsidRDefault="00FE22DC">
      <w:pPr>
        <w:numPr>
          <w:ilvl w:val="0"/>
          <w:numId w:val="13"/>
        </w:numPr>
        <w:spacing w:before="60" w:after="60"/>
        <w:jc w:val="both"/>
        <w:rPr>
          <w:rFonts w:ascii="宋体" w:hAnsi="宋体"/>
          <w:sz w:val="24"/>
          <w:szCs w:val="24"/>
        </w:rPr>
      </w:pPr>
      <w:r w:rsidRPr="00902D78">
        <w:rPr>
          <w:rFonts w:ascii="宋体" w:hAnsi="宋体" w:cs="Times New Roman"/>
          <w:color w:val="1E2A3A"/>
          <w:sz w:val="24"/>
          <w:szCs w:val="24"/>
        </w:rPr>
        <w:t>招标人提供220V市电接口，中标人</w:t>
      </w:r>
      <w:r w:rsidRPr="00902D78">
        <w:rPr>
          <w:rFonts w:ascii="宋体" w:hAnsi="宋体" w:cs="Times New Roman" w:hint="eastAsia"/>
          <w:color w:val="1E2A3A"/>
          <w:sz w:val="24"/>
          <w:szCs w:val="24"/>
        </w:rPr>
        <w:t>根据实际安装的设备台数，</w:t>
      </w:r>
      <w:r w:rsidRPr="00902D78">
        <w:rPr>
          <w:rFonts w:ascii="宋体" w:hAnsi="宋体" w:cs="Times New Roman"/>
          <w:color w:val="1E2A3A"/>
          <w:sz w:val="24"/>
          <w:szCs w:val="24"/>
        </w:rPr>
        <w:t>按</w:t>
      </w:r>
      <w:r w:rsidRPr="00902D78">
        <w:rPr>
          <w:rFonts w:ascii="宋体" w:hAnsi="宋体" w:cs="Times New Roman" w:hint="eastAsia"/>
          <w:color w:val="1E2A3A"/>
          <w:sz w:val="24"/>
          <w:szCs w:val="24"/>
        </w:rPr>
        <w:t>含税不低于600元/台/年</w:t>
      </w:r>
      <w:r w:rsidRPr="00902D78">
        <w:rPr>
          <w:rFonts w:ascii="宋体" w:hAnsi="宋体" w:cs="Times New Roman"/>
          <w:color w:val="1E2A3A"/>
          <w:sz w:val="24"/>
          <w:szCs w:val="24"/>
        </w:rPr>
        <w:t>向校方缴纳</w:t>
      </w:r>
      <w:r w:rsidRPr="00902D78">
        <w:rPr>
          <w:rFonts w:ascii="宋体" w:hAnsi="宋体" w:cs="Times New Roman" w:hint="eastAsia"/>
          <w:color w:val="1E2A3A"/>
          <w:sz w:val="24"/>
          <w:szCs w:val="24"/>
        </w:rPr>
        <w:t>管理费</w:t>
      </w:r>
      <w:r w:rsidRPr="00902D78">
        <w:rPr>
          <w:rFonts w:ascii="宋体" w:hAnsi="宋体" w:cs="Times New Roman"/>
          <w:color w:val="1E2A3A"/>
          <w:sz w:val="24"/>
          <w:szCs w:val="24"/>
        </w:rPr>
        <w:t>。</w:t>
      </w:r>
    </w:p>
    <w:p w14:paraId="10F7E5B6" w14:textId="2556B75E" w:rsidR="00045159" w:rsidRPr="00902D78" w:rsidRDefault="00FE22DC">
      <w:pPr>
        <w:numPr>
          <w:ilvl w:val="0"/>
          <w:numId w:val="13"/>
        </w:numPr>
        <w:spacing w:before="60" w:after="60"/>
        <w:jc w:val="both"/>
        <w:rPr>
          <w:rFonts w:ascii="宋体" w:hAnsi="宋体"/>
          <w:sz w:val="24"/>
          <w:szCs w:val="24"/>
        </w:rPr>
      </w:pPr>
      <w:r w:rsidRPr="00902D78">
        <w:rPr>
          <w:rFonts w:ascii="宋体" w:hAnsi="宋体" w:cs="Times New Roman"/>
          <w:color w:val="1E2A3A"/>
          <w:sz w:val="24"/>
          <w:szCs w:val="24"/>
        </w:rPr>
        <w:t>中标人负责设备</w:t>
      </w:r>
      <w:r w:rsidRPr="00902D78">
        <w:rPr>
          <w:rFonts w:ascii="宋体" w:hAnsi="宋体" w:cs="Times New Roman" w:hint="eastAsia"/>
          <w:color w:val="1E2A3A"/>
          <w:sz w:val="24"/>
          <w:szCs w:val="24"/>
        </w:rPr>
        <w:t>的运输、安装、调试和维护</w:t>
      </w:r>
      <w:r w:rsidRPr="00902D78">
        <w:rPr>
          <w:rFonts w:ascii="宋体" w:hAnsi="宋体" w:cs="Times New Roman"/>
          <w:color w:val="1E2A3A"/>
          <w:sz w:val="24"/>
          <w:szCs w:val="24"/>
        </w:rPr>
        <w:t>，经校方审批后方可实施。</w:t>
      </w:r>
    </w:p>
    <w:p w14:paraId="4DD51510" w14:textId="662364F4" w:rsidR="00A32F10" w:rsidRPr="00902D78" w:rsidRDefault="00A32F10" w:rsidP="00A32F10">
      <w:pPr>
        <w:pStyle w:val="NormalIndent"/>
        <w:numPr>
          <w:ilvl w:val="0"/>
          <w:numId w:val="13"/>
        </w:numPr>
        <w:ind w:firstLineChars="0"/>
        <w:rPr>
          <w:rFonts w:ascii="宋体" w:eastAsia="宋体" w:hAnsi="宋体" w:cs="宋体"/>
          <w:bCs/>
          <w:color w:val="000000"/>
          <w:sz w:val="24"/>
        </w:rPr>
      </w:pPr>
      <w:r w:rsidRPr="00902D78">
        <w:rPr>
          <w:rFonts w:ascii="宋体" w:eastAsia="宋体" w:hAnsi="宋体" w:cs="宋体"/>
          <w:bCs/>
          <w:color w:val="000000"/>
          <w:sz w:val="24"/>
        </w:rPr>
        <w:t>如果</w:t>
      </w:r>
      <w:r w:rsidR="00F30113" w:rsidRPr="00902D78">
        <w:rPr>
          <w:rFonts w:ascii="宋体" w:eastAsia="宋体" w:hAnsi="宋体" w:cs="宋体" w:hint="eastAsia"/>
          <w:bCs/>
          <w:color w:val="000000"/>
          <w:sz w:val="24"/>
        </w:rPr>
        <w:t>合同期内</w:t>
      </w:r>
      <w:r w:rsidRPr="00902D78">
        <w:rPr>
          <w:rFonts w:ascii="宋体" w:eastAsia="宋体" w:hAnsi="宋体" w:cs="宋体"/>
          <w:bCs/>
          <w:color w:val="000000"/>
          <w:sz w:val="24"/>
        </w:rPr>
        <w:t>服务不达标（如设备故障率高、投诉多），学校有权扣除部分管理费甚至提前解约。</w:t>
      </w:r>
    </w:p>
    <w:p w14:paraId="0AC54AD9" w14:textId="77777777" w:rsidR="00A32F10" w:rsidRPr="00902D78" w:rsidRDefault="00A32F10" w:rsidP="00A32F10">
      <w:pPr>
        <w:spacing w:before="60" w:after="60"/>
        <w:jc w:val="both"/>
        <w:rPr>
          <w:rFonts w:ascii="宋体" w:hAnsi="宋体"/>
          <w:sz w:val="24"/>
          <w:szCs w:val="24"/>
        </w:rPr>
      </w:pPr>
    </w:p>
    <w:p w14:paraId="113433BD" w14:textId="77777777" w:rsidR="00045159" w:rsidRPr="00902D78" w:rsidRDefault="00045159">
      <w:pPr>
        <w:rPr>
          <w:rFonts w:ascii="宋体" w:hAnsi="宋体" w:cs="FangSong"/>
          <w:b/>
          <w:bCs/>
          <w:sz w:val="24"/>
          <w:szCs w:val="24"/>
        </w:rPr>
      </w:pPr>
    </w:p>
    <w:p w14:paraId="2832ACE1" w14:textId="427D3109" w:rsidR="00045159" w:rsidRPr="00902D78" w:rsidRDefault="00FE22DC" w:rsidP="000F26C7">
      <w:pPr>
        <w:pStyle w:val="10"/>
        <w:ind w:left="659" w:hanging="659"/>
        <w:rPr>
          <w:rFonts w:eastAsia="宋体"/>
          <w:szCs w:val="24"/>
        </w:rPr>
      </w:pPr>
      <w:r w:rsidRPr="00902D78">
        <w:rPr>
          <w:rFonts w:eastAsia="宋体" w:hint="eastAsia"/>
          <w:szCs w:val="24"/>
        </w:rPr>
        <w:t>服务与管理要求</w:t>
      </w:r>
    </w:p>
    <w:p w14:paraId="3B1F094F" w14:textId="77777777" w:rsidR="00045159" w:rsidRPr="00902D78" w:rsidRDefault="00FE22DC" w:rsidP="00A06FFB">
      <w:pPr>
        <w:pStyle w:val="NormalIndent"/>
        <w:numPr>
          <w:ilvl w:val="0"/>
          <w:numId w:val="14"/>
        </w:numPr>
        <w:spacing w:line="276" w:lineRule="auto"/>
        <w:ind w:firstLineChars="0"/>
        <w:rPr>
          <w:rFonts w:ascii="宋体" w:eastAsia="宋体" w:hAnsi="宋体" w:cs="宋体"/>
          <w:b/>
          <w:color w:val="000000"/>
          <w:sz w:val="24"/>
        </w:rPr>
      </w:pPr>
      <w:r w:rsidRPr="00902D78">
        <w:rPr>
          <w:rFonts w:ascii="宋体" w:eastAsia="宋体" w:hAnsi="宋体" w:cs="宋体" w:hint="eastAsia"/>
          <w:b/>
          <w:color w:val="000000"/>
          <w:sz w:val="24"/>
        </w:rPr>
        <w:t>日常维护与故障响应：</w:t>
      </w:r>
      <w:r w:rsidRPr="00902D78">
        <w:rPr>
          <w:rFonts w:ascii="宋体" w:eastAsia="宋体" w:hAnsi="宋体" w:cs="宋体" w:hint="eastAsia"/>
          <w:bCs/>
          <w:color w:val="000000"/>
          <w:sz w:val="24"/>
        </w:rPr>
        <w:t>柜体内外保持干净整洁，</w:t>
      </w:r>
      <w:r w:rsidRPr="00902D78">
        <w:rPr>
          <w:rFonts w:ascii="宋体" w:eastAsia="宋体" w:hAnsi="宋体" w:cs="宋体"/>
          <w:color w:val="000000"/>
          <w:sz w:val="24"/>
        </w:rPr>
        <w:t>后台系统实时监控设备状态，并定期安排巡检与保养，有效保障基础的稳定运行</w:t>
      </w:r>
      <w:r w:rsidRPr="00902D78">
        <w:rPr>
          <w:rFonts w:ascii="宋体" w:eastAsia="宋体" w:hAnsi="宋体" w:cs="宋体" w:hint="eastAsia"/>
          <w:color w:val="000000"/>
          <w:sz w:val="24"/>
        </w:rPr>
        <w:t>。</w:t>
      </w:r>
      <w:r w:rsidRPr="00902D78">
        <w:rPr>
          <w:rFonts w:ascii="宋体" w:eastAsia="宋体" w:hAnsi="宋体" w:cs="宋体"/>
          <w:color w:val="000000"/>
          <w:sz w:val="24"/>
        </w:rPr>
        <w:t>设立7×24小时客服</w:t>
      </w:r>
      <w:r w:rsidRPr="00902D78">
        <w:rPr>
          <w:rFonts w:ascii="宋体" w:eastAsia="宋体" w:hAnsi="宋体" w:cs="宋体" w:hint="eastAsia"/>
          <w:color w:val="000000"/>
          <w:sz w:val="24"/>
        </w:rPr>
        <w:t>，接到故障报告2小时内响应，一般故障12小时内修复，复杂故障24小时内修复，无法修复的须在3个自然日内更换设备。</w:t>
      </w:r>
    </w:p>
    <w:p w14:paraId="30B4DFCF" w14:textId="77777777" w:rsidR="00045159" w:rsidRPr="00902D78" w:rsidRDefault="00FE22DC" w:rsidP="00A06FFB">
      <w:pPr>
        <w:pStyle w:val="NormalIndent"/>
        <w:numPr>
          <w:ilvl w:val="0"/>
          <w:numId w:val="14"/>
        </w:numPr>
        <w:spacing w:line="276" w:lineRule="auto"/>
        <w:ind w:firstLineChars="0"/>
        <w:rPr>
          <w:rFonts w:ascii="宋体" w:eastAsia="宋体" w:hAnsi="宋体" w:cs="宋体"/>
          <w:b/>
          <w:color w:val="000000"/>
          <w:sz w:val="24"/>
        </w:rPr>
      </w:pPr>
      <w:r w:rsidRPr="00902D78">
        <w:rPr>
          <w:rFonts w:ascii="宋体" w:eastAsia="宋体" w:hAnsi="宋体" w:cs="宋体" w:hint="eastAsia"/>
          <w:b/>
          <w:color w:val="000000"/>
          <w:sz w:val="24"/>
        </w:rPr>
        <w:t>安全管理：</w:t>
      </w:r>
      <w:r w:rsidRPr="00902D78">
        <w:rPr>
          <w:rFonts w:ascii="宋体" w:eastAsia="宋体" w:hAnsi="宋体" w:cs="宋体" w:hint="eastAsia"/>
          <w:bCs/>
          <w:color w:val="000000"/>
          <w:sz w:val="24"/>
        </w:rPr>
        <w:t>严格遵守学校安全、消防、卫生管理规定，所有工作人员须向学校备案，接受学校日常管理、防疫及安全教育，不得与校内用户发生冲突或推销任何商品。发生任何安全事故，招标人有权单方终止协议，一切损失由中标人承担。</w:t>
      </w:r>
    </w:p>
    <w:p w14:paraId="25FAE650" w14:textId="77777777" w:rsidR="00045159" w:rsidRPr="00902D78" w:rsidRDefault="00FE22DC" w:rsidP="00A06FFB">
      <w:pPr>
        <w:pStyle w:val="NormalIndent"/>
        <w:numPr>
          <w:ilvl w:val="0"/>
          <w:numId w:val="14"/>
        </w:numPr>
        <w:spacing w:line="276" w:lineRule="auto"/>
        <w:ind w:firstLineChars="0"/>
        <w:rPr>
          <w:rFonts w:ascii="宋体" w:eastAsia="宋体" w:hAnsi="宋体" w:cs="宋体"/>
          <w:b/>
          <w:color w:val="000000"/>
          <w:sz w:val="24"/>
        </w:rPr>
      </w:pPr>
      <w:r w:rsidRPr="00902D78">
        <w:rPr>
          <w:rFonts w:ascii="宋体" w:eastAsia="宋体" w:hAnsi="宋体" w:cs="宋体" w:hint="eastAsia"/>
          <w:b/>
          <w:color w:val="000000"/>
          <w:sz w:val="24"/>
        </w:rPr>
        <w:t>运营规范：</w:t>
      </w:r>
      <w:r w:rsidRPr="00902D78">
        <w:rPr>
          <w:rFonts w:ascii="宋体" w:eastAsia="宋体" w:hAnsi="宋体" w:cs="宋体" w:hint="eastAsia"/>
          <w:bCs/>
          <w:color w:val="000000"/>
          <w:sz w:val="24"/>
        </w:rPr>
        <w:t>不得擅自将项目转让、转租或停用设备；确需调整设备位置或数量的，须经</w:t>
      </w:r>
      <w:r w:rsidRPr="00902D78">
        <w:rPr>
          <w:rFonts w:ascii="宋体" w:eastAsia="宋体" w:hAnsi="宋体" w:cs="宋体" w:hint="eastAsia"/>
          <w:bCs/>
          <w:color w:val="000000"/>
          <w:sz w:val="24"/>
        </w:rPr>
        <w:lastRenderedPageBreak/>
        <w:t>招标人书面同意。如</w:t>
      </w:r>
      <w:proofErr w:type="gramStart"/>
      <w:r w:rsidRPr="00902D78">
        <w:rPr>
          <w:rFonts w:ascii="宋体" w:eastAsia="宋体" w:hAnsi="宋体" w:cs="宋体" w:hint="eastAsia"/>
          <w:bCs/>
          <w:color w:val="000000"/>
          <w:sz w:val="24"/>
        </w:rPr>
        <w:t>遇不可</w:t>
      </w:r>
      <w:proofErr w:type="gramEnd"/>
      <w:r w:rsidRPr="00902D78">
        <w:rPr>
          <w:rFonts w:ascii="宋体" w:eastAsia="宋体" w:hAnsi="宋体" w:cs="宋体" w:hint="eastAsia"/>
          <w:bCs/>
          <w:color w:val="000000"/>
          <w:sz w:val="24"/>
        </w:rPr>
        <w:t>抗因素，需与招标人协商解决。接受招标人对设备运行情况的检查与监督，根据实际需求配合调整投放地点或数量。</w:t>
      </w:r>
      <w:r w:rsidRPr="00902D78">
        <w:rPr>
          <w:rFonts w:ascii="宋体" w:eastAsia="宋体" w:hAnsi="宋体" w:cs="宋体" w:hint="eastAsia"/>
          <w:color w:val="000000"/>
          <w:sz w:val="24"/>
        </w:rPr>
        <w:t>中标人负责设备及平台等售后和升级服务。</w:t>
      </w:r>
    </w:p>
    <w:p w14:paraId="256243EF" w14:textId="77777777" w:rsidR="00045159" w:rsidRPr="00902D78" w:rsidRDefault="00FE22DC" w:rsidP="00A06FFB">
      <w:pPr>
        <w:pStyle w:val="NormalIndent"/>
        <w:numPr>
          <w:ilvl w:val="0"/>
          <w:numId w:val="14"/>
        </w:numPr>
        <w:spacing w:line="276" w:lineRule="auto"/>
        <w:ind w:firstLineChars="0"/>
        <w:rPr>
          <w:rFonts w:ascii="宋体" w:eastAsia="宋体" w:hAnsi="宋体" w:cs="宋体"/>
          <w:b/>
          <w:color w:val="000000"/>
          <w:sz w:val="24"/>
        </w:rPr>
      </w:pPr>
      <w:r w:rsidRPr="00902D78">
        <w:rPr>
          <w:rFonts w:ascii="宋体" w:eastAsia="宋体" w:hAnsi="宋体" w:cs="宋体" w:hint="eastAsia"/>
          <w:b/>
          <w:color w:val="000000"/>
          <w:sz w:val="24"/>
        </w:rPr>
        <w:t>责任界定：</w:t>
      </w:r>
      <w:r w:rsidRPr="00902D78">
        <w:rPr>
          <w:rFonts w:ascii="宋体" w:eastAsia="宋体" w:hAnsi="宋体" w:cs="宋体" w:hint="eastAsia"/>
          <w:bCs/>
          <w:color w:val="000000"/>
          <w:sz w:val="24"/>
        </w:rPr>
        <w:t>合作期间供应商需购买有效的商业保险，若因供应</w:t>
      </w:r>
      <w:proofErr w:type="gramStart"/>
      <w:r w:rsidRPr="00902D78">
        <w:rPr>
          <w:rFonts w:ascii="宋体" w:eastAsia="宋体" w:hAnsi="宋体" w:cs="宋体" w:hint="eastAsia"/>
          <w:bCs/>
          <w:color w:val="000000"/>
          <w:sz w:val="24"/>
        </w:rPr>
        <w:t>商设备</w:t>
      </w:r>
      <w:proofErr w:type="gramEnd"/>
      <w:r w:rsidRPr="00902D78">
        <w:rPr>
          <w:rFonts w:ascii="宋体" w:eastAsia="宋体" w:hAnsi="宋体" w:cs="宋体" w:hint="eastAsia"/>
          <w:bCs/>
          <w:color w:val="000000"/>
          <w:sz w:val="24"/>
        </w:rPr>
        <w:t>及自身经营原因所造成人身或财产伤害的，均由供应商承担全部责任并赔偿损失。</w:t>
      </w:r>
    </w:p>
    <w:p w14:paraId="16E7515B" w14:textId="2EF0DD12" w:rsidR="00045159" w:rsidRPr="00902D78" w:rsidRDefault="00FE22DC" w:rsidP="00A06FFB">
      <w:pPr>
        <w:pStyle w:val="NormalIndent"/>
        <w:numPr>
          <w:ilvl w:val="0"/>
          <w:numId w:val="14"/>
        </w:numPr>
        <w:spacing w:line="276" w:lineRule="auto"/>
        <w:ind w:firstLineChars="0"/>
        <w:rPr>
          <w:rFonts w:ascii="宋体" w:eastAsia="宋体" w:hAnsi="宋体" w:cs="宋体"/>
          <w:b/>
          <w:color w:val="000000"/>
          <w:sz w:val="24"/>
        </w:rPr>
      </w:pPr>
      <w:r w:rsidRPr="00902D78">
        <w:rPr>
          <w:rFonts w:ascii="宋体" w:eastAsia="宋体" w:hAnsi="宋体" w:cs="宋体" w:hint="eastAsia"/>
          <w:b/>
          <w:color w:val="000000"/>
          <w:sz w:val="24"/>
        </w:rPr>
        <w:t>宣传管理：</w:t>
      </w:r>
      <w:r w:rsidRPr="00902D78">
        <w:rPr>
          <w:rFonts w:ascii="宋体" w:eastAsia="宋体" w:hAnsi="宋体" w:cs="宋体" w:hint="eastAsia"/>
          <w:bCs/>
          <w:color w:val="000000"/>
          <w:sz w:val="24"/>
        </w:rPr>
        <w:t>终端设备播放、粘贴的宣传资料须经招标人书面审核同意后方可发布，不得违反国家法律法规，不得影响学校的声誉及正常教学秩序，不得含有引起师生误解或不适的内容。如中标人发布违规虚假宣传内容的，招标人有权要求中标人限期整改；中标人未在限期内完成整改或情节严重的，招标人有权单方解除合同并要求中标人赔偿损失。</w:t>
      </w:r>
    </w:p>
    <w:p w14:paraId="4328D2E5" w14:textId="77777777" w:rsidR="00045159" w:rsidRPr="00902D78" w:rsidRDefault="00FE22DC" w:rsidP="00A06FFB">
      <w:pPr>
        <w:spacing w:after="160" w:line="276" w:lineRule="auto"/>
        <w:rPr>
          <w:rFonts w:ascii="宋体" w:hAnsi="宋体" w:cs="宋体"/>
          <w:color w:val="000000"/>
          <w:kern w:val="2"/>
          <w:sz w:val="24"/>
          <w:szCs w:val="24"/>
        </w:rPr>
      </w:pPr>
      <w:r w:rsidRPr="00902D78">
        <w:rPr>
          <w:rFonts w:ascii="宋体" w:hAnsi="宋体" w:cs="宋体"/>
          <w:color w:val="000000"/>
          <w:sz w:val="24"/>
          <w:szCs w:val="24"/>
        </w:rPr>
        <w:br w:type="page"/>
      </w:r>
    </w:p>
    <w:p w14:paraId="102F75EF" w14:textId="77777777" w:rsidR="00045159" w:rsidRPr="00902D78" w:rsidRDefault="00FE22DC">
      <w:pPr>
        <w:pStyle w:val="ListParagraph"/>
        <w:numPr>
          <w:ilvl w:val="0"/>
          <w:numId w:val="2"/>
        </w:numPr>
        <w:ind w:left="714" w:hanging="357"/>
        <w:jc w:val="center"/>
        <w:outlineLvl w:val="0"/>
        <w:rPr>
          <w:rFonts w:ascii="宋体" w:hAnsi="宋体"/>
          <w:sz w:val="36"/>
          <w:szCs w:val="36"/>
        </w:rPr>
      </w:pPr>
      <w:bookmarkStart w:id="5" w:name="_Toc209101894"/>
      <w:r w:rsidRPr="00902D78">
        <w:rPr>
          <w:rFonts w:ascii="宋体" w:hAnsi="宋体" w:hint="eastAsia"/>
          <w:b/>
          <w:sz w:val="36"/>
          <w:szCs w:val="36"/>
        </w:rPr>
        <w:lastRenderedPageBreak/>
        <w:t>评标办法</w:t>
      </w:r>
      <w:bookmarkEnd w:id="5"/>
    </w:p>
    <w:p w14:paraId="07CC0408" w14:textId="77777777" w:rsidR="00045159" w:rsidRPr="00902D78" w:rsidRDefault="00FE22DC">
      <w:pPr>
        <w:pStyle w:val="ListParagraph"/>
        <w:numPr>
          <w:ilvl w:val="1"/>
          <w:numId w:val="15"/>
        </w:numPr>
        <w:spacing w:line="360" w:lineRule="auto"/>
        <w:rPr>
          <w:rFonts w:ascii="宋体" w:hAnsi="宋体"/>
          <w:b/>
          <w:bCs/>
          <w:sz w:val="24"/>
          <w:szCs w:val="24"/>
        </w:rPr>
      </w:pPr>
      <w:r w:rsidRPr="00902D78">
        <w:rPr>
          <w:rFonts w:ascii="宋体" w:hAnsi="宋体" w:hint="eastAsia"/>
          <w:b/>
          <w:bCs/>
          <w:sz w:val="24"/>
          <w:szCs w:val="24"/>
        </w:rPr>
        <w:t>概述</w:t>
      </w:r>
    </w:p>
    <w:p w14:paraId="38C34ED8" w14:textId="77777777" w:rsidR="00045159" w:rsidRPr="00902D78" w:rsidRDefault="00FE22DC">
      <w:pPr>
        <w:spacing w:line="360" w:lineRule="auto"/>
        <w:rPr>
          <w:rFonts w:ascii="宋体" w:hAnsi="宋体" w:cs="宋体"/>
          <w:sz w:val="24"/>
          <w:szCs w:val="24"/>
        </w:rPr>
      </w:pPr>
      <w:r w:rsidRPr="00902D78">
        <w:rPr>
          <w:rFonts w:ascii="宋体" w:hAnsi="宋体" w:cs="宋体" w:hint="eastAsia"/>
          <w:sz w:val="24"/>
          <w:szCs w:val="24"/>
        </w:rPr>
        <w:t xml:space="preserve"> </w:t>
      </w:r>
      <w:r w:rsidRPr="00902D78">
        <w:rPr>
          <w:rFonts w:ascii="宋体" w:hAnsi="宋体" w:cs="宋体"/>
          <w:sz w:val="24"/>
          <w:szCs w:val="24"/>
        </w:rPr>
        <w:t xml:space="preserve">   </w:t>
      </w:r>
      <w:r w:rsidRPr="00902D78">
        <w:rPr>
          <w:rFonts w:ascii="宋体" w:hAnsi="宋体" w:cs="宋体" w:hint="eastAsia"/>
          <w:sz w:val="24"/>
          <w:szCs w:val="24"/>
        </w:rPr>
        <w:t>本次评标采用</w:t>
      </w:r>
      <w:r w:rsidRPr="00902D78">
        <w:rPr>
          <w:rFonts w:ascii="宋体" w:hAnsi="宋体" w:cs="宋体" w:hint="eastAsia"/>
          <w:b/>
          <w:bCs/>
          <w:sz w:val="24"/>
          <w:szCs w:val="24"/>
        </w:rPr>
        <w:t>综合评分法</w:t>
      </w:r>
      <w:r w:rsidRPr="00902D78">
        <w:rPr>
          <w:rFonts w:ascii="宋体" w:hAnsi="宋体" w:cs="宋体" w:hint="eastAsia"/>
          <w:sz w:val="24"/>
          <w:szCs w:val="24"/>
        </w:rPr>
        <w:t>（总分100分），以招标文件为依据，按公正、科学、平等竞争的要求，投标文件满足招标文件全部实质性要求，且综合得分最高的投标人为中标候选人。</w:t>
      </w:r>
    </w:p>
    <w:p w14:paraId="37B48731" w14:textId="77777777" w:rsidR="00045159" w:rsidRPr="00902D78" w:rsidRDefault="00FE22DC">
      <w:pPr>
        <w:spacing w:line="360" w:lineRule="auto"/>
        <w:rPr>
          <w:rFonts w:ascii="宋体" w:hAnsi="宋体"/>
          <w:b/>
          <w:bCs/>
          <w:sz w:val="24"/>
          <w:szCs w:val="24"/>
        </w:rPr>
      </w:pPr>
      <w:r w:rsidRPr="00902D78">
        <w:rPr>
          <w:rFonts w:ascii="宋体" w:hAnsi="宋体" w:hint="eastAsia"/>
          <w:b/>
          <w:bCs/>
          <w:sz w:val="24"/>
          <w:szCs w:val="24"/>
        </w:rPr>
        <w:t>注：</w:t>
      </w:r>
    </w:p>
    <w:p w14:paraId="23B32AA9" w14:textId="77777777" w:rsidR="00045159" w:rsidRPr="00902D78" w:rsidRDefault="00FE22DC">
      <w:pPr>
        <w:spacing w:line="360" w:lineRule="auto"/>
        <w:rPr>
          <w:rFonts w:ascii="宋体" w:hAnsi="宋体"/>
          <w:b/>
          <w:bCs/>
          <w:sz w:val="24"/>
          <w:szCs w:val="24"/>
          <w:u w:val="single"/>
        </w:rPr>
      </w:pPr>
      <w:r w:rsidRPr="00902D78">
        <w:rPr>
          <w:rFonts w:ascii="宋体" w:hAnsi="宋体" w:hint="eastAsia"/>
          <w:b/>
          <w:bCs/>
          <w:sz w:val="24"/>
          <w:szCs w:val="24"/>
          <w:u w:val="single"/>
        </w:rPr>
        <w:t>1</w:t>
      </w:r>
      <w:r w:rsidRPr="00902D78">
        <w:rPr>
          <w:rFonts w:ascii="宋体" w:hAnsi="宋体"/>
          <w:b/>
          <w:bCs/>
          <w:sz w:val="24"/>
          <w:szCs w:val="24"/>
          <w:u w:val="single"/>
        </w:rPr>
        <w:t xml:space="preserve">. </w:t>
      </w:r>
      <w:r w:rsidRPr="00902D78">
        <w:rPr>
          <w:rFonts w:ascii="宋体" w:hAnsi="宋体" w:hint="eastAsia"/>
          <w:b/>
          <w:bCs/>
          <w:sz w:val="24"/>
          <w:szCs w:val="24"/>
          <w:u w:val="single"/>
        </w:rPr>
        <w:t>该招标文件中标有"★"的条款为实质性条款，任何负偏离或不满足都将导致投标（响应）无效。标有"▲"的条款为重要条款（如有），如部分"▲"条款未响应或未满足，将按评标要求影响得分，但不作为无效投标（响应）条款。</w:t>
      </w:r>
    </w:p>
    <w:p w14:paraId="1D216B0D" w14:textId="2D8CA12C" w:rsidR="00E066B1" w:rsidRPr="00902D78" w:rsidRDefault="00FE22DC">
      <w:pPr>
        <w:spacing w:line="360" w:lineRule="auto"/>
        <w:rPr>
          <w:rFonts w:ascii="宋体" w:hAnsi="宋体"/>
          <w:b/>
          <w:bCs/>
          <w:sz w:val="24"/>
          <w:szCs w:val="24"/>
          <w:u w:val="single"/>
        </w:rPr>
      </w:pPr>
      <w:r w:rsidRPr="00902D78">
        <w:rPr>
          <w:rFonts w:ascii="宋体" w:hAnsi="宋体" w:hint="eastAsia"/>
          <w:b/>
          <w:bCs/>
          <w:sz w:val="24"/>
          <w:szCs w:val="24"/>
          <w:u w:val="single"/>
        </w:rPr>
        <w:t>2.招标文件所要求的证书、资质等各类证明材料，如</w:t>
      </w:r>
      <w:r w:rsidRPr="00902D78">
        <w:rPr>
          <w:rFonts w:ascii="宋体" w:hAnsi="宋体" w:cs="宋体" w:hint="eastAsia"/>
          <w:b/>
          <w:bCs/>
          <w:sz w:val="24"/>
          <w:szCs w:val="24"/>
          <w:u w:val="single"/>
        </w:rPr>
        <w:t>需在有效期内且清晰反映相关的数据及印章等，如模糊不清无法辨别的或失效的</w:t>
      </w:r>
      <w:r w:rsidRPr="00902D78">
        <w:rPr>
          <w:rFonts w:ascii="宋体" w:hAnsi="宋体" w:hint="eastAsia"/>
          <w:b/>
          <w:bCs/>
          <w:sz w:val="24"/>
          <w:szCs w:val="24"/>
          <w:u w:val="single"/>
        </w:rPr>
        <w:t>按无效材料处理。</w:t>
      </w:r>
    </w:p>
    <w:p w14:paraId="070FE5E9" w14:textId="77777777" w:rsidR="00E066B1" w:rsidRPr="00902D78" w:rsidRDefault="00E066B1">
      <w:pPr>
        <w:spacing w:line="360" w:lineRule="auto"/>
        <w:rPr>
          <w:rFonts w:ascii="宋体" w:hAnsi="宋体"/>
          <w:b/>
          <w:bCs/>
          <w:sz w:val="24"/>
          <w:szCs w:val="24"/>
          <w:u w:val="single"/>
        </w:rPr>
      </w:pPr>
    </w:p>
    <w:p w14:paraId="23AE5A24" w14:textId="77777777" w:rsidR="00045159" w:rsidRPr="00902D78" w:rsidRDefault="00FE22DC">
      <w:pPr>
        <w:pStyle w:val="ListParagraph"/>
        <w:numPr>
          <w:ilvl w:val="1"/>
          <w:numId w:val="15"/>
        </w:numPr>
        <w:spacing w:line="360" w:lineRule="auto"/>
        <w:rPr>
          <w:rFonts w:ascii="宋体" w:hAnsi="宋体"/>
          <w:b/>
          <w:bCs/>
          <w:sz w:val="24"/>
          <w:szCs w:val="24"/>
        </w:rPr>
      </w:pPr>
      <w:r w:rsidRPr="00902D78">
        <w:rPr>
          <w:rFonts w:ascii="宋体" w:hAnsi="宋体" w:hint="eastAsia"/>
          <w:b/>
          <w:bCs/>
          <w:sz w:val="24"/>
          <w:szCs w:val="24"/>
        </w:rPr>
        <w:t>评标流程及步骤</w:t>
      </w:r>
    </w:p>
    <w:p w14:paraId="72C4E407" w14:textId="77777777" w:rsidR="00045159" w:rsidRPr="00902D78" w:rsidRDefault="00FE22DC">
      <w:pPr>
        <w:tabs>
          <w:tab w:val="left" w:pos="284"/>
          <w:tab w:val="left" w:pos="851"/>
        </w:tabs>
        <w:spacing w:line="360" w:lineRule="auto"/>
        <w:rPr>
          <w:rFonts w:ascii="宋体" w:hAnsi="宋体"/>
          <w:b/>
          <w:bCs/>
          <w:sz w:val="24"/>
          <w:szCs w:val="24"/>
        </w:rPr>
      </w:pPr>
      <w:r w:rsidRPr="00902D78">
        <w:rPr>
          <w:rFonts w:ascii="宋体" w:hAnsi="宋体" w:hint="eastAsia"/>
          <w:b/>
          <w:bCs/>
          <w:sz w:val="24"/>
          <w:szCs w:val="24"/>
        </w:rPr>
        <w:t>（一）资格审查</w:t>
      </w:r>
    </w:p>
    <w:p w14:paraId="17590F58" w14:textId="3468FAF0" w:rsidR="00045159" w:rsidRPr="00902D78" w:rsidRDefault="00FE22DC">
      <w:pPr>
        <w:tabs>
          <w:tab w:val="left" w:pos="284"/>
          <w:tab w:val="left" w:pos="851"/>
        </w:tabs>
        <w:spacing w:line="360" w:lineRule="auto"/>
        <w:rPr>
          <w:rFonts w:ascii="宋体" w:hAnsi="宋体" w:cs="宋体"/>
          <w:sz w:val="24"/>
          <w:szCs w:val="24"/>
          <w:lang w:val="zh-CN"/>
        </w:rPr>
      </w:pPr>
      <w:r w:rsidRPr="00902D78">
        <w:rPr>
          <w:rFonts w:ascii="宋体" w:hAnsi="宋体" w:cs="宋体"/>
          <w:sz w:val="24"/>
          <w:szCs w:val="24"/>
          <w:lang w:val="zh-CN"/>
        </w:rPr>
        <w:t xml:space="preserve">     </w:t>
      </w:r>
      <w:r w:rsidRPr="00902D78">
        <w:rPr>
          <w:rFonts w:ascii="宋体" w:hAnsi="宋体" w:cs="宋体" w:hint="eastAsia"/>
          <w:sz w:val="24"/>
          <w:szCs w:val="24"/>
          <w:lang w:val="zh-CN"/>
        </w:rPr>
        <w:t>评标小组根据</w:t>
      </w:r>
      <w:r w:rsidRPr="00902D78">
        <w:rPr>
          <w:rFonts w:ascii="宋体" w:hAnsi="宋体" w:hint="eastAsia"/>
          <w:b/>
          <w:bCs/>
          <w:sz w:val="24"/>
          <w:szCs w:val="24"/>
        </w:rPr>
        <w:t>第一部分</w:t>
      </w:r>
      <w:r w:rsidRPr="00902D78">
        <w:rPr>
          <w:rFonts w:ascii="宋体" w:hAnsi="宋体" w:hint="eastAsia"/>
          <w:sz w:val="24"/>
          <w:szCs w:val="24"/>
        </w:rPr>
        <w:t>“</w:t>
      </w:r>
      <w:r w:rsidRPr="00902D78">
        <w:rPr>
          <w:rFonts w:ascii="宋体" w:hAnsi="宋体" w:hint="eastAsia"/>
          <w:b/>
          <w:bCs/>
          <w:sz w:val="24"/>
          <w:szCs w:val="24"/>
        </w:rPr>
        <w:t>合格投标人的资格要求</w:t>
      </w:r>
      <w:r w:rsidRPr="00902D78">
        <w:rPr>
          <w:rFonts w:ascii="宋体" w:hAnsi="宋体" w:hint="eastAsia"/>
          <w:sz w:val="24"/>
          <w:szCs w:val="24"/>
        </w:rPr>
        <w:t>”</w:t>
      </w:r>
      <w:r w:rsidRPr="00902D78">
        <w:rPr>
          <w:rFonts w:ascii="宋体" w:hAnsi="宋体" w:cs="宋体" w:hint="eastAsia"/>
          <w:sz w:val="24"/>
          <w:szCs w:val="24"/>
          <w:lang w:val="zh-CN"/>
        </w:rPr>
        <w:t>对投标人的资格逐项进行审查；只有通过资格审查的投标人才能进入符合性审查。</w:t>
      </w:r>
    </w:p>
    <w:p w14:paraId="4EAE650E" w14:textId="77777777" w:rsidR="00045159" w:rsidRPr="00902D78" w:rsidRDefault="00FE22DC">
      <w:pPr>
        <w:tabs>
          <w:tab w:val="left" w:pos="284"/>
          <w:tab w:val="left" w:pos="720"/>
          <w:tab w:val="left" w:pos="851"/>
        </w:tabs>
        <w:spacing w:line="360" w:lineRule="auto"/>
        <w:rPr>
          <w:rFonts w:ascii="宋体" w:hAnsi="宋体" w:cs="宋体"/>
          <w:b/>
          <w:bCs/>
          <w:sz w:val="24"/>
          <w:szCs w:val="24"/>
          <w:lang w:val="zh-CN"/>
        </w:rPr>
      </w:pPr>
      <w:r w:rsidRPr="00902D78">
        <w:rPr>
          <w:rFonts w:ascii="宋体" w:hAnsi="宋体" w:hint="eastAsia"/>
          <w:b/>
          <w:bCs/>
          <w:sz w:val="24"/>
          <w:szCs w:val="24"/>
        </w:rPr>
        <w:t>（二）</w:t>
      </w:r>
      <w:r w:rsidRPr="00902D78">
        <w:rPr>
          <w:rFonts w:ascii="宋体" w:hAnsi="宋体" w:cs="宋体" w:hint="eastAsia"/>
          <w:b/>
          <w:bCs/>
          <w:sz w:val="24"/>
          <w:szCs w:val="24"/>
          <w:lang w:val="zh-CN"/>
        </w:rPr>
        <w:t>符合性审查</w:t>
      </w:r>
    </w:p>
    <w:p w14:paraId="0B393F11" w14:textId="7D189DC1" w:rsidR="00045159" w:rsidRPr="00902D78" w:rsidRDefault="00FE22DC">
      <w:pPr>
        <w:tabs>
          <w:tab w:val="left" w:pos="284"/>
          <w:tab w:val="left" w:pos="720"/>
          <w:tab w:val="left" w:pos="851"/>
        </w:tabs>
        <w:spacing w:line="360" w:lineRule="auto"/>
        <w:rPr>
          <w:rFonts w:ascii="宋体" w:hAnsi="宋体"/>
          <w:sz w:val="24"/>
          <w:szCs w:val="24"/>
          <w:lang w:val="zh-CN"/>
        </w:rPr>
      </w:pPr>
      <w:bookmarkStart w:id="6" w:name="_Hlk209701523"/>
      <w:r w:rsidRPr="00902D78">
        <w:rPr>
          <w:rFonts w:ascii="宋体" w:hAnsi="宋体" w:hint="eastAsia"/>
          <w:b/>
          <w:bCs/>
          <w:sz w:val="24"/>
          <w:szCs w:val="24"/>
          <w:lang w:val="zh-CN"/>
        </w:rPr>
        <w:t xml:space="preserve"> </w:t>
      </w:r>
      <w:r w:rsidRPr="00902D78">
        <w:rPr>
          <w:rFonts w:ascii="宋体" w:hAnsi="宋体"/>
          <w:b/>
          <w:bCs/>
          <w:sz w:val="24"/>
          <w:szCs w:val="24"/>
          <w:lang w:val="zh-CN"/>
        </w:rPr>
        <w:t xml:space="preserve">   </w:t>
      </w:r>
      <w:r w:rsidRPr="00902D78">
        <w:rPr>
          <w:rFonts w:ascii="宋体" w:hAnsi="宋体" w:hint="eastAsia"/>
          <w:sz w:val="24"/>
          <w:szCs w:val="24"/>
          <w:lang w:val="zh-CN"/>
        </w:rPr>
        <w:t>评标小组</w:t>
      </w:r>
      <w:bookmarkEnd w:id="6"/>
      <w:r w:rsidRPr="00902D78">
        <w:rPr>
          <w:rFonts w:ascii="宋体" w:hAnsi="宋体" w:hint="eastAsia"/>
          <w:sz w:val="24"/>
          <w:szCs w:val="24"/>
          <w:lang w:val="zh-CN"/>
        </w:rPr>
        <w:t>根据</w:t>
      </w:r>
      <w:r w:rsidRPr="00902D78">
        <w:rPr>
          <w:rFonts w:ascii="宋体" w:hAnsi="宋体" w:hint="eastAsia"/>
          <w:b/>
          <w:bCs/>
          <w:sz w:val="24"/>
          <w:szCs w:val="24"/>
          <w:lang w:val="zh-CN"/>
        </w:rPr>
        <w:t>《符合性审查内容》</w:t>
      </w:r>
      <w:r w:rsidRPr="00902D78">
        <w:rPr>
          <w:rFonts w:ascii="宋体" w:hAnsi="宋体" w:hint="eastAsia"/>
          <w:sz w:val="24"/>
          <w:szCs w:val="24"/>
          <w:lang w:val="zh-CN"/>
        </w:rPr>
        <w:t>对投标人的符合性逐项进行审查；只有通过符合性审查的投标人才能进入商务技术评审和价格评审。</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8099"/>
      </w:tblGrid>
      <w:tr w:rsidR="00045159" w:rsidRPr="00902D78" w14:paraId="159EAB4D" w14:textId="77777777">
        <w:trPr>
          <w:trHeight w:val="345"/>
          <w:tblHeader/>
          <w:jc w:val="center"/>
        </w:trPr>
        <w:tc>
          <w:tcPr>
            <w:tcW w:w="826" w:type="dxa"/>
            <w:tcBorders>
              <w:top w:val="single" w:sz="4" w:space="0" w:color="auto"/>
              <w:left w:val="single" w:sz="4" w:space="0" w:color="auto"/>
              <w:bottom w:val="single" w:sz="4" w:space="0" w:color="auto"/>
              <w:right w:val="single" w:sz="4" w:space="0" w:color="auto"/>
            </w:tcBorders>
            <w:vAlign w:val="center"/>
          </w:tcPr>
          <w:p w14:paraId="2E35135E" w14:textId="77777777" w:rsidR="00045159" w:rsidRPr="00902D78" w:rsidRDefault="00FE22DC">
            <w:pPr>
              <w:autoSpaceDE w:val="0"/>
              <w:autoSpaceDN w:val="0"/>
              <w:adjustRightInd w:val="0"/>
              <w:snapToGrid w:val="0"/>
              <w:spacing w:line="360" w:lineRule="auto"/>
              <w:ind w:right="32"/>
              <w:jc w:val="center"/>
              <w:rPr>
                <w:rFonts w:ascii="宋体" w:hAnsi="宋体"/>
                <w:b/>
                <w:bCs/>
                <w:sz w:val="24"/>
                <w:szCs w:val="24"/>
              </w:rPr>
            </w:pPr>
            <w:r w:rsidRPr="00902D78">
              <w:rPr>
                <w:rFonts w:ascii="宋体" w:hAnsi="宋体" w:hint="eastAsia"/>
                <w:b/>
                <w:bCs/>
                <w:sz w:val="24"/>
                <w:szCs w:val="24"/>
              </w:rPr>
              <w:t>序号</w:t>
            </w:r>
          </w:p>
        </w:tc>
        <w:tc>
          <w:tcPr>
            <w:tcW w:w="8105" w:type="dxa"/>
            <w:tcBorders>
              <w:top w:val="single" w:sz="4" w:space="0" w:color="auto"/>
              <w:left w:val="single" w:sz="4" w:space="0" w:color="auto"/>
              <w:bottom w:val="single" w:sz="4" w:space="0" w:color="auto"/>
              <w:right w:val="single" w:sz="4" w:space="0" w:color="auto"/>
            </w:tcBorders>
            <w:vAlign w:val="center"/>
          </w:tcPr>
          <w:p w14:paraId="4534CCB9" w14:textId="77777777" w:rsidR="00045159" w:rsidRPr="00902D78" w:rsidRDefault="00FE22DC">
            <w:pPr>
              <w:autoSpaceDE w:val="0"/>
              <w:autoSpaceDN w:val="0"/>
              <w:adjustRightInd w:val="0"/>
              <w:snapToGrid w:val="0"/>
              <w:spacing w:line="360" w:lineRule="auto"/>
              <w:jc w:val="center"/>
              <w:rPr>
                <w:rFonts w:ascii="宋体" w:hAnsi="宋体"/>
                <w:b/>
                <w:bCs/>
                <w:sz w:val="24"/>
                <w:szCs w:val="24"/>
              </w:rPr>
            </w:pPr>
            <w:r w:rsidRPr="00902D78">
              <w:rPr>
                <w:rFonts w:ascii="宋体" w:hAnsi="宋体" w:hint="eastAsia"/>
                <w:b/>
                <w:bCs/>
                <w:sz w:val="24"/>
                <w:szCs w:val="24"/>
              </w:rPr>
              <w:t>符合性审查内容</w:t>
            </w:r>
          </w:p>
        </w:tc>
      </w:tr>
      <w:tr w:rsidR="00045159" w:rsidRPr="00902D78" w14:paraId="6D045CB2" w14:textId="77777777">
        <w:trPr>
          <w:trHeight w:val="326"/>
          <w:jc w:val="center"/>
        </w:trPr>
        <w:tc>
          <w:tcPr>
            <w:tcW w:w="826" w:type="dxa"/>
            <w:tcBorders>
              <w:top w:val="single" w:sz="4" w:space="0" w:color="auto"/>
              <w:left w:val="single" w:sz="4" w:space="0" w:color="auto"/>
              <w:bottom w:val="single" w:sz="4" w:space="0" w:color="auto"/>
              <w:right w:val="single" w:sz="4" w:space="0" w:color="auto"/>
            </w:tcBorders>
            <w:vAlign w:val="center"/>
          </w:tcPr>
          <w:p w14:paraId="031E7780" w14:textId="77777777" w:rsidR="00045159" w:rsidRPr="00902D78" w:rsidRDefault="00FE22DC">
            <w:pPr>
              <w:autoSpaceDE w:val="0"/>
              <w:autoSpaceDN w:val="0"/>
              <w:adjustRightInd w:val="0"/>
              <w:snapToGrid w:val="0"/>
              <w:spacing w:line="360" w:lineRule="auto"/>
              <w:ind w:right="32"/>
              <w:jc w:val="center"/>
              <w:rPr>
                <w:rFonts w:ascii="宋体" w:hAnsi="宋体"/>
                <w:sz w:val="24"/>
                <w:szCs w:val="24"/>
              </w:rPr>
            </w:pPr>
            <w:r w:rsidRPr="00902D78">
              <w:rPr>
                <w:rFonts w:ascii="宋体" w:hAnsi="宋体" w:hint="eastAsia"/>
                <w:sz w:val="24"/>
                <w:szCs w:val="24"/>
              </w:rPr>
              <w:t>1</w:t>
            </w:r>
          </w:p>
        </w:tc>
        <w:tc>
          <w:tcPr>
            <w:tcW w:w="8105" w:type="dxa"/>
            <w:tcBorders>
              <w:top w:val="single" w:sz="4" w:space="0" w:color="auto"/>
              <w:left w:val="single" w:sz="4" w:space="0" w:color="auto"/>
              <w:bottom w:val="single" w:sz="4" w:space="0" w:color="auto"/>
              <w:right w:val="single" w:sz="4" w:space="0" w:color="auto"/>
            </w:tcBorders>
            <w:vAlign w:val="center"/>
          </w:tcPr>
          <w:p w14:paraId="42DB2AC3" w14:textId="77777777" w:rsidR="00045159" w:rsidRPr="00902D78" w:rsidRDefault="00FE22DC">
            <w:pPr>
              <w:autoSpaceDE w:val="0"/>
              <w:autoSpaceDN w:val="0"/>
              <w:adjustRightInd w:val="0"/>
              <w:snapToGrid w:val="0"/>
              <w:spacing w:line="360" w:lineRule="auto"/>
              <w:rPr>
                <w:rFonts w:ascii="宋体" w:hAnsi="宋体"/>
                <w:sz w:val="24"/>
                <w:szCs w:val="24"/>
              </w:rPr>
            </w:pPr>
            <w:r w:rsidRPr="00902D78">
              <w:rPr>
                <w:rFonts w:ascii="宋体" w:hAnsi="宋体" w:hint="eastAsia"/>
                <w:color w:val="000000"/>
                <w:sz w:val="24"/>
                <w:szCs w:val="24"/>
              </w:rPr>
              <w:t>投标报价固定唯一，且投标报价未超过最高限价。</w:t>
            </w:r>
          </w:p>
        </w:tc>
      </w:tr>
      <w:tr w:rsidR="00045159" w:rsidRPr="00902D78" w14:paraId="6C2B5520" w14:textId="77777777">
        <w:trPr>
          <w:trHeight w:val="326"/>
          <w:jc w:val="center"/>
        </w:trPr>
        <w:tc>
          <w:tcPr>
            <w:tcW w:w="826" w:type="dxa"/>
            <w:tcBorders>
              <w:top w:val="single" w:sz="4" w:space="0" w:color="auto"/>
              <w:left w:val="single" w:sz="4" w:space="0" w:color="auto"/>
              <w:bottom w:val="single" w:sz="4" w:space="0" w:color="auto"/>
              <w:right w:val="single" w:sz="4" w:space="0" w:color="auto"/>
            </w:tcBorders>
            <w:vAlign w:val="center"/>
          </w:tcPr>
          <w:p w14:paraId="5B65120C" w14:textId="77777777" w:rsidR="00045159" w:rsidRPr="00902D78" w:rsidRDefault="00FE22DC">
            <w:pPr>
              <w:autoSpaceDE w:val="0"/>
              <w:autoSpaceDN w:val="0"/>
              <w:adjustRightInd w:val="0"/>
              <w:snapToGrid w:val="0"/>
              <w:spacing w:line="360" w:lineRule="auto"/>
              <w:ind w:right="32"/>
              <w:jc w:val="center"/>
              <w:rPr>
                <w:rFonts w:ascii="宋体" w:hAnsi="宋体"/>
                <w:sz w:val="24"/>
                <w:szCs w:val="24"/>
              </w:rPr>
            </w:pPr>
            <w:r w:rsidRPr="00902D78">
              <w:rPr>
                <w:rFonts w:ascii="宋体" w:hAnsi="宋体" w:hint="eastAsia"/>
                <w:sz w:val="24"/>
                <w:szCs w:val="24"/>
              </w:rPr>
              <w:t>2</w:t>
            </w:r>
          </w:p>
        </w:tc>
        <w:tc>
          <w:tcPr>
            <w:tcW w:w="8105" w:type="dxa"/>
            <w:tcBorders>
              <w:top w:val="single" w:sz="4" w:space="0" w:color="auto"/>
              <w:left w:val="single" w:sz="4" w:space="0" w:color="auto"/>
              <w:bottom w:val="single" w:sz="4" w:space="0" w:color="auto"/>
              <w:right w:val="single" w:sz="4" w:space="0" w:color="auto"/>
            </w:tcBorders>
            <w:vAlign w:val="center"/>
          </w:tcPr>
          <w:p w14:paraId="4F723A17" w14:textId="77777777" w:rsidR="00045159" w:rsidRPr="00902D78" w:rsidRDefault="00FE22DC">
            <w:pPr>
              <w:autoSpaceDE w:val="0"/>
              <w:autoSpaceDN w:val="0"/>
              <w:adjustRightInd w:val="0"/>
              <w:snapToGrid w:val="0"/>
              <w:spacing w:line="360" w:lineRule="auto"/>
              <w:rPr>
                <w:rFonts w:ascii="宋体" w:hAnsi="宋体"/>
                <w:sz w:val="24"/>
                <w:szCs w:val="24"/>
              </w:rPr>
            </w:pPr>
            <w:r w:rsidRPr="00902D78">
              <w:rPr>
                <w:rFonts w:ascii="宋体" w:hAnsi="宋体" w:hint="eastAsia"/>
                <w:color w:val="000000"/>
                <w:sz w:val="24"/>
                <w:szCs w:val="24"/>
              </w:rPr>
              <w:t>按规定</w:t>
            </w:r>
            <w:r w:rsidRPr="00902D78">
              <w:rPr>
                <w:rFonts w:ascii="宋体" w:hAnsi="宋体" w:hint="eastAsia"/>
                <w:sz w:val="24"/>
                <w:szCs w:val="24"/>
              </w:rPr>
              <w:t>提供《投标函》。</w:t>
            </w:r>
          </w:p>
        </w:tc>
      </w:tr>
      <w:tr w:rsidR="00045159" w:rsidRPr="00902D78" w14:paraId="40C419EA" w14:textId="77777777">
        <w:trPr>
          <w:trHeight w:val="756"/>
          <w:jc w:val="center"/>
        </w:trPr>
        <w:tc>
          <w:tcPr>
            <w:tcW w:w="826" w:type="dxa"/>
            <w:tcBorders>
              <w:top w:val="single" w:sz="4" w:space="0" w:color="auto"/>
              <w:left w:val="single" w:sz="4" w:space="0" w:color="auto"/>
              <w:bottom w:val="single" w:sz="4" w:space="0" w:color="auto"/>
              <w:right w:val="single" w:sz="4" w:space="0" w:color="auto"/>
            </w:tcBorders>
            <w:vAlign w:val="center"/>
          </w:tcPr>
          <w:p w14:paraId="556DA57C" w14:textId="77777777" w:rsidR="00045159" w:rsidRPr="00902D78" w:rsidRDefault="00FE22DC">
            <w:pPr>
              <w:autoSpaceDE w:val="0"/>
              <w:autoSpaceDN w:val="0"/>
              <w:adjustRightInd w:val="0"/>
              <w:snapToGrid w:val="0"/>
              <w:spacing w:line="360" w:lineRule="auto"/>
              <w:ind w:right="32"/>
              <w:jc w:val="center"/>
              <w:rPr>
                <w:rFonts w:ascii="宋体" w:hAnsi="宋体"/>
                <w:sz w:val="24"/>
                <w:szCs w:val="24"/>
              </w:rPr>
            </w:pPr>
            <w:r w:rsidRPr="00902D78">
              <w:rPr>
                <w:rFonts w:ascii="宋体" w:hAnsi="宋体" w:hint="eastAsia"/>
                <w:sz w:val="24"/>
                <w:szCs w:val="24"/>
              </w:rPr>
              <w:t>3</w:t>
            </w:r>
          </w:p>
        </w:tc>
        <w:tc>
          <w:tcPr>
            <w:tcW w:w="8105" w:type="dxa"/>
            <w:tcBorders>
              <w:top w:val="single" w:sz="4" w:space="0" w:color="auto"/>
              <w:left w:val="single" w:sz="4" w:space="0" w:color="auto"/>
              <w:bottom w:val="single" w:sz="4" w:space="0" w:color="auto"/>
              <w:right w:val="single" w:sz="4" w:space="0" w:color="auto"/>
            </w:tcBorders>
            <w:vAlign w:val="center"/>
          </w:tcPr>
          <w:p w14:paraId="6A725F6F" w14:textId="77777777" w:rsidR="00045159" w:rsidRPr="00902D78" w:rsidRDefault="00FE22DC">
            <w:pPr>
              <w:autoSpaceDE w:val="0"/>
              <w:autoSpaceDN w:val="0"/>
              <w:adjustRightInd w:val="0"/>
              <w:snapToGrid w:val="0"/>
              <w:spacing w:line="360" w:lineRule="auto"/>
              <w:rPr>
                <w:rFonts w:ascii="宋体" w:hAnsi="宋体"/>
                <w:sz w:val="24"/>
                <w:szCs w:val="24"/>
              </w:rPr>
            </w:pPr>
            <w:r w:rsidRPr="00902D78">
              <w:rPr>
                <w:rFonts w:ascii="宋体" w:hAnsi="宋体" w:hint="eastAsia"/>
                <w:color w:val="000000"/>
                <w:sz w:val="24"/>
                <w:szCs w:val="24"/>
              </w:rPr>
              <w:t>按规定提交法定代表人授权书。非法定代表人投标时还需提供法定代表人授权委托书及授权代表身份证复印件。</w:t>
            </w:r>
          </w:p>
        </w:tc>
      </w:tr>
      <w:tr w:rsidR="00045159" w:rsidRPr="00902D78" w14:paraId="1A63DFD0" w14:textId="77777777">
        <w:trPr>
          <w:trHeight w:val="345"/>
          <w:jc w:val="center"/>
        </w:trPr>
        <w:tc>
          <w:tcPr>
            <w:tcW w:w="826" w:type="dxa"/>
            <w:tcBorders>
              <w:top w:val="single" w:sz="4" w:space="0" w:color="auto"/>
              <w:left w:val="single" w:sz="4" w:space="0" w:color="auto"/>
              <w:bottom w:val="single" w:sz="4" w:space="0" w:color="auto"/>
              <w:right w:val="single" w:sz="4" w:space="0" w:color="auto"/>
            </w:tcBorders>
            <w:vAlign w:val="center"/>
          </w:tcPr>
          <w:p w14:paraId="3E22F1C3" w14:textId="77777777" w:rsidR="00045159" w:rsidRPr="00902D78" w:rsidRDefault="00FE22DC">
            <w:pPr>
              <w:autoSpaceDE w:val="0"/>
              <w:autoSpaceDN w:val="0"/>
              <w:adjustRightInd w:val="0"/>
              <w:snapToGrid w:val="0"/>
              <w:spacing w:line="360" w:lineRule="auto"/>
              <w:ind w:right="32"/>
              <w:jc w:val="center"/>
              <w:rPr>
                <w:rFonts w:ascii="宋体" w:hAnsi="宋体"/>
                <w:sz w:val="24"/>
                <w:szCs w:val="24"/>
              </w:rPr>
            </w:pPr>
            <w:r w:rsidRPr="00902D78">
              <w:rPr>
                <w:rFonts w:ascii="宋体" w:hAnsi="宋体" w:hint="eastAsia"/>
                <w:sz w:val="24"/>
                <w:szCs w:val="24"/>
              </w:rPr>
              <w:t>4</w:t>
            </w:r>
          </w:p>
        </w:tc>
        <w:tc>
          <w:tcPr>
            <w:tcW w:w="8105" w:type="dxa"/>
            <w:tcBorders>
              <w:top w:val="single" w:sz="4" w:space="0" w:color="auto"/>
              <w:left w:val="single" w:sz="4" w:space="0" w:color="auto"/>
              <w:bottom w:val="single" w:sz="4" w:space="0" w:color="auto"/>
              <w:right w:val="single" w:sz="4" w:space="0" w:color="auto"/>
            </w:tcBorders>
            <w:vAlign w:val="center"/>
          </w:tcPr>
          <w:p w14:paraId="5DA191D1" w14:textId="77777777" w:rsidR="00045159" w:rsidRPr="00902D78" w:rsidRDefault="00FE22DC">
            <w:pPr>
              <w:autoSpaceDE w:val="0"/>
              <w:autoSpaceDN w:val="0"/>
              <w:adjustRightInd w:val="0"/>
              <w:snapToGrid w:val="0"/>
              <w:spacing w:line="360" w:lineRule="auto"/>
              <w:rPr>
                <w:rFonts w:ascii="宋体" w:hAnsi="宋体"/>
                <w:sz w:val="24"/>
                <w:szCs w:val="24"/>
              </w:rPr>
            </w:pPr>
            <w:r w:rsidRPr="00902D78">
              <w:rPr>
                <w:rFonts w:ascii="宋体" w:hAnsi="宋体" w:hint="eastAsia"/>
                <w:sz w:val="24"/>
                <w:szCs w:val="24"/>
              </w:rPr>
              <w:t>投标文件按照招标文件规定要求签署、盖章。</w:t>
            </w:r>
          </w:p>
        </w:tc>
      </w:tr>
      <w:tr w:rsidR="00045159" w:rsidRPr="00902D78" w14:paraId="6B0B0A7C" w14:textId="77777777">
        <w:trPr>
          <w:trHeight w:val="427"/>
          <w:jc w:val="center"/>
        </w:trPr>
        <w:tc>
          <w:tcPr>
            <w:tcW w:w="826" w:type="dxa"/>
            <w:tcBorders>
              <w:top w:val="single" w:sz="4" w:space="0" w:color="auto"/>
              <w:left w:val="single" w:sz="4" w:space="0" w:color="auto"/>
              <w:bottom w:val="single" w:sz="4" w:space="0" w:color="auto"/>
              <w:right w:val="single" w:sz="4" w:space="0" w:color="auto"/>
            </w:tcBorders>
            <w:vAlign w:val="center"/>
          </w:tcPr>
          <w:p w14:paraId="048DDCB9" w14:textId="77777777" w:rsidR="00045159" w:rsidRPr="00902D78" w:rsidRDefault="00FE22DC">
            <w:pPr>
              <w:autoSpaceDE w:val="0"/>
              <w:autoSpaceDN w:val="0"/>
              <w:adjustRightInd w:val="0"/>
              <w:snapToGrid w:val="0"/>
              <w:spacing w:line="360" w:lineRule="auto"/>
              <w:ind w:right="32"/>
              <w:jc w:val="center"/>
              <w:rPr>
                <w:rFonts w:ascii="宋体" w:hAnsi="宋体"/>
                <w:sz w:val="24"/>
                <w:szCs w:val="24"/>
              </w:rPr>
            </w:pPr>
            <w:r w:rsidRPr="00902D78">
              <w:rPr>
                <w:rFonts w:ascii="宋体" w:hAnsi="宋体" w:hint="eastAsia"/>
                <w:sz w:val="24"/>
                <w:szCs w:val="24"/>
              </w:rPr>
              <w:t>5</w:t>
            </w:r>
          </w:p>
        </w:tc>
        <w:tc>
          <w:tcPr>
            <w:tcW w:w="8105" w:type="dxa"/>
            <w:tcBorders>
              <w:top w:val="single" w:sz="4" w:space="0" w:color="auto"/>
              <w:left w:val="single" w:sz="4" w:space="0" w:color="auto"/>
              <w:bottom w:val="single" w:sz="4" w:space="0" w:color="auto"/>
              <w:right w:val="single" w:sz="4" w:space="0" w:color="auto"/>
            </w:tcBorders>
            <w:vAlign w:val="center"/>
          </w:tcPr>
          <w:p w14:paraId="5159547C" w14:textId="77777777" w:rsidR="00045159" w:rsidRPr="00902D78" w:rsidRDefault="00FE22DC">
            <w:pPr>
              <w:autoSpaceDE w:val="0"/>
              <w:autoSpaceDN w:val="0"/>
              <w:adjustRightInd w:val="0"/>
              <w:snapToGrid w:val="0"/>
              <w:spacing w:line="360" w:lineRule="auto"/>
              <w:rPr>
                <w:rFonts w:ascii="宋体" w:hAnsi="宋体"/>
                <w:sz w:val="24"/>
                <w:szCs w:val="24"/>
              </w:rPr>
            </w:pPr>
            <w:r w:rsidRPr="00902D78">
              <w:rPr>
                <w:rFonts w:ascii="宋体" w:hAnsi="宋体" w:hint="eastAsia"/>
                <w:sz w:val="24"/>
                <w:szCs w:val="24"/>
              </w:rPr>
              <w:t>投标文件满足项目采购需求书带★条款的实质性要求。</w:t>
            </w:r>
          </w:p>
        </w:tc>
      </w:tr>
    </w:tbl>
    <w:p w14:paraId="219E3767" w14:textId="77777777" w:rsidR="00045159" w:rsidRPr="00902D78" w:rsidRDefault="00045159">
      <w:pPr>
        <w:spacing w:line="360" w:lineRule="auto"/>
        <w:rPr>
          <w:rFonts w:ascii="宋体" w:hAnsi="宋体"/>
          <w:sz w:val="24"/>
          <w:szCs w:val="24"/>
        </w:rPr>
      </w:pPr>
    </w:p>
    <w:p w14:paraId="5F27E1C6" w14:textId="1B1D1368" w:rsidR="00045159" w:rsidRPr="00902D78" w:rsidRDefault="00FE22DC" w:rsidP="00E066B1">
      <w:pPr>
        <w:spacing w:line="360" w:lineRule="auto"/>
        <w:ind w:left="-142" w:firstLine="142"/>
        <w:rPr>
          <w:rFonts w:ascii="宋体" w:hAnsi="宋体"/>
          <w:b/>
          <w:bCs/>
          <w:sz w:val="24"/>
          <w:szCs w:val="24"/>
          <w:u w:val="single"/>
        </w:rPr>
      </w:pPr>
      <w:r w:rsidRPr="00902D78">
        <w:rPr>
          <w:rFonts w:ascii="宋体" w:hAnsi="宋体" w:hint="eastAsia"/>
          <w:b/>
          <w:bCs/>
          <w:sz w:val="24"/>
          <w:szCs w:val="24"/>
          <w:u w:val="single"/>
        </w:rPr>
        <w:t>【注：评标小组对投标文件中含义不明确、同类问题表述不一致或有明显文字和计算错误的内容，可要求投标人以书面形式</w:t>
      </w:r>
      <w:proofErr w:type="gramStart"/>
      <w:r w:rsidRPr="00902D78">
        <w:rPr>
          <w:rFonts w:ascii="宋体" w:hAnsi="宋体" w:hint="eastAsia"/>
          <w:b/>
          <w:bCs/>
          <w:sz w:val="24"/>
          <w:szCs w:val="24"/>
          <w:u w:val="single"/>
        </w:rPr>
        <w:t>作出</w:t>
      </w:r>
      <w:proofErr w:type="gramEnd"/>
      <w:r w:rsidRPr="00902D78">
        <w:rPr>
          <w:rFonts w:ascii="宋体" w:hAnsi="宋体" w:hint="eastAsia"/>
          <w:b/>
          <w:bCs/>
          <w:sz w:val="24"/>
          <w:szCs w:val="24"/>
          <w:u w:val="single"/>
        </w:rPr>
        <w:t>必要的澄清、说明或补正。澄清、说明或补正不得超</w:t>
      </w:r>
      <w:r w:rsidRPr="00902D78">
        <w:rPr>
          <w:rFonts w:ascii="宋体" w:hAnsi="宋体" w:hint="eastAsia"/>
          <w:b/>
          <w:bCs/>
          <w:sz w:val="24"/>
          <w:szCs w:val="24"/>
          <w:u w:val="single"/>
        </w:rPr>
        <w:lastRenderedPageBreak/>
        <w:t>出投标文件的范围或改变投标文件的实质性内容（包括投标报价、工期、质保期等核心条款）。投标人拒绝澄清或澄清后仍不符合要求的，按无效投标处理。】</w:t>
      </w:r>
    </w:p>
    <w:p w14:paraId="180D5A26" w14:textId="77777777" w:rsidR="00045159" w:rsidRPr="00902D78" w:rsidRDefault="00FE22DC">
      <w:pPr>
        <w:spacing w:line="360" w:lineRule="auto"/>
        <w:rPr>
          <w:rFonts w:ascii="宋体" w:hAnsi="宋体" w:cs="宋体"/>
          <w:b/>
          <w:sz w:val="24"/>
          <w:szCs w:val="24"/>
        </w:rPr>
      </w:pPr>
      <w:r w:rsidRPr="00902D78">
        <w:rPr>
          <w:rFonts w:ascii="宋体" w:hAnsi="宋体" w:hint="eastAsia"/>
          <w:b/>
          <w:bCs/>
          <w:sz w:val="24"/>
          <w:szCs w:val="24"/>
        </w:rPr>
        <w:t>（三）</w:t>
      </w:r>
      <w:r w:rsidRPr="00902D78">
        <w:rPr>
          <w:rFonts w:ascii="宋体" w:hAnsi="宋体" w:cs="宋体" w:hint="eastAsia"/>
          <w:b/>
          <w:sz w:val="24"/>
          <w:szCs w:val="24"/>
        </w:rPr>
        <w:t>评分内容及标准</w:t>
      </w:r>
    </w:p>
    <w:tbl>
      <w:tblPr>
        <w:tblW w:w="4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1900"/>
        <w:gridCol w:w="1793"/>
        <w:gridCol w:w="1630"/>
      </w:tblGrid>
      <w:tr w:rsidR="00045159" w:rsidRPr="00902D78" w14:paraId="12557871" w14:textId="77777777" w:rsidTr="00E066B1">
        <w:trPr>
          <w:trHeight w:val="583"/>
          <w:jc w:val="center"/>
        </w:trPr>
        <w:tc>
          <w:tcPr>
            <w:tcW w:w="6799" w:type="dxa"/>
            <w:gridSpan w:val="4"/>
            <w:shd w:val="clear" w:color="auto" w:fill="D9D9D9"/>
            <w:vAlign w:val="center"/>
          </w:tcPr>
          <w:p w14:paraId="534828E3" w14:textId="77777777" w:rsidR="00045159" w:rsidRPr="00902D78" w:rsidRDefault="00FE22DC">
            <w:pPr>
              <w:spacing w:line="360" w:lineRule="auto"/>
              <w:jc w:val="center"/>
              <w:rPr>
                <w:rFonts w:ascii="宋体" w:hAnsi="宋体" w:cs="宋体"/>
                <w:b/>
                <w:sz w:val="24"/>
                <w:szCs w:val="24"/>
              </w:rPr>
            </w:pPr>
            <w:r w:rsidRPr="00902D78">
              <w:rPr>
                <w:rFonts w:ascii="宋体" w:hAnsi="宋体" w:cs="宋体" w:hint="eastAsia"/>
                <w:b/>
                <w:sz w:val="24"/>
                <w:szCs w:val="24"/>
              </w:rPr>
              <w:t>评分项目的分值分配表</w:t>
            </w:r>
          </w:p>
        </w:tc>
      </w:tr>
      <w:tr w:rsidR="00045159" w:rsidRPr="00902D78" w14:paraId="43829C78" w14:textId="77777777">
        <w:trPr>
          <w:trHeight w:val="662"/>
          <w:jc w:val="center"/>
        </w:trPr>
        <w:tc>
          <w:tcPr>
            <w:tcW w:w="2171" w:type="dxa"/>
            <w:shd w:val="clear" w:color="auto" w:fill="D9D9D9"/>
            <w:vAlign w:val="center"/>
          </w:tcPr>
          <w:p w14:paraId="73FA30B5" w14:textId="77777777" w:rsidR="00045159" w:rsidRPr="00902D78" w:rsidRDefault="00FE22DC">
            <w:pPr>
              <w:spacing w:line="360" w:lineRule="auto"/>
              <w:jc w:val="center"/>
              <w:rPr>
                <w:rFonts w:ascii="宋体" w:hAnsi="宋体" w:cs="宋体"/>
                <w:b/>
                <w:sz w:val="24"/>
                <w:szCs w:val="24"/>
              </w:rPr>
            </w:pPr>
            <w:bookmarkStart w:id="7" w:name="OLE_LINK13"/>
            <w:r w:rsidRPr="00902D78">
              <w:rPr>
                <w:rFonts w:ascii="宋体" w:hAnsi="宋体" w:cs="宋体" w:hint="eastAsia"/>
                <w:b/>
                <w:sz w:val="24"/>
                <w:szCs w:val="24"/>
              </w:rPr>
              <w:t>评分项目</w:t>
            </w:r>
          </w:p>
        </w:tc>
        <w:tc>
          <w:tcPr>
            <w:tcW w:w="1652" w:type="dxa"/>
            <w:shd w:val="clear" w:color="auto" w:fill="D9D9D9"/>
            <w:vAlign w:val="center"/>
          </w:tcPr>
          <w:p w14:paraId="602B8FA8" w14:textId="77777777" w:rsidR="00045159" w:rsidRPr="00902D78" w:rsidRDefault="00FE22DC">
            <w:pPr>
              <w:spacing w:line="360" w:lineRule="auto"/>
              <w:jc w:val="center"/>
              <w:rPr>
                <w:rFonts w:ascii="宋体" w:hAnsi="宋体" w:cs="宋体"/>
                <w:b/>
                <w:sz w:val="24"/>
                <w:szCs w:val="24"/>
              </w:rPr>
            </w:pPr>
            <w:r w:rsidRPr="00902D78">
              <w:rPr>
                <w:rFonts w:ascii="宋体" w:hAnsi="宋体" w:cs="宋体" w:hint="eastAsia"/>
                <w:b/>
                <w:sz w:val="24"/>
                <w:szCs w:val="24"/>
              </w:rPr>
              <w:t>商务技术部分</w:t>
            </w:r>
          </w:p>
        </w:tc>
        <w:tc>
          <w:tcPr>
            <w:tcW w:w="1559" w:type="dxa"/>
            <w:shd w:val="clear" w:color="auto" w:fill="D9D9D9"/>
            <w:vAlign w:val="center"/>
          </w:tcPr>
          <w:p w14:paraId="0232FC46" w14:textId="77777777" w:rsidR="00045159" w:rsidRPr="00902D78" w:rsidRDefault="00FE22DC">
            <w:pPr>
              <w:spacing w:line="360" w:lineRule="auto"/>
              <w:jc w:val="center"/>
              <w:rPr>
                <w:rFonts w:ascii="宋体" w:hAnsi="宋体" w:cs="宋体"/>
                <w:b/>
                <w:sz w:val="24"/>
                <w:szCs w:val="24"/>
              </w:rPr>
            </w:pPr>
            <w:r w:rsidRPr="00902D78">
              <w:rPr>
                <w:rFonts w:ascii="宋体" w:hAnsi="宋体" w:cs="宋体" w:hint="eastAsia"/>
                <w:b/>
                <w:sz w:val="24"/>
                <w:szCs w:val="24"/>
              </w:rPr>
              <w:t>价格部分</w:t>
            </w:r>
          </w:p>
        </w:tc>
        <w:tc>
          <w:tcPr>
            <w:tcW w:w="1417" w:type="dxa"/>
            <w:shd w:val="clear" w:color="auto" w:fill="D9D9D9"/>
            <w:vAlign w:val="center"/>
          </w:tcPr>
          <w:p w14:paraId="7904AD8B" w14:textId="77777777" w:rsidR="00045159" w:rsidRPr="00902D78" w:rsidRDefault="00FE22DC">
            <w:pPr>
              <w:spacing w:line="360" w:lineRule="auto"/>
              <w:jc w:val="center"/>
              <w:rPr>
                <w:rFonts w:ascii="宋体" w:hAnsi="宋体" w:cs="宋体"/>
                <w:b/>
                <w:sz w:val="24"/>
                <w:szCs w:val="24"/>
              </w:rPr>
            </w:pPr>
            <w:r w:rsidRPr="00902D78">
              <w:rPr>
                <w:rFonts w:ascii="宋体" w:hAnsi="宋体" w:cs="宋体" w:hint="eastAsia"/>
                <w:b/>
                <w:sz w:val="24"/>
                <w:szCs w:val="24"/>
              </w:rPr>
              <w:t>总分</w:t>
            </w:r>
          </w:p>
        </w:tc>
      </w:tr>
      <w:tr w:rsidR="00045159" w:rsidRPr="00902D78" w14:paraId="3E926185" w14:textId="77777777" w:rsidTr="00E066B1">
        <w:trPr>
          <w:trHeight w:val="458"/>
          <w:jc w:val="center"/>
        </w:trPr>
        <w:tc>
          <w:tcPr>
            <w:tcW w:w="2171" w:type="dxa"/>
            <w:vAlign w:val="center"/>
          </w:tcPr>
          <w:p w14:paraId="04B97273" w14:textId="77777777" w:rsidR="00045159" w:rsidRPr="00902D78" w:rsidRDefault="00FE22DC">
            <w:pPr>
              <w:spacing w:line="360" w:lineRule="auto"/>
              <w:jc w:val="center"/>
              <w:rPr>
                <w:rFonts w:ascii="宋体" w:hAnsi="宋体" w:cs="宋体"/>
                <w:sz w:val="24"/>
                <w:szCs w:val="24"/>
              </w:rPr>
            </w:pPr>
            <w:r w:rsidRPr="00902D78">
              <w:rPr>
                <w:rFonts w:ascii="宋体" w:hAnsi="宋体" w:cs="宋体" w:hint="eastAsia"/>
                <w:sz w:val="24"/>
                <w:szCs w:val="24"/>
              </w:rPr>
              <w:t>评审权重</w:t>
            </w:r>
          </w:p>
        </w:tc>
        <w:tc>
          <w:tcPr>
            <w:tcW w:w="1652" w:type="dxa"/>
            <w:vAlign w:val="center"/>
          </w:tcPr>
          <w:p w14:paraId="59686ADC" w14:textId="77777777" w:rsidR="00045159" w:rsidRPr="00902D78" w:rsidRDefault="00FE22DC">
            <w:pPr>
              <w:spacing w:line="360" w:lineRule="auto"/>
              <w:jc w:val="center"/>
              <w:rPr>
                <w:rFonts w:ascii="宋体" w:hAnsi="宋体" w:cs="宋体"/>
                <w:sz w:val="24"/>
                <w:szCs w:val="24"/>
              </w:rPr>
            </w:pPr>
            <w:r w:rsidRPr="00902D78">
              <w:rPr>
                <w:rFonts w:ascii="宋体" w:hAnsi="宋体" w:cs="宋体"/>
                <w:sz w:val="24"/>
                <w:szCs w:val="24"/>
              </w:rPr>
              <w:t>76</w:t>
            </w:r>
            <w:r w:rsidRPr="00902D78">
              <w:rPr>
                <w:rFonts w:ascii="宋体" w:hAnsi="宋体" w:cs="宋体" w:hint="eastAsia"/>
                <w:sz w:val="24"/>
                <w:szCs w:val="24"/>
              </w:rPr>
              <w:t>分</w:t>
            </w:r>
          </w:p>
        </w:tc>
        <w:tc>
          <w:tcPr>
            <w:tcW w:w="1559" w:type="dxa"/>
            <w:vAlign w:val="center"/>
          </w:tcPr>
          <w:p w14:paraId="15D865E5" w14:textId="77777777" w:rsidR="00045159" w:rsidRPr="00902D78" w:rsidRDefault="00FE22DC">
            <w:pPr>
              <w:spacing w:line="360" w:lineRule="auto"/>
              <w:jc w:val="center"/>
              <w:rPr>
                <w:rFonts w:ascii="宋体" w:hAnsi="宋体" w:cs="宋体"/>
                <w:sz w:val="24"/>
                <w:szCs w:val="24"/>
              </w:rPr>
            </w:pPr>
            <w:r w:rsidRPr="00902D78">
              <w:rPr>
                <w:rFonts w:ascii="宋体" w:hAnsi="宋体" w:cs="宋体"/>
                <w:sz w:val="24"/>
                <w:szCs w:val="24"/>
              </w:rPr>
              <w:t>24</w:t>
            </w:r>
            <w:r w:rsidRPr="00902D78">
              <w:rPr>
                <w:rFonts w:ascii="宋体" w:hAnsi="宋体" w:cs="宋体" w:hint="eastAsia"/>
                <w:sz w:val="24"/>
                <w:szCs w:val="24"/>
              </w:rPr>
              <w:t>分</w:t>
            </w:r>
          </w:p>
        </w:tc>
        <w:tc>
          <w:tcPr>
            <w:tcW w:w="1417" w:type="dxa"/>
            <w:vAlign w:val="center"/>
          </w:tcPr>
          <w:p w14:paraId="29C9D237" w14:textId="77777777" w:rsidR="00045159" w:rsidRPr="00902D78" w:rsidRDefault="00FE22DC">
            <w:pPr>
              <w:spacing w:line="360" w:lineRule="auto"/>
              <w:jc w:val="center"/>
              <w:rPr>
                <w:rFonts w:ascii="宋体" w:hAnsi="宋体" w:cs="宋体"/>
                <w:sz w:val="24"/>
                <w:szCs w:val="24"/>
              </w:rPr>
            </w:pPr>
            <w:r w:rsidRPr="00902D78">
              <w:rPr>
                <w:rFonts w:ascii="宋体" w:hAnsi="宋体" w:cs="宋体" w:hint="eastAsia"/>
                <w:sz w:val="24"/>
                <w:szCs w:val="24"/>
              </w:rPr>
              <w:t>100分</w:t>
            </w:r>
          </w:p>
        </w:tc>
      </w:tr>
      <w:bookmarkEnd w:id="7"/>
    </w:tbl>
    <w:p w14:paraId="10B4077B" w14:textId="77777777" w:rsidR="00045159" w:rsidRPr="00902D78" w:rsidRDefault="00045159">
      <w:pPr>
        <w:spacing w:line="360" w:lineRule="auto"/>
        <w:rPr>
          <w:rFonts w:ascii="宋体" w:hAnsi="宋体" w:cs="宋体"/>
          <w:b/>
          <w:sz w:val="24"/>
          <w:szCs w:val="24"/>
        </w:rPr>
      </w:pPr>
    </w:p>
    <w:p w14:paraId="658FBD31" w14:textId="77777777" w:rsidR="00045159" w:rsidRPr="00902D78" w:rsidRDefault="00FE22DC">
      <w:pPr>
        <w:spacing w:line="360" w:lineRule="auto"/>
        <w:rPr>
          <w:rFonts w:ascii="宋体" w:hAnsi="宋体" w:cs="宋体"/>
          <w:b/>
          <w:sz w:val="24"/>
          <w:szCs w:val="24"/>
        </w:rPr>
      </w:pPr>
      <w:r w:rsidRPr="00902D78">
        <w:rPr>
          <w:rFonts w:ascii="宋体" w:hAnsi="宋体" w:cs="宋体" w:hint="eastAsia"/>
          <w:b/>
          <w:sz w:val="24"/>
          <w:szCs w:val="24"/>
        </w:rPr>
        <w:t>a.商务技术评审</w:t>
      </w:r>
      <w:r w:rsidRPr="00902D78">
        <w:rPr>
          <w:rFonts w:ascii="宋体" w:hAnsi="宋体" w:cs="宋体" w:hint="eastAsia"/>
          <w:b/>
          <w:bCs/>
          <w:sz w:val="24"/>
          <w:szCs w:val="24"/>
        </w:rPr>
        <w:t>（总计：</w:t>
      </w:r>
      <w:r w:rsidRPr="00902D78">
        <w:rPr>
          <w:rFonts w:ascii="宋体" w:hAnsi="宋体" w:cs="宋体"/>
          <w:b/>
          <w:bCs/>
          <w:sz w:val="24"/>
          <w:szCs w:val="24"/>
        </w:rPr>
        <w:t>76</w:t>
      </w:r>
      <w:r w:rsidRPr="00902D78">
        <w:rPr>
          <w:rFonts w:ascii="宋体" w:hAnsi="宋体" w:cs="宋体" w:hint="eastAsia"/>
          <w:b/>
          <w:bCs/>
          <w:sz w:val="24"/>
          <w:szCs w:val="24"/>
        </w:rPr>
        <w:t>分）</w:t>
      </w:r>
    </w:p>
    <w:p w14:paraId="5659F3E4" w14:textId="77777777" w:rsidR="00045159" w:rsidRPr="00902D78" w:rsidRDefault="00FE22DC">
      <w:pPr>
        <w:tabs>
          <w:tab w:val="left" w:pos="284"/>
          <w:tab w:val="left" w:pos="720"/>
          <w:tab w:val="left" w:pos="851"/>
          <w:tab w:val="left" w:pos="900"/>
          <w:tab w:val="left" w:pos="1140"/>
        </w:tabs>
        <w:spacing w:line="360" w:lineRule="auto"/>
        <w:ind w:left="-426" w:firstLineChars="150" w:firstLine="360"/>
        <w:rPr>
          <w:rFonts w:ascii="宋体" w:hAnsi="宋体" w:cs="宋体"/>
          <w:sz w:val="24"/>
          <w:szCs w:val="24"/>
        </w:rPr>
      </w:pPr>
      <w:r w:rsidRPr="00902D78">
        <w:rPr>
          <w:rFonts w:ascii="宋体" w:hAnsi="宋体" w:cs="宋体" w:hint="eastAsia"/>
          <w:sz w:val="24"/>
          <w:szCs w:val="24"/>
        </w:rPr>
        <w:t>各评委对通过符合性审查的投标人对照以下商务技术评审标准进行评审和比较，并量化打分；取各个评委对该投标人的商务技术评分的算术平均值作为该投标人的商务技术得分。（四舍五入后，精确到小数点后两位）</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70"/>
        <w:gridCol w:w="850"/>
        <w:gridCol w:w="7219"/>
      </w:tblGrid>
      <w:tr w:rsidR="00045159" w:rsidRPr="00902D78" w14:paraId="5934C23F" w14:textId="77777777" w:rsidTr="001F649D">
        <w:trPr>
          <w:trHeight w:val="316"/>
          <w:tblHeader/>
          <w:jc w:val="center"/>
        </w:trPr>
        <w:tc>
          <w:tcPr>
            <w:tcW w:w="704" w:type="dxa"/>
            <w:tcBorders>
              <w:top w:val="single" w:sz="4" w:space="0" w:color="auto"/>
              <w:left w:val="single" w:sz="4" w:space="0" w:color="auto"/>
              <w:right w:val="single" w:sz="4" w:space="0" w:color="auto"/>
            </w:tcBorders>
            <w:vAlign w:val="center"/>
          </w:tcPr>
          <w:p w14:paraId="53EE4BAB" w14:textId="77777777" w:rsidR="00045159" w:rsidRPr="00902D78" w:rsidRDefault="00FE22DC">
            <w:pPr>
              <w:spacing w:line="360" w:lineRule="auto"/>
              <w:jc w:val="center"/>
              <w:rPr>
                <w:rFonts w:ascii="宋体" w:hAnsi="宋体"/>
                <w:b/>
                <w:sz w:val="24"/>
                <w:szCs w:val="24"/>
              </w:rPr>
            </w:pPr>
            <w:r w:rsidRPr="00902D78">
              <w:rPr>
                <w:rFonts w:ascii="宋体" w:hAnsi="宋体" w:hint="eastAsia"/>
                <w:b/>
                <w:sz w:val="24"/>
                <w:szCs w:val="24"/>
              </w:rPr>
              <w:t>序号</w:t>
            </w:r>
          </w:p>
        </w:tc>
        <w:tc>
          <w:tcPr>
            <w:tcW w:w="1570" w:type="dxa"/>
            <w:tcBorders>
              <w:top w:val="single" w:sz="4" w:space="0" w:color="auto"/>
              <w:left w:val="single" w:sz="4" w:space="0" w:color="auto"/>
              <w:right w:val="single" w:sz="4" w:space="0" w:color="auto"/>
            </w:tcBorders>
            <w:vAlign w:val="center"/>
          </w:tcPr>
          <w:p w14:paraId="77D9B0CA" w14:textId="77777777" w:rsidR="00045159" w:rsidRPr="00902D78" w:rsidRDefault="00FE22DC">
            <w:pPr>
              <w:spacing w:line="360" w:lineRule="auto"/>
              <w:jc w:val="center"/>
              <w:rPr>
                <w:rFonts w:ascii="宋体" w:hAnsi="宋体"/>
                <w:b/>
                <w:sz w:val="24"/>
                <w:szCs w:val="24"/>
              </w:rPr>
            </w:pPr>
            <w:r w:rsidRPr="00902D78">
              <w:rPr>
                <w:rFonts w:ascii="宋体" w:hAnsi="宋体" w:hint="eastAsia"/>
                <w:b/>
                <w:sz w:val="24"/>
                <w:szCs w:val="24"/>
              </w:rPr>
              <w:t>评审因素</w:t>
            </w:r>
          </w:p>
        </w:tc>
        <w:tc>
          <w:tcPr>
            <w:tcW w:w="850" w:type="dxa"/>
            <w:tcBorders>
              <w:top w:val="single" w:sz="4" w:space="0" w:color="auto"/>
              <w:left w:val="single" w:sz="4" w:space="0" w:color="auto"/>
              <w:right w:val="single" w:sz="4" w:space="0" w:color="auto"/>
            </w:tcBorders>
            <w:vAlign w:val="center"/>
          </w:tcPr>
          <w:p w14:paraId="75603522" w14:textId="77777777" w:rsidR="00045159" w:rsidRPr="00902D78" w:rsidRDefault="00FE22DC">
            <w:pPr>
              <w:spacing w:line="360" w:lineRule="auto"/>
              <w:jc w:val="center"/>
              <w:rPr>
                <w:rFonts w:ascii="宋体" w:hAnsi="宋体"/>
                <w:b/>
                <w:sz w:val="24"/>
                <w:szCs w:val="24"/>
              </w:rPr>
            </w:pPr>
            <w:r w:rsidRPr="00902D78">
              <w:rPr>
                <w:rFonts w:ascii="宋体" w:hAnsi="宋体" w:hint="eastAsia"/>
                <w:b/>
                <w:sz w:val="24"/>
                <w:szCs w:val="24"/>
              </w:rPr>
              <w:t>分值</w:t>
            </w:r>
          </w:p>
        </w:tc>
        <w:tc>
          <w:tcPr>
            <w:tcW w:w="7219" w:type="dxa"/>
            <w:tcBorders>
              <w:top w:val="single" w:sz="4" w:space="0" w:color="auto"/>
              <w:left w:val="single" w:sz="4" w:space="0" w:color="auto"/>
              <w:right w:val="single" w:sz="4" w:space="0" w:color="auto"/>
            </w:tcBorders>
            <w:vAlign w:val="center"/>
          </w:tcPr>
          <w:p w14:paraId="06E34E05" w14:textId="77777777" w:rsidR="00045159" w:rsidRPr="00902D78" w:rsidRDefault="00FE22DC">
            <w:pPr>
              <w:spacing w:line="360" w:lineRule="auto"/>
              <w:jc w:val="center"/>
              <w:rPr>
                <w:rFonts w:ascii="宋体" w:hAnsi="宋体"/>
                <w:b/>
                <w:sz w:val="24"/>
                <w:szCs w:val="24"/>
              </w:rPr>
            </w:pPr>
            <w:r w:rsidRPr="00902D78">
              <w:rPr>
                <w:rFonts w:ascii="宋体" w:hAnsi="宋体" w:hint="eastAsia"/>
                <w:b/>
                <w:sz w:val="24"/>
                <w:szCs w:val="24"/>
              </w:rPr>
              <w:t>评审标准</w:t>
            </w:r>
          </w:p>
        </w:tc>
      </w:tr>
      <w:tr w:rsidR="00045159" w:rsidRPr="00902D78" w14:paraId="67935D5A"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580CE013"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1</w:t>
            </w:r>
          </w:p>
        </w:tc>
        <w:tc>
          <w:tcPr>
            <w:tcW w:w="1570" w:type="dxa"/>
            <w:tcBorders>
              <w:top w:val="single" w:sz="4" w:space="0" w:color="auto"/>
              <w:left w:val="single" w:sz="4" w:space="0" w:color="auto"/>
              <w:bottom w:val="single" w:sz="4" w:space="0" w:color="auto"/>
              <w:right w:val="single" w:sz="4" w:space="0" w:color="auto"/>
            </w:tcBorders>
            <w:vAlign w:val="center"/>
          </w:tcPr>
          <w:p w14:paraId="00FD160B" w14:textId="77777777" w:rsidR="00045159" w:rsidRPr="00902D78" w:rsidRDefault="00FE22DC" w:rsidP="00443D14">
            <w:pPr>
              <w:spacing w:line="276" w:lineRule="auto"/>
              <w:rPr>
                <w:rFonts w:ascii="宋体" w:hAnsi="宋体"/>
                <w:sz w:val="24"/>
                <w:szCs w:val="24"/>
              </w:rPr>
            </w:pPr>
            <w:r w:rsidRPr="00902D78">
              <w:rPr>
                <w:rFonts w:ascii="宋体" w:hAnsi="宋体"/>
                <w:sz w:val="24"/>
                <w:szCs w:val="24"/>
              </w:rPr>
              <w:t>同类项目业绩</w:t>
            </w:r>
          </w:p>
        </w:tc>
        <w:tc>
          <w:tcPr>
            <w:tcW w:w="850" w:type="dxa"/>
            <w:tcBorders>
              <w:top w:val="single" w:sz="4" w:space="0" w:color="auto"/>
              <w:left w:val="single" w:sz="4" w:space="0" w:color="auto"/>
              <w:bottom w:val="single" w:sz="4" w:space="0" w:color="auto"/>
              <w:right w:val="single" w:sz="4" w:space="0" w:color="auto"/>
            </w:tcBorders>
            <w:vAlign w:val="center"/>
          </w:tcPr>
          <w:p w14:paraId="08434F02"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10</w:t>
            </w:r>
          </w:p>
        </w:tc>
        <w:tc>
          <w:tcPr>
            <w:tcW w:w="7219" w:type="dxa"/>
            <w:tcBorders>
              <w:top w:val="single" w:sz="4" w:space="0" w:color="auto"/>
              <w:left w:val="single" w:sz="4" w:space="0" w:color="auto"/>
              <w:bottom w:val="single" w:sz="4" w:space="0" w:color="auto"/>
              <w:right w:val="single" w:sz="4" w:space="0" w:color="auto"/>
            </w:tcBorders>
            <w:vAlign w:val="center"/>
          </w:tcPr>
          <w:p w14:paraId="193ABD3F" w14:textId="77777777" w:rsidR="00045159" w:rsidRPr="00902D78" w:rsidRDefault="00FE22DC" w:rsidP="00443D14">
            <w:pPr>
              <w:spacing w:line="276" w:lineRule="auto"/>
              <w:rPr>
                <w:rFonts w:ascii="宋体" w:hAnsi="宋体"/>
                <w:b/>
                <w:bCs/>
                <w:sz w:val="24"/>
                <w:szCs w:val="24"/>
              </w:rPr>
            </w:pPr>
            <w:r w:rsidRPr="00902D78">
              <w:rPr>
                <w:rFonts w:ascii="宋体" w:hAnsi="宋体"/>
                <w:b/>
                <w:bCs/>
                <w:sz w:val="24"/>
                <w:szCs w:val="24"/>
              </w:rPr>
              <w:t>提供2023年1月1日起</w:t>
            </w:r>
            <w:r w:rsidRPr="00902D78">
              <w:rPr>
                <w:rFonts w:ascii="宋体" w:hAnsi="宋体" w:hint="eastAsia"/>
                <w:b/>
                <w:bCs/>
                <w:sz w:val="24"/>
                <w:szCs w:val="24"/>
              </w:rPr>
              <w:t>至今完成的高校或园区智能柜项目的业绩，</w:t>
            </w:r>
            <w:r w:rsidRPr="00902D78">
              <w:rPr>
                <w:rFonts w:ascii="宋体" w:hAnsi="宋体"/>
                <w:b/>
                <w:bCs/>
                <w:sz w:val="24"/>
                <w:szCs w:val="24"/>
              </w:rPr>
              <w:t>每提供一</w:t>
            </w:r>
            <w:r w:rsidRPr="00902D78">
              <w:rPr>
                <w:rFonts w:ascii="宋体" w:hAnsi="宋体" w:hint="eastAsia"/>
                <w:b/>
                <w:bCs/>
                <w:sz w:val="24"/>
                <w:szCs w:val="24"/>
              </w:rPr>
              <w:t>个</w:t>
            </w:r>
            <w:r w:rsidRPr="00902D78">
              <w:rPr>
                <w:rFonts w:ascii="宋体" w:hAnsi="宋体"/>
                <w:b/>
                <w:bCs/>
                <w:sz w:val="24"/>
                <w:szCs w:val="24"/>
              </w:rPr>
              <w:t>有效</w:t>
            </w:r>
            <w:r w:rsidRPr="00902D78">
              <w:rPr>
                <w:rFonts w:ascii="宋体" w:hAnsi="宋体" w:hint="eastAsia"/>
                <w:b/>
                <w:bCs/>
                <w:sz w:val="24"/>
                <w:szCs w:val="24"/>
              </w:rPr>
              <w:t>业绩</w:t>
            </w:r>
            <w:r w:rsidRPr="00902D78">
              <w:rPr>
                <w:rFonts w:ascii="宋体" w:hAnsi="宋体"/>
                <w:b/>
                <w:bCs/>
                <w:sz w:val="24"/>
                <w:szCs w:val="24"/>
              </w:rPr>
              <w:t>得2分，本项最高10分。</w:t>
            </w:r>
          </w:p>
          <w:p w14:paraId="7D7ADDBB" w14:textId="77777777" w:rsidR="00045159" w:rsidRPr="00902D78" w:rsidRDefault="00FE22DC" w:rsidP="00443D14">
            <w:pPr>
              <w:spacing w:after="78" w:line="276" w:lineRule="auto"/>
              <w:rPr>
                <w:rFonts w:ascii="宋体" w:hAnsi="宋体"/>
                <w:sz w:val="24"/>
                <w:szCs w:val="24"/>
              </w:rPr>
            </w:pPr>
            <w:proofErr w:type="gramStart"/>
            <w:r w:rsidRPr="00902D78">
              <w:rPr>
                <w:rFonts w:ascii="宋体" w:hAnsi="宋体" w:hint="eastAsia"/>
                <w:sz w:val="24"/>
                <w:szCs w:val="24"/>
              </w:rPr>
              <w:t>【</w:t>
            </w:r>
            <w:proofErr w:type="gramEnd"/>
            <w:r w:rsidRPr="00902D78">
              <w:rPr>
                <w:rFonts w:ascii="宋体" w:hAnsi="宋体" w:hint="eastAsia"/>
                <w:sz w:val="24"/>
                <w:szCs w:val="24"/>
              </w:rPr>
              <w:t>注：须提供以下任意一项作为证明：</w:t>
            </w:r>
          </w:p>
          <w:p w14:paraId="6D994E32" w14:textId="77777777" w:rsidR="00045159" w:rsidRPr="00902D78" w:rsidRDefault="00FE22DC" w:rsidP="00443D14">
            <w:pPr>
              <w:pStyle w:val="ListParagraph"/>
              <w:numPr>
                <w:ilvl w:val="1"/>
                <w:numId w:val="16"/>
              </w:numPr>
              <w:spacing w:after="78" w:line="276" w:lineRule="auto"/>
              <w:ind w:left="42" w:firstLine="283"/>
              <w:rPr>
                <w:rFonts w:ascii="宋体" w:hAnsi="宋体"/>
                <w:sz w:val="24"/>
                <w:szCs w:val="24"/>
              </w:rPr>
            </w:pPr>
            <w:r w:rsidRPr="00902D78">
              <w:rPr>
                <w:rFonts w:ascii="宋体" w:hAnsi="宋体" w:hint="eastAsia"/>
                <w:sz w:val="24"/>
                <w:szCs w:val="24"/>
              </w:rPr>
              <w:t>业绩合同关键页复印件</w:t>
            </w:r>
            <w:r w:rsidRPr="00902D78">
              <w:rPr>
                <w:rFonts w:ascii="宋体" w:hAnsi="宋体"/>
                <w:sz w:val="24"/>
                <w:szCs w:val="24"/>
              </w:rPr>
              <w:t>+验收报告，</w:t>
            </w:r>
          </w:p>
          <w:p w14:paraId="2D59D51E" w14:textId="77777777" w:rsidR="00045159" w:rsidRPr="00902D78" w:rsidRDefault="00FE22DC" w:rsidP="00443D14">
            <w:pPr>
              <w:pStyle w:val="ListParagraph"/>
              <w:numPr>
                <w:ilvl w:val="1"/>
                <w:numId w:val="16"/>
              </w:numPr>
              <w:spacing w:after="78" w:line="276" w:lineRule="auto"/>
              <w:ind w:hanging="176"/>
              <w:rPr>
                <w:rFonts w:ascii="宋体" w:hAnsi="宋体"/>
                <w:sz w:val="24"/>
                <w:szCs w:val="24"/>
              </w:rPr>
            </w:pPr>
            <w:r w:rsidRPr="00902D78">
              <w:rPr>
                <w:rFonts w:ascii="宋体" w:hAnsi="宋体" w:hint="eastAsia"/>
                <w:sz w:val="24"/>
                <w:szCs w:val="24"/>
              </w:rPr>
              <w:t>业绩合同关键页复印件</w:t>
            </w:r>
            <w:r w:rsidRPr="00902D78">
              <w:rPr>
                <w:rFonts w:ascii="宋体" w:hAnsi="宋体"/>
                <w:sz w:val="24"/>
                <w:szCs w:val="24"/>
              </w:rPr>
              <w:t>+与结算发票或银行支付凭证（体现金额）</w:t>
            </w:r>
          </w:p>
          <w:p w14:paraId="6A51AA9A" w14:textId="77777777" w:rsidR="00045159" w:rsidRPr="00902D78" w:rsidRDefault="00FE22DC" w:rsidP="00443D14">
            <w:pPr>
              <w:pStyle w:val="ListParagraph"/>
              <w:numPr>
                <w:ilvl w:val="1"/>
                <w:numId w:val="16"/>
              </w:numPr>
              <w:spacing w:after="78" w:line="276" w:lineRule="auto"/>
              <w:ind w:hanging="176"/>
              <w:rPr>
                <w:rFonts w:ascii="宋体" w:hAnsi="宋体"/>
                <w:sz w:val="24"/>
                <w:szCs w:val="24"/>
              </w:rPr>
            </w:pPr>
            <w:r w:rsidRPr="00902D78">
              <w:rPr>
                <w:rFonts w:ascii="宋体" w:hAnsi="宋体" w:hint="eastAsia"/>
                <w:sz w:val="24"/>
                <w:szCs w:val="24"/>
              </w:rPr>
              <w:t>业绩合同关键页复印件</w:t>
            </w:r>
            <w:r w:rsidRPr="00902D78">
              <w:rPr>
                <w:rFonts w:ascii="宋体" w:hAnsi="宋体"/>
                <w:sz w:val="24"/>
                <w:szCs w:val="24"/>
              </w:rPr>
              <w:t>+业主</w:t>
            </w:r>
            <w:r w:rsidRPr="00902D78">
              <w:rPr>
                <w:rFonts w:ascii="宋体" w:hAnsi="宋体" w:hint="eastAsia"/>
                <w:sz w:val="24"/>
                <w:szCs w:val="24"/>
              </w:rPr>
              <w:t>履约评价证明材料（业主加盖公章）</w:t>
            </w:r>
          </w:p>
          <w:p w14:paraId="5A0AB374" w14:textId="77777777" w:rsidR="00045159" w:rsidRPr="00902D78" w:rsidRDefault="00FE22DC" w:rsidP="00443D14">
            <w:pPr>
              <w:spacing w:after="78" w:line="276" w:lineRule="auto"/>
              <w:ind w:left="325"/>
              <w:rPr>
                <w:rFonts w:ascii="宋体" w:hAnsi="宋体"/>
                <w:sz w:val="24"/>
                <w:szCs w:val="24"/>
              </w:rPr>
            </w:pPr>
            <w:r w:rsidRPr="00902D78">
              <w:rPr>
                <w:rFonts w:ascii="宋体" w:hAnsi="宋体" w:hint="eastAsia"/>
                <w:sz w:val="24"/>
                <w:szCs w:val="24"/>
              </w:rPr>
              <w:t>合同关键页复印件需</w:t>
            </w:r>
            <w:proofErr w:type="gramStart"/>
            <w:r w:rsidRPr="00902D78">
              <w:rPr>
                <w:rFonts w:ascii="宋体" w:hAnsi="宋体"/>
                <w:sz w:val="24"/>
                <w:szCs w:val="24"/>
              </w:rPr>
              <w:t>含签订</w:t>
            </w:r>
            <w:proofErr w:type="gramEnd"/>
            <w:r w:rsidRPr="00902D78">
              <w:rPr>
                <w:rFonts w:ascii="宋体" w:hAnsi="宋体"/>
                <w:sz w:val="24"/>
                <w:szCs w:val="24"/>
              </w:rPr>
              <w:t>合同双方的单位名称、合同项目名称、签订合同双方的落款盖章、签订日期的</w:t>
            </w:r>
            <w:r w:rsidRPr="00902D78">
              <w:rPr>
                <w:rFonts w:ascii="宋体" w:hAnsi="宋体" w:hint="eastAsia"/>
                <w:sz w:val="24"/>
                <w:szCs w:val="24"/>
              </w:rPr>
              <w:t>信息，合同关键内容不清晰或者证明力不足的，</w:t>
            </w:r>
            <w:proofErr w:type="gramStart"/>
            <w:r w:rsidRPr="00902D78">
              <w:rPr>
                <w:rFonts w:ascii="宋体" w:hAnsi="宋体" w:hint="eastAsia"/>
                <w:sz w:val="24"/>
                <w:szCs w:val="24"/>
              </w:rPr>
              <w:t>该业绩</w:t>
            </w:r>
            <w:proofErr w:type="gramEnd"/>
            <w:r w:rsidRPr="00902D78">
              <w:rPr>
                <w:rFonts w:ascii="宋体" w:hAnsi="宋体" w:hint="eastAsia"/>
                <w:sz w:val="24"/>
                <w:szCs w:val="24"/>
              </w:rPr>
              <w:t>不得分。】</w:t>
            </w:r>
          </w:p>
        </w:tc>
      </w:tr>
      <w:tr w:rsidR="00045159" w:rsidRPr="00902D78" w14:paraId="01E2567E"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tcPr>
          <w:p w14:paraId="1B713B56" w14:textId="77777777" w:rsidR="00045159" w:rsidRPr="00902D78" w:rsidRDefault="00045159" w:rsidP="00443D14">
            <w:pPr>
              <w:spacing w:line="276" w:lineRule="auto"/>
              <w:jc w:val="center"/>
              <w:rPr>
                <w:rFonts w:ascii="宋体" w:hAnsi="宋体"/>
                <w:sz w:val="24"/>
                <w:szCs w:val="24"/>
              </w:rPr>
            </w:pPr>
          </w:p>
          <w:p w14:paraId="61FE0C76" w14:textId="77777777" w:rsidR="00045159" w:rsidRPr="00902D78" w:rsidRDefault="00045159" w:rsidP="00443D14">
            <w:pPr>
              <w:spacing w:line="276" w:lineRule="auto"/>
              <w:jc w:val="center"/>
              <w:rPr>
                <w:rFonts w:ascii="宋体" w:hAnsi="宋体"/>
                <w:sz w:val="24"/>
                <w:szCs w:val="24"/>
              </w:rPr>
            </w:pPr>
          </w:p>
          <w:p w14:paraId="6A30E9E0" w14:textId="77777777" w:rsidR="00045159" w:rsidRPr="00902D78" w:rsidRDefault="00045159" w:rsidP="00443D14">
            <w:pPr>
              <w:spacing w:line="276" w:lineRule="auto"/>
              <w:jc w:val="center"/>
              <w:rPr>
                <w:rFonts w:ascii="宋体" w:hAnsi="宋体"/>
                <w:sz w:val="24"/>
                <w:szCs w:val="24"/>
              </w:rPr>
            </w:pPr>
          </w:p>
          <w:p w14:paraId="71891C80" w14:textId="77777777" w:rsidR="00045159" w:rsidRPr="00902D78" w:rsidRDefault="00045159" w:rsidP="00443D14">
            <w:pPr>
              <w:spacing w:line="276" w:lineRule="auto"/>
              <w:jc w:val="center"/>
              <w:rPr>
                <w:rFonts w:ascii="宋体" w:hAnsi="宋体"/>
                <w:sz w:val="24"/>
                <w:szCs w:val="24"/>
              </w:rPr>
            </w:pPr>
          </w:p>
          <w:p w14:paraId="34174A72" w14:textId="77777777" w:rsidR="00045159" w:rsidRPr="00902D78" w:rsidRDefault="00045159" w:rsidP="00443D14">
            <w:pPr>
              <w:spacing w:line="276" w:lineRule="auto"/>
              <w:jc w:val="center"/>
              <w:rPr>
                <w:rFonts w:ascii="宋体" w:hAnsi="宋体"/>
                <w:sz w:val="24"/>
                <w:szCs w:val="24"/>
              </w:rPr>
            </w:pPr>
          </w:p>
          <w:p w14:paraId="7C8FB946" w14:textId="77777777" w:rsidR="00045159" w:rsidRPr="00902D78" w:rsidRDefault="00045159" w:rsidP="00443D14">
            <w:pPr>
              <w:spacing w:line="276" w:lineRule="auto"/>
              <w:jc w:val="center"/>
              <w:rPr>
                <w:rFonts w:ascii="宋体" w:hAnsi="宋体"/>
                <w:sz w:val="24"/>
                <w:szCs w:val="24"/>
              </w:rPr>
            </w:pPr>
          </w:p>
          <w:p w14:paraId="30C3A5AC" w14:textId="77777777" w:rsidR="00045159" w:rsidRPr="00902D78" w:rsidRDefault="00045159" w:rsidP="00443D14">
            <w:pPr>
              <w:spacing w:line="276" w:lineRule="auto"/>
              <w:jc w:val="center"/>
              <w:rPr>
                <w:rFonts w:ascii="宋体" w:hAnsi="宋体"/>
                <w:sz w:val="24"/>
                <w:szCs w:val="24"/>
              </w:rPr>
            </w:pPr>
          </w:p>
          <w:p w14:paraId="5CB7790C"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2</w:t>
            </w:r>
          </w:p>
        </w:tc>
        <w:tc>
          <w:tcPr>
            <w:tcW w:w="1570" w:type="dxa"/>
            <w:tcBorders>
              <w:top w:val="single" w:sz="4" w:space="0" w:color="auto"/>
              <w:left w:val="single" w:sz="4" w:space="0" w:color="auto"/>
              <w:bottom w:val="single" w:sz="4" w:space="0" w:color="auto"/>
              <w:right w:val="single" w:sz="4" w:space="0" w:color="auto"/>
            </w:tcBorders>
          </w:tcPr>
          <w:p w14:paraId="05AB98BB" w14:textId="77777777" w:rsidR="00045159" w:rsidRPr="00902D78" w:rsidRDefault="00045159" w:rsidP="00443D14">
            <w:pPr>
              <w:spacing w:line="276" w:lineRule="auto"/>
              <w:jc w:val="center"/>
              <w:rPr>
                <w:rFonts w:ascii="宋体" w:hAnsi="宋体"/>
                <w:sz w:val="24"/>
                <w:szCs w:val="24"/>
              </w:rPr>
            </w:pPr>
          </w:p>
          <w:p w14:paraId="230EE978" w14:textId="77777777" w:rsidR="00045159" w:rsidRPr="00902D78" w:rsidRDefault="00045159" w:rsidP="00443D14">
            <w:pPr>
              <w:spacing w:line="276" w:lineRule="auto"/>
              <w:jc w:val="center"/>
              <w:rPr>
                <w:rFonts w:ascii="宋体" w:hAnsi="宋体"/>
                <w:sz w:val="24"/>
                <w:szCs w:val="24"/>
              </w:rPr>
            </w:pPr>
          </w:p>
          <w:p w14:paraId="0E1F6887" w14:textId="77777777" w:rsidR="00045159" w:rsidRPr="00902D78" w:rsidRDefault="00045159" w:rsidP="00443D14">
            <w:pPr>
              <w:spacing w:line="276" w:lineRule="auto"/>
              <w:jc w:val="center"/>
              <w:rPr>
                <w:rFonts w:ascii="宋体" w:hAnsi="宋体"/>
                <w:sz w:val="24"/>
                <w:szCs w:val="24"/>
              </w:rPr>
            </w:pPr>
          </w:p>
          <w:p w14:paraId="65F9C4E7" w14:textId="77777777" w:rsidR="00045159" w:rsidRPr="00902D78" w:rsidRDefault="00045159" w:rsidP="00443D14">
            <w:pPr>
              <w:spacing w:line="276" w:lineRule="auto"/>
              <w:jc w:val="center"/>
              <w:rPr>
                <w:rFonts w:ascii="宋体" w:hAnsi="宋体"/>
                <w:sz w:val="24"/>
                <w:szCs w:val="24"/>
              </w:rPr>
            </w:pPr>
          </w:p>
          <w:p w14:paraId="3A03C529" w14:textId="77777777" w:rsidR="00045159" w:rsidRPr="00902D78" w:rsidRDefault="00045159" w:rsidP="00443D14">
            <w:pPr>
              <w:spacing w:line="276" w:lineRule="auto"/>
              <w:jc w:val="center"/>
              <w:rPr>
                <w:rFonts w:ascii="宋体" w:hAnsi="宋体"/>
                <w:sz w:val="24"/>
                <w:szCs w:val="24"/>
              </w:rPr>
            </w:pPr>
          </w:p>
          <w:p w14:paraId="3DAF774F" w14:textId="77777777" w:rsidR="00045159" w:rsidRPr="00902D78" w:rsidRDefault="00045159" w:rsidP="00443D14">
            <w:pPr>
              <w:spacing w:line="276" w:lineRule="auto"/>
              <w:jc w:val="center"/>
              <w:rPr>
                <w:rFonts w:ascii="宋体" w:hAnsi="宋体"/>
                <w:sz w:val="24"/>
                <w:szCs w:val="24"/>
              </w:rPr>
            </w:pPr>
          </w:p>
          <w:p w14:paraId="0F80DB22" w14:textId="77777777" w:rsidR="00045159" w:rsidRPr="00902D78" w:rsidRDefault="00045159" w:rsidP="00443D14">
            <w:pPr>
              <w:spacing w:line="276" w:lineRule="auto"/>
              <w:jc w:val="center"/>
              <w:rPr>
                <w:rFonts w:ascii="宋体" w:hAnsi="宋体"/>
                <w:sz w:val="24"/>
                <w:szCs w:val="24"/>
              </w:rPr>
            </w:pPr>
          </w:p>
          <w:p w14:paraId="5D635B20" w14:textId="77777777" w:rsidR="00045159" w:rsidRPr="00902D78" w:rsidRDefault="00FE22DC" w:rsidP="00443D14">
            <w:pPr>
              <w:spacing w:line="276" w:lineRule="auto"/>
              <w:jc w:val="center"/>
              <w:rPr>
                <w:rFonts w:ascii="宋体" w:hAnsi="宋体"/>
                <w:sz w:val="24"/>
                <w:szCs w:val="24"/>
              </w:rPr>
            </w:pPr>
            <w:r w:rsidRPr="00902D78">
              <w:rPr>
                <w:rFonts w:ascii="宋体" w:hAnsi="宋体" w:hint="eastAsia"/>
                <w:sz w:val="24"/>
                <w:szCs w:val="24"/>
              </w:rPr>
              <w:t>企业资质</w:t>
            </w:r>
          </w:p>
        </w:tc>
        <w:tc>
          <w:tcPr>
            <w:tcW w:w="850" w:type="dxa"/>
            <w:tcBorders>
              <w:top w:val="single" w:sz="4" w:space="0" w:color="auto"/>
              <w:left w:val="single" w:sz="4" w:space="0" w:color="auto"/>
              <w:bottom w:val="single" w:sz="4" w:space="0" w:color="auto"/>
              <w:right w:val="single" w:sz="4" w:space="0" w:color="auto"/>
            </w:tcBorders>
          </w:tcPr>
          <w:p w14:paraId="47ABC82C" w14:textId="77777777" w:rsidR="00045159" w:rsidRPr="00902D78" w:rsidRDefault="00045159" w:rsidP="00443D14">
            <w:pPr>
              <w:spacing w:line="276" w:lineRule="auto"/>
              <w:jc w:val="center"/>
              <w:rPr>
                <w:rFonts w:ascii="宋体" w:hAnsi="宋体"/>
                <w:sz w:val="24"/>
                <w:szCs w:val="24"/>
              </w:rPr>
            </w:pPr>
          </w:p>
          <w:p w14:paraId="242B08E4" w14:textId="77777777" w:rsidR="00045159" w:rsidRPr="00902D78" w:rsidRDefault="00045159" w:rsidP="00443D14">
            <w:pPr>
              <w:spacing w:line="276" w:lineRule="auto"/>
              <w:jc w:val="center"/>
              <w:rPr>
                <w:rFonts w:ascii="宋体" w:hAnsi="宋体"/>
                <w:sz w:val="24"/>
                <w:szCs w:val="24"/>
              </w:rPr>
            </w:pPr>
          </w:p>
          <w:p w14:paraId="2200E28E" w14:textId="77777777" w:rsidR="00045159" w:rsidRPr="00902D78" w:rsidRDefault="00045159" w:rsidP="00443D14">
            <w:pPr>
              <w:spacing w:line="276" w:lineRule="auto"/>
              <w:jc w:val="center"/>
              <w:rPr>
                <w:rFonts w:ascii="宋体" w:hAnsi="宋体"/>
                <w:sz w:val="24"/>
                <w:szCs w:val="24"/>
              </w:rPr>
            </w:pPr>
          </w:p>
          <w:p w14:paraId="17001F41" w14:textId="77777777" w:rsidR="00045159" w:rsidRPr="00902D78" w:rsidRDefault="00045159" w:rsidP="00443D14">
            <w:pPr>
              <w:spacing w:line="276" w:lineRule="auto"/>
              <w:jc w:val="center"/>
              <w:rPr>
                <w:rFonts w:ascii="宋体" w:hAnsi="宋体"/>
                <w:sz w:val="24"/>
                <w:szCs w:val="24"/>
              </w:rPr>
            </w:pPr>
          </w:p>
          <w:p w14:paraId="7ABBC6E5" w14:textId="77777777" w:rsidR="00045159" w:rsidRPr="00902D78" w:rsidRDefault="00045159" w:rsidP="00443D14">
            <w:pPr>
              <w:spacing w:line="276" w:lineRule="auto"/>
              <w:jc w:val="center"/>
              <w:rPr>
                <w:rFonts w:ascii="宋体" w:hAnsi="宋体"/>
                <w:sz w:val="24"/>
                <w:szCs w:val="24"/>
              </w:rPr>
            </w:pPr>
          </w:p>
          <w:p w14:paraId="10CA2792" w14:textId="77777777" w:rsidR="00045159" w:rsidRPr="00902D78" w:rsidRDefault="00045159" w:rsidP="00443D14">
            <w:pPr>
              <w:spacing w:line="276" w:lineRule="auto"/>
              <w:jc w:val="center"/>
              <w:rPr>
                <w:rFonts w:ascii="宋体" w:hAnsi="宋体"/>
                <w:sz w:val="24"/>
                <w:szCs w:val="24"/>
              </w:rPr>
            </w:pPr>
          </w:p>
          <w:p w14:paraId="365CC091" w14:textId="77777777" w:rsidR="00045159" w:rsidRPr="00902D78" w:rsidRDefault="00045159" w:rsidP="00443D14">
            <w:pPr>
              <w:spacing w:line="276" w:lineRule="auto"/>
              <w:jc w:val="center"/>
              <w:rPr>
                <w:rFonts w:ascii="宋体" w:hAnsi="宋体"/>
                <w:sz w:val="24"/>
                <w:szCs w:val="24"/>
              </w:rPr>
            </w:pPr>
          </w:p>
          <w:p w14:paraId="1F543AD1"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8</w:t>
            </w:r>
          </w:p>
        </w:tc>
        <w:tc>
          <w:tcPr>
            <w:tcW w:w="7219" w:type="dxa"/>
            <w:tcBorders>
              <w:top w:val="single" w:sz="4" w:space="0" w:color="auto"/>
              <w:left w:val="single" w:sz="4" w:space="0" w:color="auto"/>
              <w:bottom w:val="single" w:sz="4" w:space="0" w:color="auto"/>
              <w:right w:val="single" w:sz="4" w:space="0" w:color="auto"/>
            </w:tcBorders>
          </w:tcPr>
          <w:p w14:paraId="7D6129FB" w14:textId="77777777" w:rsidR="00045159" w:rsidRPr="00902D78" w:rsidRDefault="00FE22DC" w:rsidP="00443D14">
            <w:pPr>
              <w:spacing w:line="276" w:lineRule="auto"/>
              <w:rPr>
                <w:rFonts w:ascii="宋体" w:hAnsi="宋体"/>
                <w:sz w:val="24"/>
                <w:szCs w:val="24"/>
              </w:rPr>
            </w:pPr>
            <w:r w:rsidRPr="00902D78">
              <w:rPr>
                <w:rFonts w:ascii="宋体" w:hAnsi="宋体" w:hint="eastAsia"/>
                <w:b/>
                <w:bCs/>
                <w:sz w:val="24"/>
                <w:szCs w:val="24"/>
              </w:rPr>
              <w:t>投标人或投标产品制造商获得的由国家认证认可监督管理部门批准设立的认证机构</w:t>
            </w:r>
            <w:proofErr w:type="gramStart"/>
            <w:r w:rsidRPr="00902D78">
              <w:rPr>
                <w:rFonts w:ascii="宋体" w:hAnsi="宋体" w:hint="eastAsia"/>
                <w:b/>
                <w:bCs/>
                <w:sz w:val="24"/>
                <w:szCs w:val="24"/>
              </w:rPr>
              <w:t>颁发证以下</w:t>
            </w:r>
            <w:proofErr w:type="gramEnd"/>
            <w:r w:rsidRPr="00902D78">
              <w:rPr>
                <w:rFonts w:ascii="宋体" w:hAnsi="宋体" w:hint="eastAsia"/>
                <w:b/>
                <w:bCs/>
                <w:sz w:val="24"/>
                <w:szCs w:val="24"/>
              </w:rPr>
              <w:t>证书，每提供一个得</w:t>
            </w:r>
            <w:r w:rsidRPr="00902D78">
              <w:rPr>
                <w:rFonts w:ascii="宋体" w:hAnsi="宋体"/>
                <w:b/>
                <w:bCs/>
                <w:sz w:val="24"/>
                <w:szCs w:val="24"/>
              </w:rPr>
              <w:t>2</w:t>
            </w:r>
            <w:r w:rsidRPr="00902D78">
              <w:rPr>
                <w:rFonts w:ascii="宋体" w:hAnsi="宋体" w:hint="eastAsia"/>
                <w:b/>
                <w:bCs/>
                <w:sz w:val="24"/>
                <w:szCs w:val="24"/>
              </w:rPr>
              <w:t>分，最高得</w:t>
            </w:r>
            <w:r w:rsidRPr="00902D78">
              <w:rPr>
                <w:rFonts w:ascii="宋体" w:hAnsi="宋体"/>
                <w:b/>
                <w:bCs/>
                <w:sz w:val="24"/>
                <w:szCs w:val="24"/>
              </w:rPr>
              <w:t>8</w:t>
            </w:r>
            <w:r w:rsidRPr="00902D78">
              <w:rPr>
                <w:rFonts w:ascii="宋体" w:hAnsi="宋体" w:hint="eastAsia"/>
                <w:b/>
                <w:bCs/>
                <w:sz w:val="24"/>
                <w:szCs w:val="24"/>
              </w:rPr>
              <w:t>分：</w:t>
            </w:r>
          </w:p>
          <w:p w14:paraId="13947C05" w14:textId="77777777" w:rsidR="00045159" w:rsidRPr="00902D78" w:rsidRDefault="00FE22DC" w:rsidP="00443D14">
            <w:pPr>
              <w:spacing w:line="276" w:lineRule="auto"/>
              <w:rPr>
                <w:rFonts w:ascii="宋体" w:hAnsi="宋体"/>
                <w:b/>
                <w:bCs/>
                <w:sz w:val="24"/>
                <w:szCs w:val="24"/>
              </w:rPr>
            </w:pPr>
            <w:r w:rsidRPr="00902D78">
              <w:rPr>
                <w:rFonts w:ascii="宋体" w:hAnsi="宋体" w:hint="eastAsia"/>
                <w:b/>
                <w:bCs/>
                <w:sz w:val="24"/>
                <w:szCs w:val="24"/>
              </w:rPr>
              <w:t>①质量管理体系认证；</w:t>
            </w:r>
          </w:p>
          <w:p w14:paraId="42668CC8" w14:textId="77777777" w:rsidR="00045159" w:rsidRPr="00902D78" w:rsidRDefault="00FE22DC" w:rsidP="00443D14">
            <w:pPr>
              <w:spacing w:line="276" w:lineRule="auto"/>
              <w:rPr>
                <w:rFonts w:ascii="宋体" w:hAnsi="宋体"/>
                <w:b/>
                <w:bCs/>
                <w:sz w:val="24"/>
                <w:szCs w:val="24"/>
              </w:rPr>
            </w:pPr>
            <w:r w:rsidRPr="00902D78">
              <w:rPr>
                <w:rFonts w:ascii="宋体" w:hAnsi="宋体" w:hint="eastAsia"/>
                <w:b/>
                <w:bCs/>
                <w:sz w:val="24"/>
                <w:szCs w:val="24"/>
              </w:rPr>
              <w:t>②环境管理体系认证；</w:t>
            </w:r>
          </w:p>
          <w:p w14:paraId="73339AA3" w14:textId="77777777" w:rsidR="00045159" w:rsidRPr="00902D78" w:rsidRDefault="00FE22DC" w:rsidP="00443D14">
            <w:pPr>
              <w:spacing w:line="276" w:lineRule="auto"/>
              <w:rPr>
                <w:rFonts w:ascii="宋体" w:hAnsi="宋体"/>
                <w:b/>
                <w:bCs/>
                <w:sz w:val="24"/>
                <w:szCs w:val="24"/>
              </w:rPr>
            </w:pPr>
            <w:r w:rsidRPr="00902D78">
              <w:rPr>
                <w:rFonts w:ascii="宋体" w:hAnsi="宋体" w:hint="eastAsia"/>
                <w:b/>
                <w:bCs/>
                <w:sz w:val="24"/>
                <w:szCs w:val="24"/>
              </w:rPr>
              <w:t>③职业健康安全管理体系认证。</w:t>
            </w:r>
          </w:p>
          <w:p w14:paraId="1DC05215" w14:textId="77777777" w:rsidR="00045159" w:rsidRPr="00902D78" w:rsidRDefault="00FE22DC" w:rsidP="00443D14">
            <w:pPr>
              <w:spacing w:line="276" w:lineRule="auto"/>
              <w:rPr>
                <w:rFonts w:ascii="宋体" w:hAnsi="宋体"/>
                <w:b/>
                <w:bCs/>
                <w:sz w:val="24"/>
                <w:szCs w:val="24"/>
              </w:rPr>
            </w:pPr>
            <w:r w:rsidRPr="00902D78">
              <w:rPr>
                <w:rFonts w:ascii="宋体" w:hAnsi="宋体" w:hint="eastAsia"/>
                <w:b/>
                <w:bCs/>
                <w:sz w:val="24"/>
                <w:szCs w:val="24"/>
              </w:rPr>
              <w:t>④信息安全管理体系认证证书。</w:t>
            </w:r>
          </w:p>
          <w:p w14:paraId="7619B4A3" w14:textId="77777777" w:rsidR="00045159" w:rsidRPr="00902D78" w:rsidRDefault="00FE22DC" w:rsidP="00443D14">
            <w:pPr>
              <w:spacing w:line="276" w:lineRule="auto"/>
              <w:rPr>
                <w:rFonts w:ascii="宋体" w:hAnsi="宋体"/>
                <w:sz w:val="24"/>
                <w:szCs w:val="24"/>
              </w:rPr>
            </w:pPr>
            <w:r w:rsidRPr="00902D78">
              <w:rPr>
                <w:rFonts w:ascii="宋体" w:hAnsi="宋体" w:hint="eastAsia"/>
                <w:sz w:val="24"/>
                <w:szCs w:val="24"/>
              </w:rPr>
              <w:t>【注：提供证书复印件，并须同时提供在“全国认证认可信息公共服务平台”对体系证书的信息查询截图作为评审依据，已失效或暂停或撤销的或不提供的不得分】</w:t>
            </w:r>
          </w:p>
          <w:p w14:paraId="5333B638" w14:textId="77777777" w:rsidR="00045159" w:rsidRPr="00902D78" w:rsidRDefault="00045159" w:rsidP="00443D14">
            <w:pPr>
              <w:spacing w:line="276" w:lineRule="auto"/>
              <w:rPr>
                <w:rFonts w:ascii="宋体" w:hAnsi="宋体"/>
                <w:sz w:val="24"/>
                <w:szCs w:val="24"/>
              </w:rPr>
            </w:pPr>
          </w:p>
        </w:tc>
      </w:tr>
      <w:tr w:rsidR="00045159" w:rsidRPr="00902D78" w14:paraId="08A01B17"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631CD293"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lastRenderedPageBreak/>
              <w:t>3</w:t>
            </w:r>
          </w:p>
        </w:tc>
        <w:tc>
          <w:tcPr>
            <w:tcW w:w="1570" w:type="dxa"/>
            <w:tcBorders>
              <w:top w:val="single" w:sz="4" w:space="0" w:color="auto"/>
              <w:left w:val="single" w:sz="4" w:space="0" w:color="auto"/>
              <w:bottom w:val="single" w:sz="4" w:space="0" w:color="auto"/>
              <w:right w:val="single" w:sz="4" w:space="0" w:color="auto"/>
            </w:tcBorders>
            <w:vAlign w:val="center"/>
          </w:tcPr>
          <w:p w14:paraId="63C73116" w14:textId="77777777" w:rsidR="00045159" w:rsidRPr="00902D78" w:rsidRDefault="00FE22DC" w:rsidP="00443D14">
            <w:pPr>
              <w:spacing w:line="276" w:lineRule="auto"/>
              <w:rPr>
                <w:rFonts w:ascii="宋体" w:hAnsi="宋体"/>
                <w:sz w:val="24"/>
                <w:szCs w:val="24"/>
              </w:rPr>
            </w:pPr>
            <w:r w:rsidRPr="00902D78">
              <w:rPr>
                <w:rFonts w:ascii="宋体" w:hAnsi="宋体"/>
                <w:bCs/>
                <w:sz w:val="24"/>
                <w:szCs w:val="24"/>
              </w:rPr>
              <w:t>快递品牌兼容性</w:t>
            </w:r>
          </w:p>
        </w:tc>
        <w:tc>
          <w:tcPr>
            <w:tcW w:w="850" w:type="dxa"/>
            <w:tcBorders>
              <w:top w:val="single" w:sz="4" w:space="0" w:color="auto"/>
              <w:left w:val="single" w:sz="4" w:space="0" w:color="auto"/>
              <w:bottom w:val="single" w:sz="4" w:space="0" w:color="auto"/>
              <w:right w:val="single" w:sz="4" w:space="0" w:color="auto"/>
            </w:tcBorders>
            <w:vAlign w:val="center"/>
          </w:tcPr>
          <w:p w14:paraId="6BB3081C" w14:textId="77777777" w:rsidR="00045159" w:rsidRPr="00902D78" w:rsidRDefault="00FE22DC" w:rsidP="00443D14">
            <w:pPr>
              <w:spacing w:line="276" w:lineRule="auto"/>
              <w:jc w:val="center"/>
              <w:rPr>
                <w:rFonts w:ascii="宋体" w:hAnsi="宋体"/>
                <w:sz w:val="24"/>
                <w:szCs w:val="24"/>
              </w:rPr>
            </w:pPr>
            <w:r w:rsidRPr="00902D78">
              <w:rPr>
                <w:rFonts w:ascii="宋体" w:hAnsi="宋体" w:cs="宋体"/>
                <w:color w:val="000000" w:themeColor="text1"/>
                <w:sz w:val="24"/>
                <w:szCs w:val="24"/>
              </w:rPr>
              <w:t>8</w:t>
            </w:r>
          </w:p>
        </w:tc>
        <w:tc>
          <w:tcPr>
            <w:tcW w:w="7219" w:type="dxa"/>
            <w:tcBorders>
              <w:top w:val="single" w:sz="4" w:space="0" w:color="auto"/>
              <w:left w:val="single" w:sz="4" w:space="0" w:color="auto"/>
              <w:bottom w:val="single" w:sz="4" w:space="0" w:color="auto"/>
              <w:right w:val="single" w:sz="4" w:space="0" w:color="auto"/>
            </w:tcBorders>
            <w:vAlign w:val="center"/>
          </w:tcPr>
          <w:p w14:paraId="4E4B0252" w14:textId="77777777" w:rsidR="00045159" w:rsidRPr="00902D78" w:rsidRDefault="00FE22DC" w:rsidP="00443D14">
            <w:pPr>
              <w:kinsoku w:val="0"/>
              <w:overflowPunct w:val="0"/>
              <w:spacing w:line="276" w:lineRule="auto"/>
              <w:rPr>
                <w:rFonts w:ascii="宋体" w:hAnsi="宋体"/>
                <w:b/>
                <w:bCs/>
                <w:color w:val="000000" w:themeColor="text1"/>
                <w:sz w:val="24"/>
                <w:szCs w:val="24"/>
              </w:rPr>
            </w:pPr>
            <w:r w:rsidRPr="00902D78">
              <w:rPr>
                <w:rFonts w:ascii="宋体" w:hAnsi="宋体" w:hint="eastAsia"/>
                <w:b/>
                <w:bCs/>
                <w:color w:val="000000" w:themeColor="text1"/>
                <w:sz w:val="24"/>
                <w:szCs w:val="24"/>
              </w:rPr>
              <w:t>提供</w:t>
            </w:r>
            <w:r w:rsidRPr="00902D78">
              <w:rPr>
                <w:rFonts w:ascii="宋体" w:hAnsi="宋体"/>
                <w:b/>
                <w:bCs/>
                <w:color w:val="000000" w:themeColor="text1"/>
                <w:sz w:val="24"/>
                <w:szCs w:val="24"/>
              </w:rPr>
              <w:t>与6家以上主流快递</w:t>
            </w:r>
            <w:r w:rsidRPr="00902D78">
              <w:rPr>
                <w:rFonts w:ascii="宋体" w:hAnsi="宋体" w:hint="eastAsia"/>
                <w:b/>
                <w:bCs/>
                <w:color w:val="000000" w:themeColor="text1"/>
                <w:sz w:val="24"/>
                <w:szCs w:val="24"/>
              </w:rPr>
              <w:t>企业的</w:t>
            </w:r>
            <w:r w:rsidRPr="00902D78">
              <w:rPr>
                <w:rFonts w:ascii="宋体" w:hAnsi="宋体"/>
                <w:b/>
                <w:bCs/>
                <w:color w:val="000000" w:themeColor="text1"/>
                <w:sz w:val="24"/>
                <w:szCs w:val="24"/>
              </w:rPr>
              <w:t>对接证明，</w:t>
            </w:r>
            <w:r w:rsidRPr="00902D78">
              <w:rPr>
                <w:rFonts w:ascii="宋体" w:hAnsi="宋体" w:hint="eastAsia"/>
                <w:b/>
                <w:bCs/>
                <w:color w:val="000000" w:themeColor="text1"/>
                <w:sz w:val="24"/>
                <w:szCs w:val="24"/>
              </w:rPr>
              <w:t>得</w:t>
            </w:r>
            <w:r w:rsidRPr="00902D78">
              <w:rPr>
                <w:rFonts w:ascii="宋体" w:hAnsi="宋体"/>
                <w:b/>
                <w:bCs/>
                <w:color w:val="000000" w:themeColor="text1"/>
                <w:sz w:val="24"/>
                <w:szCs w:val="24"/>
              </w:rPr>
              <w:t>4</w:t>
            </w:r>
            <w:r w:rsidRPr="00902D78">
              <w:rPr>
                <w:rFonts w:ascii="宋体" w:hAnsi="宋体" w:hint="eastAsia"/>
                <w:b/>
                <w:bCs/>
                <w:color w:val="000000" w:themeColor="text1"/>
                <w:sz w:val="24"/>
                <w:szCs w:val="24"/>
              </w:rPr>
              <w:t>分，</w:t>
            </w:r>
            <w:r w:rsidRPr="00902D78">
              <w:rPr>
                <w:rFonts w:ascii="宋体" w:hAnsi="宋体"/>
                <w:b/>
                <w:bCs/>
                <w:color w:val="000000" w:themeColor="text1"/>
                <w:sz w:val="24"/>
                <w:szCs w:val="24"/>
              </w:rPr>
              <w:t>超过6家的，每多1家得1分，最高加4分，本项满分8分。</w:t>
            </w:r>
          </w:p>
          <w:p w14:paraId="2EA4F036" w14:textId="77777777" w:rsidR="00045159" w:rsidRPr="00902D78" w:rsidRDefault="00FE22DC" w:rsidP="00443D14">
            <w:pPr>
              <w:kinsoku w:val="0"/>
              <w:overflowPunct w:val="0"/>
              <w:spacing w:line="276" w:lineRule="auto"/>
              <w:rPr>
                <w:rFonts w:ascii="宋体" w:hAnsi="宋体"/>
                <w:color w:val="000000" w:themeColor="text1"/>
                <w:sz w:val="24"/>
                <w:szCs w:val="24"/>
              </w:rPr>
            </w:pPr>
            <w:r w:rsidRPr="00902D78">
              <w:rPr>
                <w:rFonts w:ascii="宋体" w:hAnsi="宋体"/>
                <w:color w:val="000000" w:themeColor="text1"/>
                <w:sz w:val="24"/>
                <w:szCs w:val="24"/>
              </w:rPr>
              <w:t>【注：提供系统对接截图或合作协议复印件。主流快递企业包括但不限于顺丰、京东、中通、圆通、韵达、申通、极兔、邮政EMS、德邦等。】</w:t>
            </w:r>
          </w:p>
        </w:tc>
      </w:tr>
      <w:tr w:rsidR="00045159" w:rsidRPr="00902D78" w14:paraId="7AE2C0E4"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013C022C"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4</w:t>
            </w:r>
          </w:p>
        </w:tc>
        <w:tc>
          <w:tcPr>
            <w:tcW w:w="1570" w:type="dxa"/>
            <w:tcBorders>
              <w:top w:val="single" w:sz="4" w:space="0" w:color="auto"/>
              <w:left w:val="single" w:sz="4" w:space="0" w:color="auto"/>
              <w:bottom w:val="single" w:sz="4" w:space="0" w:color="auto"/>
              <w:right w:val="single" w:sz="4" w:space="0" w:color="auto"/>
            </w:tcBorders>
            <w:vAlign w:val="center"/>
          </w:tcPr>
          <w:p w14:paraId="762C0A07" w14:textId="77777777" w:rsidR="00045159" w:rsidRPr="00902D78" w:rsidRDefault="00FE22DC" w:rsidP="00443D14">
            <w:pPr>
              <w:spacing w:line="276" w:lineRule="auto"/>
              <w:rPr>
                <w:rFonts w:ascii="宋体" w:hAnsi="宋体"/>
                <w:b/>
                <w:bCs/>
                <w:sz w:val="24"/>
                <w:szCs w:val="24"/>
              </w:rPr>
            </w:pPr>
            <w:r w:rsidRPr="00902D78">
              <w:rPr>
                <w:rStyle w:val="Strong"/>
                <w:rFonts w:ascii="宋体" w:hAnsi="宋体" w:cs="Times New Roman" w:hint="eastAsia"/>
                <w:b w:val="0"/>
                <w:bCs w:val="0"/>
                <w:color w:val="1E2A3A"/>
                <w:sz w:val="24"/>
                <w:szCs w:val="24"/>
                <w:shd w:val="clear" w:color="auto" w:fill="FFFFFF"/>
              </w:rPr>
              <w:t>客户服务能力</w:t>
            </w:r>
          </w:p>
        </w:tc>
        <w:tc>
          <w:tcPr>
            <w:tcW w:w="850" w:type="dxa"/>
            <w:tcBorders>
              <w:top w:val="single" w:sz="4" w:space="0" w:color="auto"/>
              <w:left w:val="single" w:sz="4" w:space="0" w:color="auto"/>
              <w:bottom w:val="single" w:sz="4" w:space="0" w:color="auto"/>
              <w:right w:val="single" w:sz="4" w:space="0" w:color="auto"/>
            </w:tcBorders>
            <w:vAlign w:val="center"/>
          </w:tcPr>
          <w:p w14:paraId="1289A9A8" w14:textId="77777777" w:rsidR="00045159" w:rsidRPr="00902D78" w:rsidRDefault="00FE22DC" w:rsidP="00443D14">
            <w:pPr>
              <w:spacing w:line="276" w:lineRule="auto"/>
              <w:jc w:val="center"/>
              <w:rPr>
                <w:rFonts w:ascii="宋体" w:hAnsi="宋体"/>
                <w:sz w:val="24"/>
                <w:szCs w:val="24"/>
              </w:rPr>
            </w:pPr>
            <w:r w:rsidRPr="00902D78">
              <w:rPr>
                <w:rFonts w:ascii="宋体" w:hAnsi="宋体" w:cs="宋体"/>
                <w:sz w:val="24"/>
                <w:szCs w:val="24"/>
              </w:rPr>
              <w:t>10</w:t>
            </w:r>
          </w:p>
        </w:tc>
        <w:tc>
          <w:tcPr>
            <w:tcW w:w="7219" w:type="dxa"/>
            <w:tcBorders>
              <w:top w:val="single" w:sz="4" w:space="0" w:color="auto"/>
              <w:left w:val="single" w:sz="4" w:space="0" w:color="auto"/>
              <w:bottom w:val="single" w:sz="4" w:space="0" w:color="auto"/>
              <w:right w:val="single" w:sz="4" w:space="0" w:color="auto"/>
            </w:tcBorders>
            <w:vAlign w:val="center"/>
          </w:tcPr>
          <w:p w14:paraId="463E3B77" w14:textId="77777777" w:rsidR="00045159" w:rsidRPr="00902D78" w:rsidRDefault="00FE22DC" w:rsidP="00443D14">
            <w:pPr>
              <w:kinsoku w:val="0"/>
              <w:overflowPunct w:val="0"/>
              <w:spacing w:line="276" w:lineRule="auto"/>
              <w:rPr>
                <w:rFonts w:ascii="宋体" w:hAnsi="宋体" w:cs="Times New Roman"/>
                <w:b/>
                <w:bCs/>
                <w:color w:val="1E2A3A"/>
                <w:sz w:val="24"/>
                <w:szCs w:val="24"/>
                <w:shd w:val="clear" w:color="auto" w:fill="FFFFFF"/>
              </w:rPr>
            </w:pPr>
            <w:r w:rsidRPr="00902D78">
              <w:rPr>
                <w:rFonts w:ascii="宋体" w:hAnsi="宋体" w:cs="Times New Roman" w:hint="eastAsia"/>
                <w:b/>
                <w:bCs/>
                <w:color w:val="1E2A3A"/>
                <w:sz w:val="24"/>
                <w:szCs w:val="24"/>
                <w:shd w:val="clear" w:color="auto" w:fill="FFFFFF"/>
              </w:rPr>
              <w:t>根据投标人提供的客户服务方案进行综合评审：客户接收取件信息的软件或其他渠道、接收取件信息的便利性、客</w:t>
            </w:r>
            <w:proofErr w:type="gramStart"/>
            <w:r w:rsidRPr="00902D78">
              <w:rPr>
                <w:rFonts w:ascii="宋体" w:hAnsi="宋体" w:cs="Times New Roman" w:hint="eastAsia"/>
                <w:b/>
                <w:bCs/>
                <w:color w:val="1E2A3A"/>
                <w:sz w:val="24"/>
                <w:szCs w:val="24"/>
                <w:shd w:val="clear" w:color="auto" w:fill="FFFFFF"/>
              </w:rPr>
              <w:t>服投诉</w:t>
            </w:r>
            <w:proofErr w:type="gramEnd"/>
            <w:r w:rsidRPr="00902D78">
              <w:rPr>
                <w:rFonts w:ascii="宋体" w:hAnsi="宋体" w:cs="Times New Roman" w:hint="eastAsia"/>
                <w:b/>
                <w:bCs/>
                <w:color w:val="1E2A3A"/>
                <w:sz w:val="24"/>
                <w:szCs w:val="24"/>
                <w:shd w:val="clear" w:color="auto" w:fill="FFFFFF"/>
              </w:rPr>
              <w:t>渠道、客户投诉处理机制和效率保障机制等。</w:t>
            </w:r>
          </w:p>
          <w:p w14:paraId="5C7C2F3A" w14:textId="77777777" w:rsidR="00045159" w:rsidRPr="00902D78" w:rsidRDefault="00FE22DC" w:rsidP="00443D14">
            <w:pPr>
              <w:pStyle w:val="ListParagraph"/>
              <w:numPr>
                <w:ilvl w:val="0"/>
                <w:numId w:val="17"/>
              </w:numPr>
              <w:kinsoku w:val="0"/>
              <w:overflowPunct w:val="0"/>
              <w:spacing w:line="276" w:lineRule="auto"/>
              <w:ind w:left="305"/>
              <w:rPr>
                <w:rFonts w:ascii="宋体" w:hAnsi="宋体" w:cs="Times New Roman"/>
                <w:color w:val="1E2A3A"/>
                <w:sz w:val="24"/>
                <w:szCs w:val="24"/>
                <w:shd w:val="clear" w:color="auto" w:fill="FFFFFF"/>
              </w:rPr>
            </w:pPr>
            <w:r w:rsidRPr="00902D78">
              <w:rPr>
                <w:rFonts w:ascii="宋体" w:hAnsi="宋体" w:cs="Times New Roman" w:hint="eastAsia"/>
                <w:color w:val="1E2A3A"/>
                <w:sz w:val="24"/>
                <w:szCs w:val="24"/>
                <w:shd w:val="clear" w:color="auto" w:fill="FFFFFF"/>
              </w:rPr>
              <w:t>服务方案完善，取件信息推送渠道≥</w:t>
            </w:r>
            <w:r w:rsidRPr="00902D78">
              <w:rPr>
                <w:rFonts w:ascii="宋体" w:hAnsi="宋体" w:cs="Times New Roman"/>
                <w:color w:val="1E2A3A"/>
                <w:sz w:val="24"/>
                <w:szCs w:val="24"/>
                <w:shd w:val="clear" w:color="auto" w:fill="FFFFFF"/>
              </w:rPr>
              <w:t>3</w:t>
            </w:r>
            <w:r w:rsidRPr="00902D78">
              <w:rPr>
                <w:rFonts w:ascii="宋体" w:hAnsi="宋体" w:cs="Times New Roman" w:hint="eastAsia"/>
                <w:color w:val="1E2A3A"/>
                <w:sz w:val="24"/>
                <w:szCs w:val="24"/>
                <w:shd w:val="clear" w:color="auto" w:fill="FFFFFF"/>
              </w:rPr>
              <w:t>种，投诉处理机制完整，响应时效优于采购需求，得</w:t>
            </w:r>
            <w:r w:rsidRPr="00902D78">
              <w:rPr>
                <w:rFonts w:ascii="宋体" w:hAnsi="宋体" w:cs="Times New Roman"/>
                <w:b/>
                <w:bCs/>
                <w:color w:val="1E2A3A"/>
                <w:sz w:val="24"/>
                <w:szCs w:val="24"/>
                <w:shd w:val="clear" w:color="auto" w:fill="FFFFFF"/>
              </w:rPr>
              <w:t>10</w:t>
            </w:r>
            <w:r w:rsidRPr="00902D78">
              <w:rPr>
                <w:rFonts w:ascii="宋体" w:hAnsi="宋体" w:cs="Times New Roman" w:hint="eastAsia"/>
                <w:b/>
                <w:bCs/>
                <w:color w:val="1E2A3A"/>
                <w:sz w:val="24"/>
                <w:szCs w:val="24"/>
                <w:shd w:val="clear" w:color="auto" w:fill="FFFFFF"/>
              </w:rPr>
              <w:t>分</w:t>
            </w:r>
            <w:r w:rsidRPr="00902D78">
              <w:rPr>
                <w:rFonts w:ascii="宋体" w:hAnsi="宋体" w:cs="Times New Roman" w:hint="eastAsia"/>
                <w:color w:val="1E2A3A"/>
                <w:sz w:val="24"/>
                <w:szCs w:val="24"/>
                <w:shd w:val="clear" w:color="auto" w:fill="FFFFFF"/>
              </w:rPr>
              <w:t>；</w:t>
            </w:r>
          </w:p>
          <w:p w14:paraId="232CAC99" w14:textId="77777777" w:rsidR="00045159" w:rsidRPr="00902D78" w:rsidRDefault="00FE22DC" w:rsidP="00443D14">
            <w:pPr>
              <w:pStyle w:val="ListParagraph"/>
              <w:numPr>
                <w:ilvl w:val="0"/>
                <w:numId w:val="17"/>
              </w:numPr>
              <w:kinsoku w:val="0"/>
              <w:overflowPunct w:val="0"/>
              <w:spacing w:line="276" w:lineRule="auto"/>
              <w:ind w:left="305"/>
              <w:rPr>
                <w:rFonts w:ascii="宋体" w:hAnsi="宋体" w:cs="Times New Roman"/>
                <w:color w:val="1E2A3A"/>
                <w:sz w:val="24"/>
                <w:szCs w:val="24"/>
                <w:shd w:val="clear" w:color="auto" w:fill="FFFFFF"/>
              </w:rPr>
            </w:pPr>
            <w:r w:rsidRPr="00902D78">
              <w:rPr>
                <w:rFonts w:ascii="宋体" w:hAnsi="宋体" w:cs="Times New Roman" w:hint="eastAsia"/>
                <w:color w:val="1E2A3A"/>
                <w:sz w:val="24"/>
                <w:szCs w:val="24"/>
                <w:shd w:val="clear" w:color="auto" w:fill="FFFFFF"/>
              </w:rPr>
              <w:t>服务方案较完善，取件信息推送渠道≥</w:t>
            </w:r>
            <w:r w:rsidRPr="00902D78">
              <w:rPr>
                <w:rFonts w:ascii="宋体" w:hAnsi="宋体" w:cs="Times New Roman"/>
                <w:color w:val="1E2A3A"/>
                <w:sz w:val="24"/>
                <w:szCs w:val="24"/>
                <w:shd w:val="clear" w:color="auto" w:fill="FFFFFF"/>
              </w:rPr>
              <w:t>2</w:t>
            </w:r>
            <w:r w:rsidRPr="00902D78">
              <w:rPr>
                <w:rFonts w:ascii="宋体" w:hAnsi="宋体" w:cs="Times New Roman" w:hint="eastAsia"/>
                <w:color w:val="1E2A3A"/>
                <w:sz w:val="24"/>
                <w:szCs w:val="24"/>
                <w:shd w:val="clear" w:color="auto" w:fill="FFFFFF"/>
              </w:rPr>
              <w:t>种，投诉处理机制较为完整，响应时效满足采购需求，得</w:t>
            </w:r>
            <w:r w:rsidRPr="00902D78">
              <w:rPr>
                <w:rFonts w:ascii="宋体" w:hAnsi="宋体" w:cs="Times New Roman"/>
                <w:b/>
                <w:bCs/>
                <w:color w:val="1E2A3A"/>
                <w:sz w:val="24"/>
                <w:szCs w:val="24"/>
                <w:shd w:val="clear" w:color="auto" w:fill="FFFFFF"/>
              </w:rPr>
              <w:t>7</w:t>
            </w:r>
            <w:r w:rsidRPr="00902D78">
              <w:rPr>
                <w:rFonts w:ascii="宋体" w:hAnsi="宋体" w:cs="Times New Roman" w:hint="eastAsia"/>
                <w:b/>
                <w:bCs/>
                <w:color w:val="1E2A3A"/>
                <w:sz w:val="24"/>
                <w:szCs w:val="24"/>
                <w:shd w:val="clear" w:color="auto" w:fill="FFFFFF"/>
              </w:rPr>
              <w:t>分</w:t>
            </w:r>
            <w:r w:rsidRPr="00902D78">
              <w:rPr>
                <w:rFonts w:ascii="宋体" w:hAnsi="宋体" w:cs="Times New Roman" w:hint="eastAsia"/>
                <w:color w:val="1E2A3A"/>
                <w:sz w:val="24"/>
                <w:szCs w:val="24"/>
                <w:shd w:val="clear" w:color="auto" w:fill="FFFFFF"/>
              </w:rPr>
              <w:t>；</w:t>
            </w:r>
          </w:p>
          <w:p w14:paraId="03E62BF9" w14:textId="77777777" w:rsidR="00045159" w:rsidRPr="00902D78" w:rsidRDefault="00FE22DC" w:rsidP="00443D14">
            <w:pPr>
              <w:pStyle w:val="ListParagraph"/>
              <w:numPr>
                <w:ilvl w:val="0"/>
                <w:numId w:val="17"/>
              </w:numPr>
              <w:kinsoku w:val="0"/>
              <w:overflowPunct w:val="0"/>
              <w:spacing w:line="276" w:lineRule="auto"/>
              <w:ind w:left="305"/>
              <w:rPr>
                <w:rFonts w:ascii="宋体" w:hAnsi="宋体" w:cs="Times New Roman"/>
                <w:color w:val="1E2A3A"/>
                <w:sz w:val="24"/>
                <w:szCs w:val="24"/>
                <w:shd w:val="clear" w:color="auto" w:fill="FFFFFF"/>
              </w:rPr>
            </w:pPr>
            <w:r w:rsidRPr="00902D78">
              <w:rPr>
                <w:rFonts w:ascii="宋体" w:hAnsi="宋体" w:cs="Times New Roman" w:hint="eastAsia"/>
                <w:color w:val="1E2A3A"/>
                <w:sz w:val="24"/>
                <w:szCs w:val="24"/>
                <w:shd w:val="clear" w:color="auto" w:fill="FFFFFF"/>
              </w:rPr>
              <w:t>服务方案基本可行，取件信息推送渠道≥</w:t>
            </w:r>
            <w:r w:rsidRPr="00902D78">
              <w:rPr>
                <w:rFonts w:ascii="宋体" w:hAnsi="宋体" w:cs="Times New Roman"/>
                <w:color w:val="1E2A3A"/>
                <w:sz w:val="24"/>
                <w:szCs w:val="24"/>
                <w:shd w:val="clear" w:color="auto" w:fill="FFFFFF"/>
              </w:rPr>
              <w:t>1</w:t>
            </w:r>
            <w:r w:rsidRPr="00902D78">
              <w:rPr>
                <w:rFonts w:ascii="宋体" w:hAnsi="宋体" w:cs="Times New Roman" w:hint="eastAsia"/>
                <w:color w:val="1E2A3A"/>
                <w:sz w:val="24"/>
                <w:szCs w:val="24"/>
                <w:shd w:val="clear" w:color="auto" w:fill="FFFFFF"/>
              </w:rPr>
              <w:t>种，有基本的投诉处理机制，响应时效基本满足采购需求，得</w:t>
            </w:r>
            <w:r w:rsidRPr="00902D78">
              <w:rPr>
                <w:rFonts w:ascii="宋体" w:hAnsi="宋体" w:cs="Times New Roman"/>
                <w:b/>
                <w:bCs/>
                <w:color w:val="1E2A3A"/>
                <w:sz w:val="24"/>
                <w:szCs w:val="24"/>
                <w:shd w:val="clear" w:color="auto" w:fill="FFFFFF"/>
              </w:rPr>
              <w:t>4</w:t>
            </w:r>
            <w:r w:rsidRPr="00902D78">
              <w:rPr>
                <w:rFonts w:ascii="宋体" w:hAnsi="宋体" w:cs="Times New Roman" w:hint="eastAsia"/>
                <w:b/>
                <w:bCs/>
                <w:color w:val="1E2A3A"/>
                <w:sz w:val="24"/>
                <w:szCs w:val="24"/>
                <w:shd w:val="clear" w:color="auto" w:fill="FFFFFF"/>
              </w:rPr>
              <w:t>分</w:t>
            </w:r>
            <w:r w:rsidRPr="00902D78">
              <w:rPr>
                <w:rFonts w:ascii="宋体" w:hAnsi="宋体" w:cs="Times New Roman" w:hint="eastAsia"/>
                <w:color w:val="1E2A3A"/>
                <w:sz w:val="24"/>
                <w:szCs w:val="24"/>
                <w:shd w:val="clear" w:color="auto" w:fill="FFFFFF"/>
              </w:rPr>
              <w:t>；</w:t>
            </w:r>
          </w:p>
          <w:p w14:paraId="3031A063" w14:textId="32AEE54A" w:rsidR="00045159" w:rsidRPr="00902D78" w:rsidRDefault="00FE22DC" w:rsidP="00443D14">
            <w:pPr>
              <w:pStyle w:val="ListParagraph"/>
              <w:numPr>
                <w:ilvl w:val="0"/>
                <w:numId w:val="17"/>
              </w:numPr>
              <w:kinsoku w:val="0"/>
              <w:overflowPunct w:val="0"/>
              <w:spacing w:line="276" w:lineRule="auto"/>
              <w:ind w:left="305"/>
              <w:rPr>
                <w:rFonts w:ascii="宋体" w:hAnsi="宋体"/>
                <w:b/>
                <w:bCs/>
                <w:sz w:val="24"/>
                <w:szCs w:val="24"/>
              </w:rPr>
            </w:pPr>
            <w:r w:rsidRPr="00902D78">
              <w:rPr>
                <w:rFonts w:ascii="宋体" w:hAnsi="宋体" w:cs="Times New Roman" w:hint="eastAsia"/>
                <w:color w:val="1E2A3A"/>
                <w:sz w:val="24"/>
                <w:szCs w:val="24"/>
                <w:shd w:val="clear" w:color="auto" w:fill="FFFFFF"/>
              </w:rPr>
              <w:t>服务方案存在明显缺陷，或未提供不得分。</w:t>
            </w:r>
          </w:p>
        </w:tc>
      </w:tr>
      <w:tr w:rsidR="00045159" w:rsidRPr="00902D78" w14:paraId="5A172057"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680EDD3E"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5</w:t>
            </w:r>
          </w:p>
        </w:tc>
        <w:tc>
          <w:tcPr>
            <w:tcW w:w="1570" w:type="dxa"/>
            <w:tcBorders>
              <w:top w:val="single" w:sz="4" w:space="0" w:color="auto"/>
              <w:left w:val="single" w:sz="4" w:space="0" w:color="auto"/>
              <w:bottom w:val="single" w:sz="4" w:space="0" w:color="auto"/>
              <w:right w:val="single" w:sz="4" w:space="0" w:color="auto"/>
            </w:tcBorders>
            <w:vAlign w:val="center"/>
          </w:tcPr>
          <w:p w14:paraId="1D4A7B74" w14:textId="77777777" w:rsidR="00045159" w:rsidRPr="00902D78" w:rsidRDefault="00FE22DC" w:rsidP="00443D14">
            <w:pPr>
              <w:spacing w:line="276" w:lineRule="auto"/>
              <w:rPr>
                <w:rFonts w:ascii="宋体" w:hAnsi="宋体"/>
                <w:b/>
                <w:bCs/>
                <w:sz w:val="24"/>
                <w:szCs w:val="24"/>
              </w:rPr>
            </w:pPr>
            <w:r w:rsidRPr="00902D78">
              <w:rPr>
                <w:rStyle w:val="Strong"/>
                <w:rFonts w:ascii="宋体" w:hAnsi="宋体" w:cs="Times New Roman" w:hint="eastAsia"/>
                <w:b w:val="0"/>
                <w:bCs w:val="0"/>
                <w:color w:val="1E2A3A"/>
                <w:sz w:val="24"/>
                <w:szCs w:val="24"/>
                <w:shd w:val="clear" w:color="auto" w:fill="FFFFFF"/>
              </w:rPr>
              <w:t>硬件设备配置方案</w:t>
            </w:r>
          </w:p>
        </w:tc>
        <w:tc>
          <w:tcPr>
            <w:tcW w:w="850" w:type="dxa"/>
            <w:tcBorders>
              <w:top w:val="single" w:sz="4" w:space="0" w:color="auto"/>
              <w:left w:val="single" w:sz="4" w:space="0" w:color="auto"/>
              <w:bottom w:val="single" w:sz="4" w:space="0" w:color="auto"/>
              <w:right w:val="single" w:sz="4" w:space="0" w:color="auto"/>
            </w:tcBorders>
            <w:vAlign w:val="center"/>
          </w:tcPr>
          <w:p w14:paraId="4D6EC225" w14:textId="77777777" w:rsidR="00045159" w:rsidRPr="00902D78" w:rsidRDefault="00FE22DC" w:rsidP="00443D14">
            <w:pPr>
              <w:spacing w:line="276" w:lineRule="auto"/>
              <w:jc w:val="center"/>
              <w:rPr>
                <w:rFonts w:ascii="宋体" w:hAnsi="宋体"/>
                <w:sz w:val="24"/>
                <w:szCs w:val="24"/>
              </w:rPr>
            </w:pPr>
            <w:r w:rsidRPr="00902D78">
              <w:rPr>
                <w:rFonts w:ascii="宋体" w:hAnsi="宋体" w:cs="宋体"/>
                <w:sz w:val="24"/>
                <w:szCs w:val="24"/>
              </w:rPr>
              <w:t>10</w:t>
            </w:r>
          </w:p>
        </w:tc>
        <w:tc>
          <w:tcPr>
            <w:tcW w:w="7219" w:type="dxa"/>
            <w:tcBorders>
              <w:top w:val="single" w:sz="4" w:space="0" w:color="auto"/>
              <w:left w:val="single" w:sz="4" w:space="0" w:color="auto"/>
              <w:bottom w:val="single" w:sz="4" w:space="0" w:color="auto"/>
              <w:right w:val="single" w:sz="4" w:space="0" w:color="auto"/>
            </w:tcBorders>
            <w:vAlign w:val="center"/>
          </w:tcPr>
          <w:p w14:paraId="2D1AD757" w14:textId="77777777" w:rsidR="00045159" w:rsidRPr="00902D78" w:rsidRDefault="00FE22DC" w:rsidP="00443D14">
            <w:pPr>
              <w:kinsoku w:val="0"/>
              <w:overflowPunct w:val="0"/>
              <w:spacing w:line="276" w:lineRule="auto"/>
              <w:rPr>
                <w:rFonts w:ascii="宋体" w:hAnsi="宋体" w:cs="Times New Roman"/>
                <w:b/>
                <w:bCs/>
                <w:color w:val="1E2A3A"/>
                <w:sz w:val="24"/>
                <w:szCs w:val="24"/>
                <w:shd w:val="clear" w:color="auto" w:fill="FFFFFF"/>
              </w:rPr>
            </w:pPr>
            <w:r w:rsidRPr="00902D78">
              <w:rPr>
                <w:rFonts w:ascii="宋体" w:hAnsi="宋体" w:cs="Times New Roman" w:hint="eastAsia"/>
                <w:b/>
                <w:bCs/>
                <w:color w:val="1E2A3A"/>
                <w:sz w:val="24"/>
                <w:szCs w:val="24"/>
                <w:shd w:val="clear" w:color="auto" w:fill="FFFFFF"/>
              </w:rPr>
              <w:t>根据投标人提供的硬件设备配置方案进行综合评审（</w:t>
            </w:r>
            <w:proofErr w:type="gramStart"/>
            <w:r w:rsidRPr="00902D78">
              <w:rPr>
                <w:rFonts w:ascii="宋体" w:hAnsi="宋体" w:cs="Times New Roman" w:hint="eastAsia"/>
                <w:b/>
                <w:bCs/>
                <w:color w:val="1E2A3A"/>
                <w:sz w:val="24"/>
                <w:szCs w:val="24"/>
                <w:shd w:val="clear" w:color="auto" w:fill="FFFFFF"/>
              </w:rPr>
              <w:t>需体现</w:t>
            </w:r>
            <w:proofErr w:type="gramEnd"/>
            <w:r w:rsidRPr="00902D78">
              <w:rPr>
                <w:rFonts w:ascii="宋体" w:hAnsi="宋体" w:cs="Times New Roman" w:hint="eastAsia"/>
                <w:b/>
                <w:bCs/>
                <w:color w:val="1E2A3A"/>
                <w:sz w:val="24"/>
                <w:szCs w:val="24"/>
                <w:shd w:val="clear" w:color="auto" w:fill="FFFFFF"/>
              </w:rPr>
              <w:t>与采购需求第</w:t>
            </w:r>
            <w:r w:rsidRPr="00902D78">
              <w:rPr>
                <w:rFonts w:ascii="宋体" w:hAnsi="宋体" w:cs="Times New Roman"/>
                <w:b/>
                <w:bCs/>
                <w:color w:val="1E2A3A"/>
                <w:sz w:val="24"/>
                <w:szCs w:val="24"/>
                <w:shd w:val="clear" w:color="auto" w:fill="FFFFFF"/>
              </w:rPr>
              <w:t>10</w:t>
            </w:r>
            <w:r w:rsidRPr="00902D78">
              <w:rPr>
                <w:rFonts w:ascii="宋体" w:hAnsi="宋体" w:cs="Times New Roman" w:hint="eastAsia"/>
                <w:b/>
                <w:bCs/>
                <w:color w:val="1E2A3A"/>
                <w:sz w:val="24"/>
                <w:szCs w:val="24"/>
                <w:shd w:val="clear" w:color="auto" w:fill="FFFFFF"/>
              </w:rPr>
              <w:t>条技术参数要求的响应情况及优于程度）：柜</w:t>
            </w:r>
            <w:proofErr w:type="gramStart"/>
            <w:r w:rsidRPr="00902D78">
              <w:rPr>
                <w:rFonts w:ascii="宋体" w:hAnsi="宋体" w:cs="Times New Roman" w:hint="eastAsia"/>
                <w:b/>
                <w:bCs/>
                <w:color w:val="1E2A3A"/>
                <w:sz w:val="24"/>
                <w:szCs w:val="24"/>
                <w:shd w:val="clear" w:color="auto" w:fill="FFFFFF"/>
              </w:rPr>
              <w:t>体材</w:t>
            </w:r>
            <w:proofErr w:type="gramEnd"/>
            <w:r w:rsidRPr="00902D78">
              <w:rPr>
                <w:rFonts w:ascii="宋体" w:hAnsi="宋体" w:cs="Times New Roman" w:hint="eastAsia"/>
                <w:b/>
                <w:bCs/>
                <w:color w:val="1E2A3A"/>
                <w:sz w:val="24"/>
                <w:szCs w:val="24"/>
                <w:shd w:val="clear" w:color="auto" w:fill="FFFFFF"/>
              </w:rPr>
              <w:t>质、柜体安全性、防水防锈防腐能力、格口数量、格口配置方式、监控系统设置及影像保存机制、整机设备使用寿命及稳定性等。</w:t>
            </w:r>
          </w:p>
          <w:p w14:paraId="79C3EC89" w14:textId="77777777" w:rsidR="00045159" w:rsidRPr="00902D78" w:rsidRDefault="00FE22DC" w:rsidP="00443D14">
            <w:pPr>
              <w:pStyle w:val="ListParagraph"/>
              <w:numPr>
                <w:ilvl w:val="0"/>
                <w:numId w:val="18"/>
              </w:numPr>
              <w:spacing w:line="276" w:lineRule="auto"/>
              <w:ind w:hanging="338"/>
              <w:rPr>
                <w:rFonts w:ascii="宋体" w:hAnsi="宋体"/>
                <w:sz w:val="24"/>
                <w:szCs w:val="24"/>
              </w:rPr>
            </w:pPr>
            <w:r w:rsidRPr="00902D78">
              <w:rPr>
                <w:rFonts w:ascii="宋体" w:hAnsi="宋体" w:hint="eastAsia"/>
                <w:sz w:val="24"/>
                <w:szCs w:val="24"/>
              </w:rPr>
              <w:t>方案详细完整，多项指标优于采购需求，配置合理，得</w:t>
            </w:r>
            <w:r w:rsidRPr="00902D78">
              <w:rPr>
                <w:rFonts w:ascii="宋体" w:hAnsi="宋体"/>
                <w:sz w:val="24"/>
                <w:szCs w:val="24"/>
              </w:rPr>
              <w:t>10</w:t>
            </w:r>
            <w:r w:rsidRPr="00902D78">
              <w:rPr>
                <w:rFonts w:ascii="宋体" w:hAnsi="宋体" w:hint="eastAsia"/>
                <w:sz w:val="24"/>
                <w:szCs w:val="24"/>
              </w:rPr>
              <w:t>分；</w:t>
            </w:r>
          </w:p>
          <w:p w14:paraId="6C562BFE" w14:textId="77777777" w:rsidR="00045159" w:rsidRPr="00902D78" w:rsidRDefault="00FE22DC" w:rsidP="00443D14">
            <w:pPr>
              <w:pStyle w:val="ListParagraph"/>
              <w:numPr>
                <w:ilvl w:val="0"/>
                <w:numId w:val="18"/>
              </w:numPr>
              <w:spacing w:line="276" w:lineRule="auto"/>
              <w:ind w:hanging="338"/>
              <w:rPr>
                <w:rFonts w:ascii="宋体" w:hAnsi="宋体"/>
                <w:sz w:val="24"/>
                <w:szCs w:val="24"/>
              </w:rPr>
            </w:pPr>
            <w:r w:rsidRPr="00902D78">
              <w:rPr>
                <w:rFonts w:ascii="宋体" w:hAnsi="宋体" w:hint="eastAsia"/>
                <w:sz w:val="24"/>
                <w:szCs w:val="24"/>
              </w:rPr>
              <w:t>方案较为完整，各项指标满足采购需求，配置较为合理，得</w:t>
            </w:r>
            <w:r w:rsidRPr="00902D78">
              <w:rPr>
                <w:rFonts w:ascii="宋体" w:hAnsi="宋体"/>
                <w:sz w:val="24"/>
                <w:szCs w:val="24"/>
              </w:rPr>
              <w:t>7</w:t>
            </w:r>
            <w:r w:rsidRPr="00902D78">
              <w:rPr>
                <w:rFonts w:ascii="宋体" w:hAnsi="宋体" w:hint="eastAsia"/>
                <w:sz w:val="24"/>
                <w:szCs w:val="24"/>
              </w:rPr>
              <w:t>分；</w:t>
            </w:r>
          </w:p>
          <w:p w14:paraId="40E2A297" w14:textId="77777777" w:rsidR="00045159" w:rsidRPr="00902D78" w:rsidRDefault="00FE22DC" w:rsidP="00443D14">
            <w:pPr>
              <w:pStyle w:val="ListParagraph"/>
              <w:numPr>
                <w:ilvl w:val="0"/>
                <w:numId w:val="18"/>
              </w:numPr>
              <w:spacing w:line="276" w:lineRule="auto"/>
              <w:ind w:hanging="338"/>
              <w:rPr>
                <w:rFonts w:ascii="宋体" w:hAnsi="宋体"/>
                <w:sz w:val="24"/>
                <w:szCs w:val="24"/>
              </w:rPr>
            </w:pPr>
            <w:r w:rsidRPr="00902D78">
              <w:rPr>
                <w:rFonts w:ascii="宋体" w:hAnsi="宋体" w:hint="eastAsia"/>
                <w:sz w:val="24"/>
                <w:szCs w:val="24"/>
              </w:rPr>
              <w:t>方案基本完整，基本满足采购需求，配置基本合理，得</w:t>
            </w:r>
            <w:r w:rsidRPr="00902D78">
              <w:rPr>
                <w:rFonts w:ascii="宋体" w:hAnsi="宋体"/>
                <w:sz w:val="24"/>
                <w:szCs w:val="24"/>
              </w:rPr>
              <w:t>4</w:t>
            </w:r>
            <w:r w:rsidRPr="00902D78">
              <w:rPr>
                <w:rFonts w:ascii="宋体" w:hAnsi="宋体" w:hint="eastAsia"/>
                <w:sz w:val="24"/>
                <w:szCs w:val="24"/>
              </w:rPr>
              <w:t>分；</w:t>
            </w:r>
          </w:p>
          <w:p w14:paraId="5184434F" w14:textId="77777777" w:rsidR="00045159" w:rsidRPr="00902D78" w:rsidRDefault="00FE22DC" w:rsidP="00443D14">
            <w:pPr>
              <w:pStyle w:val="ListParagraph"/>
              <w:numPr>
                <w:ilvl w:val="0"/>
                <w:numId w:val="18"/>
              </w:numPr>
              <w:spacing w:line="276" w:lineRule="auto"/>
              <w:ind w:hanging="338"/>
              <w:rPr>
                <w:rFonts w:ascii="宋体" w:hAnsi="宋体"/>
                <w:b/>
                <w:bCs/>
                <w:sz w:val="24"/>
                <w:szCs w:val="24"/>
              </w:rPr>
            </w:pPr>
            <w:r w:rsidRPr="00902D78">
              <w:rPr>
                <w:rFonts w:ascii="宋体" w:hAnsi="宋体" w:hint="eastAsia"/>
                <w:sz w:val="24"/>
                <w:szCs w:val="24"/>
              </w:rPr>
              <w:t>方案存在明显缺陷，或未提供不得分。</w:t>
            </w:r>
          </w:p>
        </w:tc>
      </w:tr>
      <w:tr w:rsidR="00045159" w:rsidRPr="00902D78" w14:paraId="20230138"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44407FFF"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6</w:t>
            </w:r>
          </w:p>
        </w:tc>
        <w:tc>
          <w:tcPr>
            <w:tcW w:w="1570" w:type="dxa"/>
            <w:tcBorders>
              <w:top w:val="single" w:sz="4" w:space="0" w:color="auto"/>
              <w:left w:val="single" w:sz="4" w:space="0" w:color="auto"/>
              <w:bottom w:val="single" w:sz="4" w:space="0" w:color="auto"/>
              <w:right w:val="single" w:sz="4" w:space="0" w:color="auto"/>
            </w:tcBorders>
            <w:vAlign w:val="center"/>
          </w:tcPr>
          <w:p w14:paraId="797B4408" w14:textId="77777777" w:rsidR="00045159" w:rsidRPr="00902D78" w:rsidRDefault="00FE22DC" w:rsidP="00443D14">
            <w:pPr>
              <w:spacing w:line="276" w:lineRule="auto"/>
              <w:rPr>
                <w:rFonts w:ascii="宋体" w:hAnsi="宋体"/>
                <w:b/>
                <w:bCs/>
                <w:sz w:val="24"/>
                <w:szCs w:val="24"/>
              </w:rPr>
            </w:pPr>
            <w:r w:rsidRPr="00902D78">
              <w:rPr>
                <w:rStyle w:val="Strong"/>
                <w:rFonts w:ascii="宋体" w:hAnsi="宋体" w:cs="Times New Roman" w:hint="eastAsia"/>
                <w:b w:val="0"/>
                <w:bCs w:val="0"/>
                <w:color w:val="1E2A3A"/>
                <w:sz w:val="24"/>
                <w:szCs w:val="24"/>
                <w:shd w:val="clear" w:color="auto" w:fill="FFFFFF"/>
              </w:rPr>
              <w:t>运</w:t>
            </w:r>
            <w:proofErr w:type="gramStart"/>
            <w:r w:rsidRPr="00902D78">
              <w:rPr>
                <w:rStyle w:val="Strong"/>
                <w:rFonts w:ascii="宋体" w:hAnsi="宋体" w:cs="Times New Roman" w:hint="eastAsia"/>
                <w:b w:val="0"/>
                <w:bCs w:val="0"/>
                <w:color w:val="1E2A3A"/>
                <w:sz w:val="24"/>
                <w:szCs w:val="24"/>
                <w:shd w:val="clear" w:color="auto" w:fill="FFFFFF"/>
              </w:rPr>
              <w:t>维能力</w:t>
            </w:r>
            <w:proofErr w:type="gramEnd"/>
            <w:r w:rsidRPr="00902D78">
              <w:rPr>
                <w:rStyle w:val="Strong"/>
                <w:rFonts w:ascii="宋体" w:hAnsi="宋体" w:cs="Times New Roman" w:hint="eastAsia"/>
                <w:b w:val="0"/>
                <w:bCs w:val="0"/>
                <w:color w:val="1E2A3A"/>
                <w:sz w:val="24"/>
                <w:szCs w:val="24"/>
                <w:shd w:val="clear" w:color="auto" w:fill="FFFFFF"/>
              </w:rPr>
              <w:t>与团队成熟度</w:t>
            </w:r>
          </w:p>
        </w:tc>
        <w:tc>
          <w:tcPr>
            <w:tcW w:w="850" w:type="dxa"/>
            <w:tcBorders>
              <w:top w:val="single" w:sz="4" w:space="0" w:color="auto"/>
              <w:left w:val="single" w:sz="4" w:space="0" w:color="auto"/>
              <w:bottom w:val="single" w:sz="4" w:space="0" w:color="auto"/>
              <w:right w:val="single" w:sz="4" w:space="0" w:color="auto"/>
            </w:tcBorders>
            <w:vAlign w:val="center"/>
          </w:tcPr>
          <w:p w14:paraId="08EDE46A" w14:textId="77777777" w:rsidR="00045159" w:rsidRPr="00902D78" w:rsidRDefault="00FE22DC" w:rsidP="00443D14">
            <w:pPr>
              <w:spacing w:line="276" w:lineRule="auto"/>
              <w:jc w:val="center"/>
              <w:rPr>
                <w:rFonts w:ascii="宋体" w:hAnsi="宋体"/>
                <w:sz w:val="24"/>
                <w:szCs w:val="24"/>
              </w:rPr>
            </w:pPr>
            <w:r w:rsidRPr="00902D78">
              <w:rPr>
                <w:rFonts w:ascii="宋体" w:hAnsi="宋体" w:cs="宋体"/>
                <w:sz w:val="24"/>
                <w:szCs w:val="24"/>
              </w:rPr>
              <w:t>10</w:t>
            </w:r>
          </w:p>
        </w:tc>
        <w:tc>
          <w:tcPr>
            <w:tcW w:w="7219" w:type="dxa"/>
            <w:tcBorders>
              <w:top w:val="single" w:sz="4" w:space="0" w:color="auto"/>
              <w:left w:val="single" w:sz="4" w:space="0" w:color="auto"/>
              <w:bottom w:val="single" w:sz="4" w:space="0" w:color="auto"/>
              <w:right w:val="single" w:sz="4" w:space="0" w:color="auto"/>
            </w:tcBorders>
            <w:vAlign w:val="center"/>
          </w:tcPr>
          <w:p w14:paraId="29607393" w14:textId="77777777" w:rsidR="00045159" w:rsidRPr="00902D78" w:rsidRDefault="00FE22DC" w:rsidP="00443D14">
            <w:pPr>
              <w:tabs>
                <w:tab w:val="left" w:pos="331"/>
              </w:tabs>
              <w:kinsoku w:val="0"/>
              <w:overflowPunct w:val="0"/>
              <w:spacing w:line="276" w:lineRule="auto"/>
              <w:ind w:leftChars="-23" w:left="-51"/>
              <w:rPr>
                <w:rFonts w:ascii="宋体" w:hAnsi="宋体" w:cs="Times New Roman"/>
                <w:b/>
                <w:bCs/>
                <w:color w:val="1E2A3A"/>
                <w:sz w:val="24"/>
                <w:szCs w:val="24"/>
                <w:shd w:val="clear" w:color="auto" w:fill="FFFFFF"/>
              </w:rPr>
            </w:pPr>
            <w:r w:rsidRPr="00902D78">
              <w:rPr>
                <w:rFonts w:ascii="宋体" w:hAnsi="宋体" w:cs="Times New Roman" w:hint="eastAsia"/>
                <w:b/>
                <w:bCs/>
                <w:color w:val="1E2A3A"/>
                <w:sz w:val="24"/>
                <w:szCs w:val="24"/>
                <w:shd w:val="clear" w:color="auto" w:fill="FFFFFF"/>
              </w:rPr>
              <w:t>根据投标人提供的运</w:t>
            </w:r>
            <w:proofErr w:type="gramStart"/>
            <w:r w:rsidRPr="00902D78">
              <w:rPr>
                <w:rFonts w:ascii="宋体" w:hAnsi="宋体" w:cs="Times New Roman" w:hint="eastAsia"/>
                <w:b/>
                <w:bCs/>
                <w:color w:val="1E2A3A"/>
                <w:sz w:val="24"/>
                <w:szCs w:val="24"/>
                <w:shd w:val="clear" w:color="auto" w:fill="FFFFFF"/>
              </w:rPr>
              <w:t>维方案</w:t>
            </w:r>
            <w:proofErr w:type="gramEnd"/>
            <w:r w:rsidRPr="00902D78">
              <w:rPr>
                <w:rFonts w:ascii="宋体" w:hAnsi="宋体" w:cs="Times New Roman" w:hint="eastAsia"/>
                <w:b/>
                <w:bCs/>
                <w:color w:val="1E2A3A"/>
                <w:sz w:val="24"/>
                <w:szCs w:val="24"/>
                <w:shd w:val="clear" w:color="auto" w:fill="FFFFFF"/>
              </w:rPr>
              <w:t>进行综合评审：运维体系完整性、故障响应时效、备品备件</w:t>
            </w:r>
            <w:proofErr w:type="gramStart"/>
            <w:r w:rsidRPr="00902D78">
              <w:rPr>
                <w:rFonts w:ascii="宋体" w:hAnsi="宋体" w:cs="Times New Roman" w:hint="eastAsia"/>
                <w:b/>
                <w:bCs/>
                <w:color w:val="1E2A3A"/>
                <w:sz w:val="24"/>
                <w:szCs w:val="24"/>
                <w:shd w:val="clear" w:color="auto" w:fill="FFFFFF"/>
              </w:rPr>
              <w:t>库设置</w:t>
            </w:r>
            <w:proofErr w:type="gramEnd"/>
            <w:r w:rsidRPr="00902D78">
              <w:rPr>
                <w:rFonts w:ascii="宋体" w:hAnsi="宋体" w:cs="Times New Roman" w:hint="eastAsia"/>
                <w:b/>
                <w:bCs/>
                <w:color w:val="1E2A3A"/>
                <w:sz w:val="24"/>
                <w:szCs w:val="24"/>
                <w:shd w:val="clear" w:color="auto" w:fill="FFFFFF"/>
              </w:rPr>
              <w:t>情况、巡检计划及应急方案等。</w:t>
            </w:r>
          </w:p>
          <w:p w14:paraId="743EA9AA" w14:textId="77777777" w:rsidR="00045159" w:rsidRPr="00902D78" w:rsidRDefault="00FE22DC" w:rsidP="00443D14">
            <w:pPr>
              <w:pStyle w:val="ListParagraph"/>
              <w:numPr>
                <w:ilvl w:val="0"/>
                <w:numId w:val="19"/>
              </w:numPr>
              <w:spacing w:line="276" w:lineRule="auto"/>
              <w:ind w:hanging="338"/>
              <w:rPr>
                <w:rFonts w:ascii="宋体" w:hAnsi="宋体"/>
                <w:sz w:val="24"/>
                <w:szCs w:val="24"/>
              </w:rPr>
            </w:pPr>
            <w:r w:rsidRPr="00902D78">
              <w:rPr>
                <w:rFonts w:ascii="宋体" w:hAnsi="宋体" w:hint="eastAsia"/>
                <w:sz w:val="24"/>
                <w:szCs w:val="24"/>
              </w:rPr>
              <w:t>运维体系完整，</w:t>
            </w:r>
            <w:r w:rsidRPr="00902D78">
              <w:rPr>
                <w:rFonts w:ascii="宋体" w:hAnsi="宋体"/>
                <w:sz w:val="24"/>
                <w:szCs w:val="24"/>
              </w:rPr>
              <w:t>7×24小时响应，响应时效优于采购需求，备件库完善，应急预案科学可行，得10分；</w:t>
            </w:r>
          </w:p>
          <w:p w14:paraId="22FFC1BD" w14:textId="77777777" w:rsidR="00045159" w:rsidRPr="00902D78" w:rsidRDefault="00FE22DC" w:rsidP="00443D14">
            <w:pPr>
              <w:pStyle w:val="ListParagraph"/>
              <w:numPr>
                <w:ilvl w:val="0"/>
                <w:numId w:val="19"/>
              </w:numPr>
              <w:spacing w:line="276" w:lineRule="auto"/>
              <w:rPr>
                <w:rFonts w:ascii="宋体" w:hAnsi="宋体"/>
                <w:sz w:val="24"/>
                <w:szCs w:val="24"/>
              </w:rPr>
            </w:pPr>
            <w:r w:rsidRPr="00902D78">
              <w:rPr>
                <w:rFonts w:ascii="宋体" w:hAnsi="宋体" w:hint="eastAsia"/>
                <w:sz w:val="24"/>
                <w:szCs w:val="24"/>
              </w:rPr>
              <w:t>运维体系较为完整，响应时效满足采购需求，有备件库及应急预案，得</w:t>
            </w:r>
            <w:r w:rsidRPr="00902D78">
              <w:rPr>
                <w:rFonts w:ascii="宋体" w:hAnsi="宋体"/>
                <w:sz w:val="24"/>
                <w:szCs w:val="24"/>
              </w:rPr>
              <w:t>7分；</w:t>
            </w:r>
          </w:p>
          <w:p w14:paraId="48B8478D" w14:textId="77777777" w:rsidR="00045159" w:rsidRPr="00902D78" w:rsidRDefault="00FE22DC" w:rsidP="00443D14">
            <w:pPr>
              <w:pStyle w:val="ListParagraph"/>
              <w:numPr>
                <w:ilvl w:val="0"/>
                <w:numId w:val="19"/>
              </w:numPr>
              <w:spacing w:line="276" w:lineRule="auto"/>
              <w:rPr>
                <w:rFonts w:ascii="宋体" w:hAnsi="宋体"/>
                <w:sz w:val="24"/>
                <w:szCs w:val="24"/>
              </w:rPr>
            </w:pPr>
            <w:r w:rsidRPr="00902D78">
              <w:rPr>
                <w:rFonts w:ascii="宋体" w:hAnsi="宋体" w:hint="eastAsia"/>
                <w:sz w:val="24"/>
                <w:szCs w:val="24"/>
              </w:rPr>
              <w:t>运维体系基本完整，响应时效基本满足采购需求，有基本的备件及应急方案，得</w:t>
            </w:r>
            <w:r w:rsidRPr="00902D78">
              <w:rPr>
                <w:rFonts w:ascii="宋体" w:hAnsi="宋体"/>
                <w:sz w:val="24"/>
                <w:szCs w:val="24"/>
              </w:rPr>
              <w:t>4分；</w:t>
            </w:r>
          </w:p>
          <w:p w14:paraId="609DC888" w14:textId="77777777" w:rsidR="00045159" w:rsidRPr="00902D78" w:rsidRDefault="00FE22DC" w:rsidP="00443D14">
            <w:pPr>
              <w:pStyle w:val="ListParagraph"/>
              <w:numPr>
                <w:ilvl w:val="0"/>
                <w:numId w:val="19"/>
              </w:numPr>
              <w:spacing w:line="276" w:lineRule="auto"/>
              <w:rPr>
                <w:rFonts w:ascii="宋体" w:hAnsi="宋体"/>
                <w:sz w:val="24"/>
                <w:szCs w:val="24"/>
              </w:rPr>
            </w:pPr>
            <w:r w:rsidRPr="00902D78">
              <w:rPr>
                <w:rFonts w:ascii="宋体" w:hAnsi="宋体" w:hint="eastAsia"/>
                <w:sz w:val="24"/>
                <w:szCs w:val="24"/>
              </w:rPr>
              <w:t>运</w:t>
            </w:r>
            <w:proofErr w:type="gramStart"/>
            <w:r w:rsidRPr="00902D78">
              <w:rPr>
                <w:rFonts w:ascii="宋体" w:hAnsi="宋体" w:hint="eastAsia"/>
                <w:sz w:val="24"/>
                <w:szCs w:val="24"/>
              </w:rPr>
              <w:t>维方案</w:t>
            </w:r>
            <w:proofErr w:type="gramEnd"/>
            <w:r w:rsidRPr="00902D78">
              <w:rPr>
                <w:rFonts w:ascii="宋体" w:hAnsi="宋体" w:hint="eastAsia"/>
                <w:sz w:val="24"/>
                <w:szCs w:val="24"/>
              </w:rPr>
              <w:t>存在明显缺陷，或未提供不得分。</w:t>
            </w:r>
          </w:p>
        </w:tc>
      </w:tr>
      <w:tr w:rsidR="00045159" w:rsidRPr="00902D78" w14:paraId="528DF0C1"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79F285D3"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7</w:t>
            </w:r>
          </w:p>
        </w:tc>
        <w:tc>
          <w:tcPr>
            <w:tcW w:w="1570" w:type="dxa"/>
            <w:tcBorders>
              <w:top w:val="single" w:sz="4" w:space="0" w:color="auto"/>
              <w:left w:val="single" w:sz="4" w:space="0" w:color="auto"/>
              <w:bottom w:val="single" w:sz="4" w:space="0" w:color="auto"/>
              <w:right w:val="single" w:sz="4" w:space="0" w:color="auto"/>
            </w:tcBorders>
            <w:vAlign w:val="center"/>
          </w:tcPr>
          <w:p w14:paraId="6804F09A" w14:textId="77777777" w:rsidR="00045159" w:rsidRPr="00902D78" w:rsidRDefault="00FE22DC" w:rsidP="00443D14">
            <w:pPr>
              <w:spacing w:line="276" w:lineRule="auto"/>
              <w:rPr>
                <w:rFonts w:ascii="宋体" w:hAnsi="宋体"/>
                <w:sz w:val="24"/>
                <w:szCs w:val="24"/>
              </w:rPr>
            </w:pPr>
            <w:r w:rsidRPr="00902D78">
              <w:rPr>
                <w:rFonts w:ascii="宋体" w:hAnsi="宋体"/>
                <w:sz w:val="24"/>
                <w:szCs w:val="24"/>
              </w:rPr>
              <w:t>售后服务</w:t>
            </w:r>
            <w:r w:rsidRPr="00902D78">
              <w:rPr>
                <w:rFonts w:ascii="宋体" w:hAnsi="宋体" w:hint="eastAsia"/>
                <w:sz w:val="24"/>
                <w:szCs w:val="24"/>
              </w:rPr>
              <w:t>保障措施</w:t>
            </w:r>
          </w:p>
        </w:tc>
        <w:tc>
          <w:tcPr>
            <w:tcW w:w="850" w:type="dxa"/>
            <w:tcBorders>
              <w:top w:val="single" w:sz="4" w:space="0" w:color="auto"/>
              <w:left w:val="single" w:sz="4" w:space="0" w:color="auto"/>
              <w:bottom w:val="single" w:sz="4" w:space="0" w:color="auto"/>
              <w:right w:val="single" w:sz="4" w:space="0" w:color="auto"/>
            </w:tcBorders>
            <w:vAlign w:val="center"/>
          </w:tcPr>
          <w:p w14:paraId="208F3504" w14:textId="77777777" w:rsidR="00045159" w:rsidRPr="00902D78" w:rsidRDefault="00FE22DC" w:rsidP="00443D14">
            <w:pPr>
              <w:spacing w:line="276" w:lineRule="auto"/>
              <w:jc w:val="center"/>
              <w:rPr>
                <w:rFonts w:ascii="宋体" w:hAnsi="宋体"/>
                <w:sz w:val="24"/>
                <w:szCs w:val="24"/>
              </w:rPr>
            </w:pPr>
            <w:r w:rsidRPr="00902D78">
              <w:rPr>
                <w:rFonts w:ascii="宋体" w:hAnsi="宋体" w:cs="宋体"/>
                <w:color w:val="000000" w:themeColor="text1"/>
                <w:sz w:val="24"/>
                <w:szCs w:val="24"/>
              </w:rPr>
              <w:t>6</w:t>
            </w:r>
          </w:p>
        </w:tc>
        <w:tc>
          <w:tcPr>
            <w:tcW w:w="7219" w:type="dxa"/>
            <w:tcBorders>
              <w:top w:val="single" w:sz="4" w:space="0" w:color="auto"/>
              <w:left w:val="single" w:sz="4" w:space="0" w:color="auto"/>
              <w:bottom w:val="single" w:sz="4" w:space="0" w:color="auto"/>
              <w:right w:val="single" w:sz="4" w:space="0" w:color="auto"/>
            </w:tcBorders>
            <w:vAlign w:val="center"/>
          </w:tcPr>
          <w:p w14:paraId="30F1919A" w14:textId="77777777" w:rsidR="00045159" w:rsidRPr="00902D78" w:rsidRDefault="00FE22DC" w:rsidP="00443D14">
            <w:pPr>
              <w:spacing w:line="276" w:lineRule="auto"/>
              <w:rPr>
                <w:rFonts w:ascii="宋体" w:hAnsi="宋体"/>
                <w:b/>
                <w:bCs/>
                <w:sz w:val="24"/>
                <w:szCs w:val="24"/>
              </w:rPr>
            </w:pPr>
            <w:r w:rsidRPr="00902D78">
              <w:rPr>
                <w:rFonts w:ascii="宋体" w:hAnsi="宋体" w:hint="eastAsia"/>
                <w:b/>
                <w:bCs/>
                <w:sz w:val="24"/>
                <w:szCs w:val="24"/>
              </w:rPr>
              <w:t>对投标人提供的售后服务方案（包括投诉响应、报修抢修响应、人工服务热线响应、自助服务支持响应等内容）进行综合评审。</w:t>
            </w:r>
          </w:p>
          <w:p w14:paraId="3E6B8ECC" w14:textId="77777777" w:rsidR="00045159" w:rsidRPr="00902D78" w:rsidRDefault="00FE22DC" w:rsidP="00443D14">
            <w:pPr>
              <w:pStyle w:val="ListParagraph"/>
              <w:numPr>
                <w:ilvl w:val="0"/>
                <w:numId w:val="20"/>
              </w:numPr>
              <w:spacing w:line="276" w:lineRule="auto"/>
              <w:ind w:left="447" w:hanging="512"/>
              <w:rPr>
                <w:rFonts w:ascii="宋体" w:hAnsi="宋体"/>
                <w:sz w:val="24"/>
                <w:szCs w:val="24"/>
              </w:rPr>
            </w:pPr>
            <w:r w:rsidRPr="00902D78">
              <w:rPr>
                <w:rFonts w:ascii="宋体" w:hAnsi="宋体" w:hint="eastAsia"/>
                <w:sz w:val="24"/>
                <w:szCs w:val="24"/>
              </w:rPr>
              <w:t>售后服务方案详细具体，响应能力优于采购需求，得</w:t>
            </w:r>
            <w:r w:rsidRPr="00902D78">
              <w:rPr>
                <w:rFonts w:ascii="宋体" w:hAnsi="宋体"/>
                <w:sz w:val="24"/>
                <w:szCs w:val="24"/>
              </w:rPr>
              <w:t>6</w:t>
            </w:r>
            <w:r w:rsidRPr="00902D78">
              <w:rPr>
                <w:rFonts w:ascii="宋体" w:hAnsi="宋体" w:hint="eastAsia"/>
                <w:sz w:val="24"/>
                <w:szCs w:val="24"/>
              </w:rPr>
              <w:t>分；</w:t>
            </w:r>
          </w:p>
          <w:p w14:paraId="3F51F762" w14:textId="77777777" w:rsidR="00045159" w:rsidRPr="00902D78" w:rsidRDefault="00FE22DC" w:rsidP="00443D14">
            <w:pPr>
              <w:pStyle w:val="ListParagraph"/>
              <w:numPr>
                <w:ilvl w:val="0"/>
                <w:numId w:val="20"/>
              </w:numPr>
              <w:spacing w:line="276" w:lineRule="auto"/>
              <w:ind w:left="305"/>
              <w:rPr>
                <w:rFonts w:ascii="宋体" w:hAnsi="宋体"/>
                <w:sz w:val="24"/>
                <w:szCs w:val="24"/>
              </w:rPr>
            </w:pPr>
            <w:r w:rsidRPr="00902D78">
              <w:rPr>
                <w:rFonts w:ascii="宋体" w:hAnsi="宋体" w:hint="eastAsia"/>
                <w:sz w:val="24"/>
                <w:szCs w:val="24"/>
              </w:rPr>
              <w:lastRenderedPageBreak/>
              <w:t>售后服务方案较为详细，响应能力完全适用采购需求，得</w:t>
            </w:r>
            <w:r w:rsidRPr="00902D78">
              <w:rPr>
                <w:rFonts w:ascii="宋体" w:hAnsi="宋体"/>
                <w:sz w:val="24"/>
                <w:szCs w:val="24"/>
              </w:rPr>
              <w:t>4</w:t>
            </w:r>
            <w:r w:rsidRPr="00902D78">
              <w:rPr>
                <w:rFonts w:ascii="宋体" w:hAnsi="宋体" w:hint="eastAsia"/>
                <w:sz w:val="24"/>
                <w:szCs w:val="24"/>
              </w:rPr>
              <w:t>分；</w:t>
            </w:r>
          </w:p>
          <w:p w14:paraId="468C4B2F" w14:textId="77777777" w:rsidR="00045159" w:rsidRPr="00902D78" w:rsidRDefault="00FE22DC" w:rsidP="00443D14">
            <w:pPr>
              <w:pStyle w:val="ListParagraph"/>
              <w:numPr>
                <w:ilvl w:val="0"/>
                <w:numId w:val="20"/>
              </w:numPr>
              <w:spacing w:line="276" w:lineRule="auto"/>
              <w:ind w:left="305"/>
              <w:rPr>
                <w:rFonts w:ascii="宋体" w:hAnsi="宋体"/>
                <w:sz w:val="24"/>
                <w:szCs w:val="24"/>
              </w:rPr>
            </w:pPr>
            <w:r w:rsidRPr="00902D78">
              <w:rPr>
                <w:rFonts w:ascii="宋体" w:hAnsi="宋体" w:hint="eastAsia"/>
                <w:sz w:val="24"/>
                <w:szCs w:val="24"/>
              </w:rPr>
              <w:t>售后服务方案不够详细，可操作性一般，响应能力基本适用采购需求，得</w:t>
            </w:r>
            <w:r w:rsidRPr="00902D78">
              <w:rPr>
                <w:rFonts w:ascii="宋体" w:hAnsi="宋体"/>
                <w:sz w:val="24"/>
                <w:szCs w:val="24"/>
              </w:rPr>
              <w:t>2</w:t>
            </w:r>
            <w:r w:rsidRPr="00902D78">
              <w:rPr>
                <w:rFonts w:ascii="宋体" w:hAnsi="宋体" w:hint="eastAsia"/>
                <w:sz w:val="24"/>
                <w:szCs w:val="24"/>
              </w:rPr>
              <w:t>分；</w:t>
            </w:r>
          </w:p>
          <w:p w14:paraId="0F2D2916" w14:textId="77777777" w:rsidR="00045159" w:rsidRPr="00902D78" w:rsidRDefault="00FE22DC" w:rsidP="00443D14">
            <w:pPr>
              <w:pStyle w:val="ListParagraph"/>
              <w:numPr>
                <w:ilvl w:val="0"/>
                <w:numId w:val="20"/>
              </w:numPr>
              <w:spacing w:line="276" w:lineRule="auto"/>
              <w:ind w:left="305"/>
              <w:rPr>
                <w:rFonts w:ascii="宋体" w:hAnsi="宋体"/>
                <w:b/>
                <w:bCs/>
                <w:sz w:val="24"/>
                <w:szCs w:val="24"/>
              </w:rPr>
            </w:pPr>
            <w:r w:rsidRPr="00902D78">
              <w:rPr>
                <w:rFonts w:ascii="宋体" w:hAnsi="宋体" w:hint="eastAsia"/>
                <w:sz w:val="24"/>
                <w:szCs w:val="24"/>
              </w:rPr>
              <w:t>售后服务方案不能满足采购需求，或未提供均不得分。</w:t>
            </w:r>
          </w:p>
        </w:tc>
      </w:tr>
      <w:tr w:rsidR="00045159" w:rsidRPr="00902D78" w14:paraId="60A4C7C3"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2A5A0C0F"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lastRenderedPageBreak/>
              <w:t>8</w:t>
            </w:r>
          </w:p>
        </w:tc>
        <w:tc>
          <w:tcPr>
            <w:tcW w:w="1570" w:type="dxa"/>
            <w:tcBorders>
              <w:top w:val="single" w:sz="4" w:space="0" w:color="auto"/>
              <w:left w:val="single" w:sz="4" w:space="0" w:color="auto"/>
              <w:bottom w:val="single" w:sz="4" w:space="0" w:color="auto"/>
              <w:right w:val="single" w:sz="4" w:space="0" w:color="auto"/>
            </w:tcBorders>
          </w:tcPr>
          <w:p w14:paraId="5B8D5D29" w14:textId="77777777" w:rsidR="00045159" w:rsidRPr="00902D78" w:rsidRDefault="00045159" w:rsidP="00443D14">
            <w:pPr>
              <w:spacing w:line="276" w:lineRule="auto"/>
              <w:rPr>
                <w:rFonts w:ascii="宋体" w:hAnsi="宋体"/>
                <w:sz w:val="24"/>
                <w:szCs w:val="24"/>
              </w:rPr>
            </w:pPr>
          </w:p>
          <w:p w14:paraId="593BD332" w14:textId="77777777" w:rsidR="00045159" w:rsidRPr="00902D78" w:rsidRDefault="00045159" w:rsidP="00443D14">
            <w:pPr>
              <w:spacing w:line="276" w:lineRule="auto"/>
              <w:rPr>
                <w:rFonts w:ascii="宋体" w:hAnsi="宋体"/>
                <w:sz w:val="24"/>
                <w:szCs w:val="24"/>
              </w:rPr>
            </w:pPr>
          </w:p>
          <w:p w14:paraId="6722152E" w14:textId="77777777" w:rsidR="00045159" w:rsidRPr="00902D78" w:rsidRDefault="00045159" w:rsidP="00443D14">
            <w:pPr>
              <w:spacing w:line="276" w:lineRule="auto"/>
              <w:rPr>
                <w:rFonts w:ascii="宋体" w:hAnsi="宋体"/>
                <w:sz w:val="24"/>
                <w:szCs w:val="24"/>
              </w:rPr>
            </w:pPr>
          </w:p>
          <w:p w14:paraId="219374C2" w14:textId="77777777" w:rsidR="00045159" w:rsidRPr="00902D78" w:rsidRDefault="00FE22DC" w:rsidP="00443D14">
            <w:pPr>
              <w:spacing w:line="276" w:lineRule="auto"/>
              <w:rPr>
                <w:rFonts w:ascii="宋体" w:hAnsi="宋体"/>
                <w:sz w:val="24"/>
                <w:szCs w:val="24"/>
              </w:rPr>
            </w:pPr>
            <w:r w:rsidRPr="00902D78">
              <w:rPr>
                <w:rFonts w:ascii="宋体" w:hAnsi="宋体" w:hint="eastAsia"/>
                <w:sz w:val="24"/>
                <w:szCs w:val="24"/>
              </w:rPr>
              <w:t>设备维护管理</w:t>
            </w:r>
          </w:p>
        </w:tc>
        <w:tc>
          <w:tcPr>
            <w:tcW w:w="850" w:type="dxa"/>
            <w:tcBorders>
              <w:top w:val="single" w:sz="4" w:space="0" w:color="auto"/>
              <w:left w:val="single" w:sz="4" w:space="0" w:color="auto"/>
              <w:bottom w:val="single" w:sz="4" w:space="0" w:color="auto"/>
              <w:right w:val="single" w:sz="4" w:space="0" w:color="auto"/>
            </w:tcBorders>
          </w:tcPr>
          <w:p w14:paraId="30F2F14C" w14:textId="77777777" w:rsidR="00045159" w:rsidRPr="00902D78" w:rsidRDefault="00045159" w:rsidP="00443D14">
            <w:pPr>
              <w:spacing w:line="276" w:lineRule="auto"/>
              <w:jc w:val="center"/>
              <w:rPr>
                <w:rFonts w:ascii="宋体" w:hAnsi="宋体"/>
                <w:sz w:val="24"/>
                <w:szCs w:val="24"/>
              </w:rPr>
            </w:pPr>
          </w:p>
          <w:p w14:paraId="731FBAA3" w14:textId="77777777" w:rsidR="00045159" w:rsidRPr="00902D78" w:rsidRDefault="00045159" w:rsidP="00443D14">
            <w:pPr>
              <w:spacing w:line="276" w:lineRule="auto"/>
              <w:jc w:val="center"/>
              <w:rPr>
                <w:rFonts w:ascii="宋体" w:hAnsi="宋体"/>
                <w:sz w:val="24"/>
                <w:szCs w:val="24"/>
              </w:rPr>
            </w:pPr>
          </w:p>
          <w:p w14:paraId="2347EABD" w14:textId="77777777" w:rsidR="00045159" w:rsidRPr="00902D78" w:rsidRDefault="00045159" w:rsidP="00443D14">
            <w:pPr>
              <w:spacing w:line="276" w:lineRule="auto"/>
              <w:jc w:val="center"/>
              <w:rPr>
                <w:rFonts w:ascii="宋体" w:hAnsi="宋体"/>
                <w:sz w:val="24"/>
                <w:szCs w:val="24"/>
              </w:rPr>
            </w:pPr>
          </w:p>
          <w:p w14:paraId="19052151"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5</w:t>
            </w:r>
          </w:p>
        </w:tc>
        <w:tc>
          <w:tcPr>
            <w:tcW w:w="7219" w:type="dxa"/>
            <w:tcBorders>
              <w:top w:val="single" w:sz="4" w:space="0" w:color="auto"/>
              <w:left w:val="single" w:sz="4" w:space="0" w:color="auto"/>
              <w:bottom w:val="single" w:sz="4" w:space="0" w:color="auto"/>
              <w:right w:val="single" w:sz="4" w:space="0" w:color="auto"/>
            </w:tcBorders>
            <w:vAlign w:val="center"/>
          </w:tcPr>
          <w:p w14:paraId="74DBCCEE" w14:textId="77777777" w:rsidR="00045159" w:rsidRPr="00902D78" w:rsidRDefault="00FE22DC" w:rsidP="00443D14">
            <w:pPr>
              <w:spacing w:line="276" w:lineRule="auto"/>
              <w:rPr>
                <w:rFonts w:ascii="宋体" w:hAnsi="宋体"/>
                <w:sz w:val="24"/>
                <w:szCs w:val="24"/>
              </w:rPr>
            </w:pPr>
            <w:r w:rsidRPr="00902D78">
              <w:rPr>
                <w:rFonts w:ascii="宋体" w:hAnsi="宋体" w:hint="eastAsia"/>
                <w:b/>
                <w:bCs/>
                <w:sz w:val="24"/>
                <w:szCs w:val="24"/>
              </w:rPr>
              <w:t>对投标人提供的设备维护管理方案进行综合评审（需突出维护管理优势）。</w:t>
            </w:r>
          </w:p>
          <w:p w14:paraId="2F51C29E" w14:textId="77777777" w:rsidR="00045159" w:rsidRPr="00902D78" w:rsidRDefault="00FE22DC" w:rsidP="00443D14">
            <w:pPr>
              <w:pStyle w:val="ListParagraph"/>
              <w:numPr>
                <w:ilvl w:val="0"/>
                <w:numId w:val="22"/>
              </w:numPr>
              <w:spacing w:line="276" w:lineRule="auto"/>
              <w:ind w:left="305"/>
              <w:rPr>
                <w:rFonts w:ascii="宋体" w:hAnsi="宋体"/>
                <w:sz w:val="24"/>
                <w:szCs w:val="24"/>
              </w:rPr>
            </w:pPr>
            <w:r w:rsidRPr="00902D78">
              <w:rPr>
                <w:rFonts w:ascii="宋体" w:hAnsi="宋体" w:cs="宋体"/>
                <w:sz w:val="24"/>
                <w:szCs w:val="24"/>
              </w:rPr>
              <w:t>维护管理方案完整可行，流程科学规范，能提供</w:t>
            </w:r>
            <w:r w:rsidRPr="00902D78">
              <w:rPr>
                <w:rStyle w:val="Strong"/>
                <w:rFonts w:ascii="宋体" w:hAnsi="宋体" w:cs="宋体"/>
                <w:b w:val="0"/>
                <w:bCs w:val="0"/>
                <w:sz w:val="24"/>
                <w:szCs w:val="24"/>
              </w:rPr>
              <w:t>高效、智能化</w:t>
            </w:r>
            <w:r w:rsidRPr="00902D78">
              <w:rPr>
                <w:rFonts w:ascii="宋体" w:hAnsi="宋体" w:cs="宋体"/>
                <w:sz w:val="24"/>
                <w:szCs w:val="24"/>
              </w:rPr>
              <w:t>的服务响应机制（如在线报修、实时进度追踪、预防性维护提醒等），用户体验优异。</w:t>
            </w:r>
            <w:r w:rsidRPr="00902D78">
              <w:rPr>
                <w:rFonts w:ascii="宋体" w:hAnsi="宋体" w:hint="eastAsia"/>
                <w:sz w:val="24"/>
                <w:szCs w:val="24"/>
              </w:rPr>
              <w:t>得</w:t>
            </w:r>
            <w:r w:rsidRPr="00902D78">
              <w:rPr>
                <w:rFonts w:ascii="宋体" w:hAnsi="宋体"/>
                <w:sz w:val="24"/>
                <w:szCs w:val="24"/>
              </w:rPr>
              <w:t>5</w:t>
            </w:r>
            <w:r w:rsidRPr="00902D78">
              <w:rPr>
                <w:rFonts w:ascii="宋体" w:hAnsi="宋体" w:hint="eastAsia"/>
                <w:sz w:val="24"/>
                <w:szCs w:val="24"/>
              </w:rPr>
              <w:t>分；</w:t>
            </w:r>
          </w:p>
          <w:p w14:paraId="6EA4007C" w14:textId="77777777" w:rsidR="00045159" w:rsidRPr="00902D78" w:rsidRDefault="00FE22DC" w:rsidP="00443D14">
            <w:pPr>
              <w:pStyle w:val="ListParagraph"/>
              <w:numPr>
                <w:ilvl w:val="0"/>
                <w:numId w:val="22"/>
              </w:numPr>
              <w:spacing w:line="276" w:lineRule="auto"/>
              <w:ind w:left="305"/>
              <w:rPr>
                <w:rFonts w:ascii="宋体" w:hAnsi="宋体"/>
                <w:sz w:val="24"/>
                <w:szCs w:val="24"/>
              </w:rPr>
            </w:pPr>
            <w:r w:rsidRPr="00902D78">
              <w:rPr>
                <w:rFonts w:ascii="宋体" w:hAnsi="宋体" w:cs="宋体"/>
                <w:sz w:val="24"/>
                <w:szCs w:val="24"/>
              </w:rPr>
              <w:t>维护管理方案可行，流程清晰、易于执行，能提供</w:t>
            </w:r>
            <w:r w:rsidRPr="00902D78">
              <w:rPr>
                <w:rStyle w:val="Strong"/>
                <w:rFonts w:ascii="宋体" w:hAnsi="宋体" w:cs="宋体"/>
                <w:b w:val="0"/>
                <w:bCs w:val="0"/>
                <w:sz w:val="24"/>
                <w:szCs w:val="24"/>
              </w:rPr>
              <w:t>较为便捷</w:t>
            </w:r>
            <w:r w:rsidRPr="00902D78">
              <w:rPr>
                <w:rFonts w:ascii="宋体" w:hAnsi="宋体" w:cs="宋体"/>
                <w:sz w:val="24"/>
                <w:szCs w:val="24"/>
              </w:rPr>
              <w:t>的服务（如常规报修渠道、</w:t>
            </w:r>
            <w:proofErr w:type="gramStart"/>
            <w:r w:rsidRPr="00902D78">
              <w:rPr>
                <w:rFonts w:ascii="宋体" w:hAnsi="宋体" w:cs="宋体"/>
                <w:sz w:val="24"/>
                <w:szCs w:val="24"/>
              </w:rPr>
              <w:t>合理响应</w:t>
            </w:r>
            <w:proofErr w:type="gramEnd"/>
            <w:r w:rsidRPr="00902D78">
              <w:rPr>
                <w:rFonts w:ascii="宋体" w:hAnsi="宋体" w:cs="宋体"/>
                <w:sz w:val="24"/>
                <w:szCs w:val="24"/>
              </w:rPr>
              <w:t>时效），满足日常运维需求。</w:t>
            </w:r>
            <w:r w:rsidRPr="00902D78">
              <w:rPr>
                <w:rFonts w:ascii="宋体" w:hAnsi="宋体" w:hint="eastAsia"/>
                <w:sz w:val="24"/>
                <w:szCs w:val="24"/>
              </w:rPr>
              <w:t>得</w:t>
            </w:r>
            <w:r w:rsidRPr="00902D78">
              <w:rPr>
                <w:rFonts w:ascii="宋体" w:hAnsi="宋体"/>
                <w:sz w:val="24"/>
                <w:szCs w:val="24"/>
              </w:rPr>
              <w:t>3</w:t>
            </w:r>
            <w:r w:rsidRPr="00902D78">
              <w:rPr>
                <w:rFonts w:ascii="宋体" w:hAnsi="宋体" w:hint="eastAsia"/>
                <w:sz w:val="24"/>
                <w:szCs w:val="24"/>
              </w:rPr>
              <w:t>分；</w:t>
            </w:r>
          </w:p>
          <w:p w14:paraId="24B39421" w14:textId="77777777" w:rsidR="00045159" w:rsidRPr="00902D78" w:rsidRDefault="00FE22DC" w:rsidP="00443D14">
            <w:pPr>
              <w:pStyle w:val="ListParagraph"/>
              <w:numPr>
                <w:ilvl w:val="0"/>
                <w:numId w:val="22"/>
              </w:numPr>
              <w:spacing w:line="276" w:lineRule="auto"/>
              <w:ind w:left="305"/>
              <w:rPr>
                <w:rFonts w:ascii="宋体" w:hAnsi="宋体"/>
                <w:sz w:val="24"/>
                <w:szCs w:val="24"/>
              </w:rPr>
            </w:pPr>
            <w:r w:rsidRPr="00902D78">
              <w:rPr>
                <w:rFonts w:ascii="宋体" w:hAnsi="宋体" w:cs="宋体"/>
                <w:sz w:val="24"/>
                <w:szCs w:val="24"/>
              </w:rPr>
              <w:t>维护管理方案基本完整，能提供</w:t>
            </w:r>
            <w:r w:rsidRPr="00902D78">
              <w:rPr>
                <w:rStyle w:val="Strong"/>
                <w:rFonts w:ascii="宋体" w:hAnsi="宋体" w:cs="宋体"/>
                <w:b w:val="0"/>
                <w:bCs w:val="0"/>
                <w:sz w:val="24"/>
                <w:szCs w:val="24"/>
              </w:rPr>
              <w:t>基础性</w:t>
            </w:r>
            <w:r w:rsidRPr="00902D78">
              <w:rPr>
                <w:rFonts w:ascii="宋体" w:hAnsi="宋体" w:cs="宋体"/>
                <w:sz w:val="24"/>
                <w:szCs w:val="24"/>
              </w:rPr>
              <w:t>维护服务（如故障维修、定期巡检），但缺乏便捷化服务措施。</w:t>
            </w:r>
            <w:r w:rsidRPr="00902D78">
              <w:rPr>
                <w:rFonts w:ascii="宋体" w:hAnsi="宋体" w:hint="eastAsia"/>
                <w:sz w:val="24"/>
                <w:szCs w:val="24"/>
              </w:rPr>
              <w:t>得</w:t>
            </w:r>
            <w:r w:rsidRPr="00902D78">
              <w:rPr>
                <w:rFonts w:ascii="宋体" w:hAnsi="宋体"/>
                <w:sz w:val="24"/>
                <w:szCs w:val="24"/>
              </w:rPr>
              <w:t>1</w:t>
            </w:r>
            <w:r w:rsidRPr="00902D78">
              <w:rPr>
                <w:rFonts w:ascii="宋体" w:hAnsi="宋体" w:hint="eastAsia"/>
                <w:sz w:val="24"/>
                <w:szCs w:val="24"/>
              </w:rPr>
              <w:t>分；</w:t>
            </w:r>
          </w:p>
          <w:p w14:paraId="18466BDD" w14:textId="77777777" w:rsidR="00045159" w:rsidRPr="00902D78" w:rsidRDefault="00FE22DC" w:rsidP="00443D14">
            <w:pPr>
              <w:pStyle w:val="ListParagraph"/>
              <w:numPr>
                <w:ilvl w:val="0"/>
                <w:numId w:val="22"/>
              </w:numPr>
              <w:spacing w:line="276" w:lineRule="auto"/>
              <w:ind w:left="305"/>
              <w:rPr>
                <w:rFonts w:ascii="宋体" w:hAnsi="宋体"/>
                <w:b/>
                <w:bCs/>
                <w:sz w:val="24"/>
                <w:szCs w:val="24"/>
              </w:rPr>
            </w:pPr>
            <w:r w:rsidRPr="00902D78">
              <w:rPr>
                <w:rFonts w:ascii="宋体" w:hAnsi="宋体" w:cs="宋体" w:hint="eastAsia"/>
                <w:sz w:val="24"/>
                <w:szCs w:val="24"/>
              </w:rPr>
              <w:t>维护管理方案存在明显缺陷，或</w:t>
            </w:r>
            <w:r w:rsidRPr="00902D78">
              <w:rPr>
                <w:rStyle w:val="Strong"/>
                <w:rFonts w:ascii="宋体" w:hAnsi="宋体" w:cs="宋体"/>
                <w:b w:val="0"/>
                <w:bCs w:val="0"/>
                <w:sz w:val="24"/>
                <w:szCs w:val="24"/>
              </w:rPr>
              <w:t>未提供</w:t>
            </w:r>
            <w:r w:rsidRPr="00902D78">
              <w:rPr>
                <w:rFonts w:ascii="宋体" w:hAnsi="宋体" w:cs="宋体" w:hint="eastAsia"/>
                <w:sz w:val="24"/>
                <w:szCs w:val="24"/>
              </w:rPr>
              <w:t>任何方案</w:t>
            </w:r>
            <w:r w:rsidRPr="00902D78">
              <w:rPr>
                <w:rFonts w:ascii="宋体" w:hAnsi="宋体" w:hint="eastAsia"/>
                <w:sz w:val="24"/>
                <w:szCs w:val="24"/>
              </w:rPr>
              <w:t>不得分。</w:t>
            </w:r>
          </w:p>
        </w:tc>
      </w:tr>
      <w:tr w:rsidR="00045159" w:rsidRPr="00902D78" w14:paraId="41CF09CF"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2C9072CF"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9</w:t>
            </w:r>
          </w:p>
        </w:tc>
        <w:tc>
          <w:tcPr>
            <w:tcW w:w="1570" w:type="dxa"/>
            <w:tcBorders>
              <w:top w:val="single" w:sz="4" w:space="0" w:color="auto"/>
              <w:left w:val="single" w:sz="4" w:space="0" w:color="auto"/>
              <w:bottom w:val="single" w:sz="4" w:space="0" w:color="auto"/>
              <w:right w:val="single" w:sz="4" w:space="0" w:color="auto"/>
            </w:tcBorders>
            <w:vAlign w:val="center"/>
          </w:tcPr>
          <w:p w14:paraId="3C91496A" w14:textId="77777777" w:rsidR="00045159" w:rsidRPr="00902D78" w:rsidRDefault="00FE22DC" w:rsidP="00443D14">
            <w:pPr>
              <w:spacing w:line="276" w:lineRule="auto"/>
              <w:rPr>
                <w:rFonts w:ascii="宋体" w:hAnsi="宋体"/>
                <w:b/>
                <w:bCs/>
                <w:sz w:val="24"/>
                <w:szCs w:val="24"/>
              </w:rPr>
            </w:pPr>
            <w:r w:rsidRPr="00902D78">
              <w:rPr>
                <w:rStyle w:val="Strong"/>
                <w:rFonts w:ascii="宋体" w:hAnsi="宋体" w:cs="Times New Roman" w:hint="eastAsia"/>
                <w:b w:val="0"/>
                <w:bCs w:val="0"/>
                <w:color w:val="1E2A3A"/>
                <w:sz w:val="24"/>
                <w:szCs w:val="24"/>
                <w:shd w:val="clear" w:color="auto" w:fill="FFFFFF"/>
              </w:rPr>
              <w:t>网络与数据安全</w:t>
            </w:r>
          </w:p>
        </w:tc>
        <w:tc>
          <w:tcPr>
            <w:tcW w:w="850" w:type="dxa"/>
            <w:tcBorders>
              <w:top w:val="single" w:sz="4" w:space="0" w:color="auto"/>
              <w:left w:val="single" w:sz="4" w:space="0" w:color="auto"/>
              <w:bottom w:val="single" w:sz="4" w:space="0" w:color="auto"/>
              <w:right w:val="single" w:sz="4" w:space="0" w:color="auto"/>
            </w:tcBorders>
            <w:vAlign w:val="center"/>
          </w:tcPr>
          <w:p w14:paraId="2CBA35A9" w14:textId="77777777" w:rsidR="00045159" w:rsidRPr="00902D78" w:rsidRDefault="00FE22DC" w:rsidP="00443D14">
            <w:pPr>
              <w:spacing w:line="276" w:lineRule="auto"/>
              <w:jc w:val="center"/>
              <w:rPr>
                <w:rFonts w:ascii="宋体" w:hAnsi="宋体"/>
                <w:sz w:val="24"/>
                <w:szCs w:val="24"/>
              </w:rPr>
            </w:pPr>
            <w:r w:rsidRPr="00902D78">
              <w:rPr>
                <w:rFonts w:ascii="宋体" w:hAnsi="宋体" w:cs="宋体"/>
                <w:sz w:val="24"/>
                <w:szCs w:val="24"/>
              </w:rPr>
              <w:t>4</w:t>
            </w:r>
          </w:p>
        </w:tc>
        <w:tc>
          <w:tcPr>
            <w:tcW w:w="7219" w:type="dxa"/>
            <w:tcBorders>
              <w:top w:val="single" w:sz="4" w:space="0" w:color="auto"/>
              <w:left w:val="single" w:sz="4" w:space="0" w:color="auto"/>
              <w:bottom w:val="single" w:sz="4" w:space="0" w:color="auto"/>
              <w:right w:val="single" w:sz="4" w:space="0" w:color="auto"/>
            </w:tcBorders>
            <w:vAlign w:val="center"/>
          </w:tcPr>
          <w:p w14:paraId="7EA9592D" w14:textId="4242D165" w:rsidR="00045159" w:rsidRPr="00902D78" w:rsidRDefault="00FE22DC" w:rsidP="00443D14">
            <w:pPr>
              <w:spacing w:line="276" w:lineRule="auto"/>
              <w:rPr>
                <w:rFonts w:ascii="宋体" w:hAnsi="宋体"/>
                <w:b/>
                <w:bCs/>
                <w:sz w:val="24"/>
                <w:szCs w:val="24"/>
              </w:rPr>
            </w:pPr>
            <w:r w:rsidRPr="00902D78">
              <w:rPr>
                <w:rFonts w:ascii="宋体" w:hAnsi="宋体" w:cs="Cambria Math" w:hint="eastAsia"/>
                <w:b/>
                <w:bCs/>
                <w:color w:val="1E2A3A"/>
                <w:sz w:val="24"/>
                <w:szCs w:val="24"/>
                <w:shd w:val="clear" w:color="auto" w:fill="FFFFFF"/>
              </w:rPr>
              <w:t>①</w:t>
            </w:r>
            <w:r w:rsidRPr="00902D78">
              <w:rPr>
                <w:rFonts w:ascii="宋体" w:hAnsi="宋体" w:cs="Times New Roman" w:hint="eastAsia"/>
                <w:b/>
                <w:bCs/>
                <w:color w:val="1E2A3A"/>
                <w:sz w:val="24"/>
                <w:szCs w:val="24"/>
                <w:shd w:val="clear" w:color="auto" w:fill="FFFFFF"/>
              </w:rPr>
              <w:t>提供第三方网络安全等级保护测评报告（</w:t>
            </w:r>
            <w:proofErr w:type="gramStart"/>
            <w:r w:rsidRPr="00902D78">
              <w:rPr>
                <w:rFonts w:ascii="宋体" w:hAnsi="宋体" w:cs="Times New Roman" w:hint="eastAsia"/>
                <w:b/>
                <w:bCs/>
                <w:color w:val="1E2A3A"/>
                <w:sz w:val="24"/>
                <w:szCs w:val="24"/>
                <w:shd w:val="clear" w:color="auto" w:fill="FFFFFF"/>
              </w:rPr>
              <w:t>等保二级</w:t>
            </w:r>
            <w:proofErr w:type="gramEnd"/>
            <w:r w:rsidRPr="00902D78">
              <w:rPr>
                <w:rFonts w:ascii="宋体" w:hAnsi="宋体" w:cs="Times New Roman" w:hint="eastAsia"/>
                <w:b/>
                <w:bCs/>
                <w:color w:val="1E2A3A"/>
                <w:sz w:val="24"/>
                <w:szCs w:val="24"/>
                <w:shd w:val="clear" w:color="auto" w:fill="FFFFFF"/>
              </w:rPr>
              <w:t>及以上）的，得</w:t>
            </w:r>
            <w:r w:rsidRPr="00902D78">
              <w:rPr>
                <w:rFonts w:ascii="宋体" w:hAnsi="宋体" w:cs="Times New Roman"/>
                <w:b/>
                <w:bCs/>
                <w:color w:val="1E2A3A"/>
                <w:sz w:val="24"/>
                <w:szCs w:val="24"/>
                <w:shd w:val="clear" w:color="auto" w:fill="FFFFFF"/>
              </w:rPr>
              <w:t>2</w:t>
            </w:r>
            <w:r w:rsidRPr="00902D78">
              <w:rPr>
                <w:rFonts w:ascii="宋体" w:hAnsi="宋体" w:cs="Times New Roman" w:hint="eastAsia"/>
                <w:b/>
                <w:bCs/>
                <w:color w:val="1E2A3A"/>
                <w:sz w:val="24"/>
                <w:szCs w:val="24"/>
                <w:shd w:val="clear" w:color="auto" w:fill="FFFFFF"/>
              </w:rPr>
              <w:t>分；</w:t>
            </w:r>
            <w:r w:rsidRPr="00902D78">
              <w:rPr>
                <w:rFonts w:ascii="宋体" w:hAnsi="宋体" w:cs="Times New Roman"/>
                <w:b/>
                <w:bCs/>
                <w:color w:val="1E2A3A"/>
                <w:sz w:val="24"/>
                <w:szCs w:val="24"/>
                <w:shd w:val="clear" w:color="auto" w:fill="FFFFFF"/>
              </w:rPr>
              <w:br/>
            </w:r>
            <w:r w:rsidRPr="00902D78">
              <w:rPr>
                <w:rFonts w:ascii="宋体" w:hAnsi="宋体" w:cs="Cambria Math" w:hint="eastAsia"/>
                <w:b/>
                <w:bCs/>
                <w:color w:val="1E2A3A"/>
                <w:sz w:val="24"/>
                <w:szCs w:val="24"/>
                <w:shd w:val="clear" w:color="auto" w:fill="FFFFFF"/>
              </w:rPr>
              <w:t>②</w:t>
            </w:r>
            <w:r w:rsidRPr="00902D78">
              <w:rPr>
                <w:rFonts w:ascii="宋体" w:hAnsi="宋体" w:cs="Times New Roman" w:hint="eastAsia"/>
                <w:b/>
                <w:bCs/>
                <w:color w:val="1E2A3A"/>
                <w:sz w:val="24"/>
                <w:szCs w:val="24"/>
                <w:shd w:val="clear" w:color="auto" w:fill="FFFFFF"/>
              </w:rPr>
              <w:t>提供数据加密传输及用户信息保护方案的，得</w:t>
            </w:r>
            <w:r w:rsidRPr="00902D78">
              <w:rPr>
                <w:rFonts w:ascii="宋体" w:hAnsi="宋体" w:cs="Times New Roman"/>
                <w:b/>
                <w:bCs/>
                <w:color w:val="1E2A3A"/>
                <w:sz w:val="24"/>
                <w:szCs w:val="24"/>
                <w:shd w:val="clear" w:color="auto" w:fill="FFFFFF"/>
              </w:rPr>
              <w:t>1</w:t>
            </w:r>
            <w:r w:rsidRPr="00902D78">
              <w:rPr>
                <w:rFonts w:ascii="宋体" w:hAnsi="宋体" w:cs="Times New Roman" w:hint="eastAsia"/>
                <w:b/>
                <w:bCs/>
                <w:color w:val="1E2A3A"/>
                <w:sz w:val="24"/>
                <w:szCs w:val="24"/>
                <w:shd w:val="clear" w:color="auto" w:fill="FFFFFF"/>
              </w:rPr>
              <w:t>分；</w:t>
            </w:r>
            <w:r w:rsidRPr="00902D78">
              <w:rPr>
                <w:rFonts w:ascii="宋体" w:hAnsi="宋体" w:cs="Times New Roman"/>
                <w:b/>
                <w:bCs/>
                <w:color w:val="1E2A3A"/>
                <w:sz w:val="24"/>
                <w:szCs w:val="24"/>
                <w:shd w:val="clear" w:color="auto" w:fill="FFFFFF"/>
              </w:rPr>
              <w:br/>
            </w:r>
            <w:r w:rsidRPr="00902D78">
              <w:rPr>
                <w:rFonts w:ascii="宋体" w:hAnsi="宋体" w:cs="Cambria Math" w:hint="eastAsia"/>
                <w:b/>
                <w:bCs/>
                <w:color w:val="1E2A3A"/>
                <w:sz w:val="24"/>
                <w:szCs w:val="24"/>
                <w:shd w:val="clear" w:color="auto" w:fill="FFFFFF"/>
              </w:rPr>
              <w:t>③</w:t>
            </w:r>
            <w:r w:rsidRPr="00902D78">
              <w:rPr>
                <w:rFonts w:ascii="宋体" w:hAnsi="宋体" w:cs="Times New Roman" w:hint="eastAsia"/>
                <w:b/>
                <w:bCs/>
                <w:color w:val="1E2A3A"/>
                <w:sz w:val="24"/>
                <w:szCs w:val="24"/>
                <w:shd w:val="clear" w:color="auto" w:fill="FFFFFF"/>
              </w:rPr>
              <w:t>提供独立组网方案及系统可靠性保障措施的，得</w:t>
            </w:r>
            <w:r w:rsidRPr="00902D78">
              <w:rPr>
                <w:rFonts w:ascii="宋体" w:hAnsi="宋体" w:cs="Times New Roman"/>
                <w:b/>
                <w:bCs/>
                <w:color w:val="1E2A3A"/>
                <w:sz w:val="24"/>
                <w:szCs w:val="24"/>
                <w:shd w:val="clear" w:color="auto" w:fill="FFFFFF"/>
              </w:rPr>
              <w:t>1</w:t>
            </w:r>
            <w:r w:rsidRPr="00902D78">
              <w:rPr>
                <w:rFonts w:ascii="宋体" w:hAnsi="宋体" w:cs="Times New Roman" w:hint="eastAsia"/>
                <w:b/>
                <w:bCs/>
                <w:color w:val="1E2A3A"/>
                <w:sz w:val="24"/>
                <w:szCs w:val="24"/>
                <w:shd w:val="clear" w:color="auto" w:fill="FFFFFF"/>
              </w:rPr>
              <w:t>分。</w:t>
            </w:r>
            <w:r w:rsidRPr="00902D78">
              <w:rPr>
                <w:rFonts w:ascii="宋体" w:hAnsi="宋体" w:cs="Times New Roman"/>
                <w:color w:val="1E2A3A"/>
                <w:sz w:val="24"/>
                <w:szCs w:val="24"/>
                <w:shd w:val="clear" w:color="auto" w:fill="FFFFFF"/>
              </w:rPr>
              <w:br/>
            </w:r>
            <w:r w:rsidRPr="00902D78">
              <w:rPr>
                <w:rFonts w:ascii="宋体" w:hAnsi="宋体" w:cs="Times New Roman" w:hint="eastAsia"/>
                <w:color w:val="1E2A3A"/>
                <w:sz w:val="24"/>
                <w:szCs w:val="24"/>
                <w:shd w:val="clear" w:color="auto" w:fill="FFFFFF"/>
              </w:rPr>
              <w:t>【注：须提供相关证明材料或承诺函。】</w:t>
            </w:r>
          </w:p>
        </w:tc>
      </w:tr>
      <w:tr w:rsidR="00045159" w:rsidRPr="00902D78" w14:paraId="35F57813"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3EB82AC8"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10</w:t>
            </w:r>
          </w:p>
        </w:tc>
        <w:tc>
          <w:tcPr>
            <w:tcW w:w="1570" w:type="dxa"/>
            <w:tcBorders>
              <w:top w:val="single" w:sz="4" w:space="0" w:color="auto"/>
              <w:left w:val="single" w:sz="4" w:space="0" w:color="auto"/>
              <w:bottom w:val="single" w:sz="4" w:space="0" w:color="auto"/>
              <w:right w:val="single" w:sz="4" w:space="0" w:color="auto"/>
            </w:tcBorders>
            <w:vAlign w:val="center"/>
          </w:tcPr>
          <w:p w14:paraId="3A4E19AA" w14:textId="77777777" w:rsidR="00045159" w:rsidRPr="00902D78" w:rsidRDefault="00FE22DC" w:rsidP="00443D14">
            <w:pPr>
              <w:spacing w:line="276" w:lineRule="auto"/>
              <w:rPr>
                <w:rFonts w:ascii="宋体" w:hAnsi="宋体"/>
                <w:sz w:val="24"/>
                <w:szCs w:val="24"/>
              </w:rPr>
            </w:pPr>
            <w:r w:rsidRPr="00902D78">
              <w:rPr>
                <w:rFonts w:ascii="宋体" w:hAnsi="宋体" w:cs="宋体" w:hint="eastAsia"/>
                <w:bCs/>
                <w:sz w:val="24"/>
                <w:szCs w:val="24"/>
              </w:rPr>
              <w:t>入柜后免费保管时长</w:t>
            </w:r>
          </w:p>
        </w:tc>
        <w:tc>
          <w:tcPr>
            <w:tcW w:w="850" w:type="dxa"/>
            <w:tcBorders>
              <w:top w:val="single" w:sz="4" w:space="0" w:color="auto"/>
              <w:left w:val="single" w:sz="4" w:space="0" w:color="auto"/>
              <w:bottom w:val="single" w:sz="4" w:space="0" w:color="auto"/>
              <w:right w:val="single" w:sz="4" w:space="0" w:color="auto"/>
            </w:tcBorders>
            <w:vAlign w:val="center"/>
          </w:tcPr>
          <w:p w14:paraId="613B74E2" w14:textId="77777777" w:rsidR="00045159" w:rsidRPr="00902D78" w:rsidRDefault="00FE22DC" w:rsidP="00443D14">
            <w:pPr>
              <w:spacing w:line="276" w:lineRule="auto"/>
              <w:jc w:val="center"/>
              <w:rPr>
                <w:rFonts w:ascii="宋体" w:hAnsi="宋体"/>
                <w:sz w:val="24"/>
                <w:szCs w:val="24"/>
              </w:rPr>
            </w:pPr>
            <w:r w:rsidRPr="00902D78">
              <w:rPr>
                <w:rFonts w:ascii="宋体" w:hAnsi="宋体" w:cs="宋体"/>
                <w:color w:val="000000" w:themeColor="text1"/>
                <w:sz w:val="24"/>
                <w:szCs w:val="24"/>
              </w:rPr>
              <w:t>5</w:t>
            </w:r>
          </w:p>
        </w:tc>
        <w:tc>
          <w:tcPr>
            <w:tcW w:w="7219" w:type="dxa"/>
            <w:tcBorders>
              <w:top w:val="single" w:sz="4" w:space="0" w:color="auto"/>
              <w:left w:val="single" w:sz="4" w:space="0" w:color="auto"/>
              <w:bottom w:val="single" w:sz="4" w:space="0" w:color="auto"/>
              <w:right w:val="single" w:sz="4" w:space="0" w:color="auto"/>
            </w:tcBorders>
            <w:vAlign w:val="center"/>
          </w:tcPr>
          <w:p w14:paraId="40FFF20B" w14:textId="77777777" w:rsidR="00045159" w:rsidRPr="00902D78" w:rsidRDefault="00FE22DC" w:rsidP="00443D14">
            <w:pPr>
              <w:spacing w:line="276" w:lineRule="auto"/>
              <w:rPr>
                <w:rFonts w:ascii="宋体" w:hAnsi="宋体"/>
                <w:b/>
                <w:bCs/>
                <w:sz w:val="24"/>
                <w:szCs w:val="24"/>
              </w:rPr>
            </w:pPr>
            <w:r w:rsidRPr="00902D78">
              <w:rPr>
                <w:rFonts w:ascii="宋体" w:hAnsi="宋体" w:hint="eastAsia"/>
                <w:b/>
                <w:bCs/>
                <w:sz w:val="24"/>
                <w:szCs w:val="24"/>
              </w:rPr>
              <w:t>以入柜后免费保管时长进行评分：</w:t>
            </w:r>
            <w:r w:rsidRPr="00902D78">
              <w:rPr>
                <w:rFonts w:ascii="宋体" w:hAnsi="宋体"/>
                <w:b/>
                <w:bCs/>
                <w:sz w:val="24"/>
                <w:szCs w:val="24"/>
              </w:rPr>
              <w:br/>
            </w:r>
            <w:r w:rsidRPr="00902D78">
              <w:rPr>
                <w:rFonts w:ascii="宋体" w:hAnsi="宋体"/>
                <w:sz w:val="24"/>
                <w:szCs w:val="24"/>
              </w:rPr>
              <w:t xml:space="preserve">• </w:t>
            </w:r>
            <w:r w:rsidRPr="00902D78">
              <w:rPr>
                <w:rFonts w:ascii="宋体" w:hAnsi="宋体" w:hint="eastAsia"/>
                <w:sz w:val="24"/>
                <w:szCs w:val="24"/>
              </w:rPr>
              <w:t>免费保管时长≥24小时，得</w:t>
            </w:r>
            <w:r w:rsidRPr="00902D78">
              <w:rPr>
                <w:rFonts w:ascii="宋体" w:hAnsi="宋体"/>
                <w:sz w:val="24"/>
                <w:szCs w:val="24"/>
              </w:rPr>
              <w:t>5</w:t>
            </w:r>
            <w:r w:rsidRPr="00902D78">
              <w:rPr>
                <w:rFonts w:ascii="宋体" w:hAnsi="宋体" w:hint="eastAsia"/>
                <w:sz w:val="24"/>
                <w:szCs w:val="24"/>
              </w:rPr>
              <w:t>分；</w:t>
            </w:r>
            <w:r w:rsidRPr="00902D78">
              <w:rPr>
                <w:rFonts w:ascii="宋体" w:hAnsi="宋体"/>
                <w:sz w:val="24"/>
                <w:szCs w:val="24"/>
              </w:rPr>
              <w:br/>
              <w:t xml:space="preserve">• </w:t>
            </w:r>
            <w:r w:rsidRPr="00902D78">
              <w:rPr>
                <w:rFonts w:ascii="宋体" w:hAnsi="宋体" w:hint="eastAsia"/>
                <w:sz w:val="24"/>
                <w:szCs w:val="24"/>
              </w:rPr>
              <w:t>免费保管时长≥18小时，得</w:t>
            </w:r>
            <w:r w:rsidRPr="00902D78">
              <w:rPr>
                <w:rFonts w:ascii="宋体" w:hAnsi="宋体"/>
                <w:sz w:val="24"/>
                <w:szCs w:val="24"/>
              </w:rPr>
              <w:t>3</w:t>
            </w:r>
            <w:r w:rsidRPr="00902D78">
              <w:rPr>
                <w:rFonts w:ascii="宋体" w:hAnsi="宋体" w:hint="eastAsia"/>
                <w:sz w:val="24"/>
                <w:szCs w:val="24"/>
              </w:rPr>
              <w:t>分；</w:t>
            </w:r>
            <w:r w:rsidRPr="00902D78">
              <w:rPr>
                <w:rFonts w:ascii="宋体" w:hAnsi="宋体"/>
                <w:sz w:val="24"/>
                <w:szCs w:val="24"/>
              </w:rPr>
              <w:br/>
              <w:t xml:space="preserve">• </w:t>
            </w:r>
            <w:r w:rsidRPr="00902D78">
              <w:rPr>
                <w:rFonts w:ascii="宋体" w:hAnsi="宋体" w:hint="eastAsia"/>
                <w:sz w:val="24"/>
                <w:szCs w:val="24"/>
              </w:rPr>
              <w:t>免费保管时长≥12小时，得</w:t>
            </w:r>
            <w:r w:rsidRPr="00902D78">
              <w:rPr>
                <w:rFonts w:ascii="宋体" w:hAnsi="宋体"/>
                <w:sz w:val="24"/>
                <w:szCs w:val="24"/>
              </w:rPr>
              <w:t>1</w:t>
            </w:r>
            <w:r w:rsidRPr="00902D78">
              <w:rPr>
                <w:rFonts w:ascii="宋体" w:hAnsi="宋体" w:hint="eastAsia"/>
                <w:sz w:val="24"/>
                <w:szCs w:val="24"/>
              </w:rPr>
              <w:t>分；</w:t>
            </w:r>
            <w:r w:rsidRPr="00902D78">
              <w:rPr>
                <w:rFonts w:ascii="宋体" w:hAnsi="宋体"/>
                <w:sz w:val="24"/>
                <w:szCs w:val="24"/>
              </w:rPr>
              <w:br/>
              <w:t xml:space="preserve">• </w:t>
            </w:r>
            <w:r w:rsidRPr="00902D78">
              <w:rPr>
                <w:rFonts w:ascii="宋体" w:hAnsi="宋体" w:hint="eastAsia"/>
                <w:sz w:val="24"/>
                <w:szCs w:val="24"/>
              </w:rPr>
              <w:t>免费保管时长不足12小时或未提供承诺，不得分。</w:t>
            </w:r>
            <w:r w:rsidRPr="00902D78">
              <w:rPr>
                <w:rFonts w:ascii="宋体" w:hAnsi="宋体"/>
                <w:sz w:val="24"/>
                <w:szCs w:val="24"/>
              </w:rPr>
              <w:br/>
            </w:r>
            <w:r w:rsidRPr="00902D78">
              <w:rPr>
                <w:rFonts w:ascii="宋体" w:hAnsi="宋体" w:hint="eastAsia"/>
                <w:sz w:val="24"/>
                <w:szCs w:val="24"/>
              </w:rPr>
              <w:t>【注：投标人须在投标文件中作出明确书面承诺，格式自拟。】</w:t>
            </w:r>
          </w:p>
        </w:tc>
      </w:tr>
      <w:tr w:rsidR="00045159" w:rsidRPr="00902D78" w14:paraId="0CA1C059" w14:textId="77777777" w:rsidTr="001F649D">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250C2FD8" w14:textId="77777777" w:rsidR="00045159" w:rsidRPr="00902D78" w:rsidRDefault="00045159" w:rsidP="00443D14">
            <w:pPr>
              <w:spacing w:line="276" w:lineRule="auto"/>
              <w:jc w:val="center"/>
              <w:rPr>
                <w:rFonts w:ascii="宋体" w:hAnsi="宋体"/>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tcPr>
          <w:p w14:paraId="5F943B1F" w14:textId="77777777" w:rsidR="00045159" w:rsidRPr="00902D78" w:rsidRDefault="00FE22DC" w:rsidP="00443D14">
            <w:pPr>
              <w:autoSpaceDE w:val="0"/>
              <w:autoSpaceDN w:val="0"/>
              <w:adjustRightInd w:val="0"/>
              <w:spacing w:line="276" w:lineRule="auto"/>
              <w:jc w:val="center"/>
              <w:rPr>
                <w:rFonts w:ascii="宋体" w:hAnsi="宋体" w:cs="Times New Roman"/>
                <w:color w:val="000000" w:themeColor="text1"/>
                <w:sz w:val="24"/>
                <w:szCs w:val="24"/>
              </w:rPr>
            </w:pPr>
            <w:r w:rsidRPr="00902D78">
              <w:rPr>
                <w:rFonts w:ascii="宋体" w:hAnsi="宋体" w:cs="宋体" w:hint="eastAsia"/>
                <w:sz w:val="24"/>
                <w:szCs w:val="24"/>
              </w:rPr>
              <w:t>合计</w:t>
            </w:r>
          </w:p>
        </w:tc>
        <w:tc>
          <w:tcPr>
            <w:tcW w:w="850" w:type="dxa"/>
            <w:tcBorders>
              <w:top w:val="single" w:sz="4" w:space="0" w:color="auto"/>
              <w:left w:val="single" w:sz="4" w:space="0" w:color="auto"/>
              <w:bottom w:val="single" w:sz="4" w:space="0" w:color="auto"/>
              <w:right w:val="single" w:sz="4" w:space="0" w:color="auto"/>
            </w:tcBorders>
            <w:vAlign w:val="center"/>
          </w:tcPr>
          <w:p w14:paraId="54AD034E" w14:textId="77777777" w:rsidR="00045159" w:rsidRPr="00902D78" w:rsidRDefault="00FE22DC" w:rsidP="00443D14">
            <w:pPr>
              <w:spacing w:line="276" w:lineRule="auto"/>
              <w:jc w:val="center"/>
              <w:rPr>
                <w:rFonts w:ascii="宋体" w:hAnsi="宋体"/>
                <w:sz w:val="24"/>
                <w:szCs w:val="24"/>
              </w:rPr>
            </w:pPr>
            <w:r w:rsidRPr="00902D78">
              <w:rPr>
                <w:rFonts w:ascii="宋体" w:hAnsi="宋体"/>
                <w:sz w:val="24"/>
                <w:szCs w:val="24"/>
              </w:rPr>
              <w:t>76</w:t>
            </w:r>
          </w:p>
        </w:tc>
        <w:tc>
          <w:tcPr>
            <w:tcW w:w="7219" w:type="dxa"/>
            <w:tcBorders>
              <w:top w:val="single" w:sz="4" w:space="0" w:color="auto"/>
              <w:left w:val="single" w:sz="4" w:space="0" w:color="auto"/>
              <w:bottom w:val="single" w:sz="4" w:space="0" w:color="auto"/>
              <w:right w:val="single" w:sz="4" w:space="0" w:color="auto"/>
            </w:tcBorders>
            <w:vAlign w:val="center"/>
          </w:tcPr>
          <w:p w14:paraId="0C64A885" w14:textId="77777777" w:rsidR="00045159" w:rsidRPr="00902D78" w:rsidRDefault="00045159" w:rsidP="00443D14">
            <w:pPr>
              <w:spacing w:line="276" w:lineRule="auto"/>
              <w:rPr>
                <w:rFonts w:ascii="宋体" w:hAnsi="宋体"/>
                <w:b/>
                <w:bCs/>
                <w:sz w:val="24"/>
                <w:szCs w:val="24"/>
              </w:rPr>
            </w:pPr>
          </w:p>
        </w:tc>
      </w:tr>
    </w:tbl>
    <w:p w14:paraId="345CDB7E" w14:textId="77777777" w:rsidR="00045159" w:rsidRPr="00902D78" w:rsidRDefault="00045159" w:rsidP="00443D14">
      <w:pPr>
        <w:pStyle w:val="ListParagraph"/>
        <w:spacing w:line="276" w:lineRule="auto"/>
        <w:ind w:left="786"/>
        <w:rPr>
          <w:rFonts w:ascii="宋体" w:hAnsi="宋体" w:cs="宋体"/>
          <w:bCs/>
          <w:sz w:val="24"/>
          <w:szCs w:val="24"/>
        </w:rPr>
      </w:pPr>
    </w:p>
    <w:p w14:paraId="39077199" w14:textId="0E74A2F4" w:rsidR="00045159" w:rsidRPr="00902D78" w:rsidRDefault="00FE22DC" w:rsidP="00443D14">
      <w:pPr>
        <w:spacing w:line="276" w:lineRule="auto"/>
        <w:rPr>
          <w:rFonts w:ascii="宋体" w:hAnsi="宋体" w:cs="宋体"/>
          <w:b/>
          <w:sz w:val="24"/>
          <w:szCs w:val="24"/>
        </w:rPr>
      </w:pPr>
      <w:r w:rsidRPr="00902D78">
        <w:rPr>
          <w:rFonts w:ascii="宋体" w:hAnsi="宋体" w:cs="宋体"/>
          <w:b/>
          <w:sz w:val="24"/>
          <w:szCs w:val="24"/>
        </w:rPr>
        <w:t>b.价格评审（总计：24分</w:t>
      </w:r>
      <w:r w:rsidRPr="00902D78">
        <w:rPr>
          <w:rFonts w:ascii="宋体" w:hAnsi="宋体" w:cs="宋体" w:hint="eastAsia"/>
          <w:b/>
          <w:sz w:val="24"/>
          <w:szCs w:val="24"/>
        </w:rPr>
        <w:t>）：</w:t>
      </w:r>
    </w:p>
    <w:p w14:paraId="6D9DD47E" w14:textId="77777777" w:rsidR="00045159" w:rsidRPr="00902D78" w:rsidRDefault="00045159" w:rsidP="00443D14">
      <w:pPr>
        <w:spacing w:line="276" w:lineRule="auto"/>
        <w:rPr>
          <w:rFonts w:ascii="宋体" w:hAnsi="宋体" w:cs="宋体"/>
          <w:b/>
          <w:sz w:val="24"/>
          <w:szCs w:val="24"/>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1283"/>
        <w:gridCol w:w="790"/>
        <w:gridCol w:w="7289"/>
      </w:tblGrid>
      <w:tr w:rsidR="00045159" w:rsidRPr="00902D78" w14:paraId="736E7BA2" w14:textId="77777777" w:rsidTr="001F649D">
        <w:trPr>
          <w:trHeight w:val="316"/>
          <w:tblHeader/>
          <w:jc w:val="center"/>
        </w:trPr>
        <w:tc>
          <w:tcPr>
            <w:tcW w:w="10348" w:type="dxa"/>
            <w:gridSpan w:val="4"/>
            <w:tcBorders>
              <w:top w:val="single" w:sz="4" w:space="0" w:color="auto"/>
              <w:left w:val="single" w:sz="4" w:space="0" w:color="auto"/>
              <w:right w:val="single" w:sz="4" w:space="0" w:color="auto"/>
            </w:tcBorders>
            <w:vAlign w:val="center"/>
          </w:tcPr>
          <w:p w14:paraId="5AEDE4C7" w14:textId="77777777" w:rsidR="00045159" w:rsidRPr="00902D78" w:rsidRDefault="00FE22DC" w:rsidP="00443D14">
            <w:pPr>
              <w:spacing w:before="1" w:line="276" w:lineRule="auto"/>
              <w:jc w:val="center"/>
              <w:rPr>
                <w:rFonts w:ascii="宋体" w:hAnsi="宋体" w:cs="宋体"/>
                <w:b/>
                <w:color w:val="000000" w:themeColor="text1"/>
                <w:sz w:val="24"/>
                <w:szCs w:val="24"/>
              </w:rPr>
            </w:pPr>
            <w:r w:rsidRPr="00902D78">
              <w:rPr>
                <w:rFonts w:ascii="宋体" w:hAnsi="宋体" w:cs="宋体" w:hint="eastAsia"/>
                <w:b/>
                <w:color w:val="000000" w:themeColor="text1"/>
                <w:sz w:val="24"/>
                <w:szCs w:val="24"/>
              </w:rPr>
              <w:t>价格评审表</w:t>
            </w:r>
          </w:p>
        </w:tc>
      </w:tr>
      <w:tr w:rsidR="00045159" w:rsidRPr="00902D78" w14:paraId="16C7C844" w14:textId="77777777" w:rsidTr="001F649D">
        <w:trPr>
          <w:trHeight w:val="316"/>
          <w:tblHeader/>
          <w:jc w:val="center"/>
        </w:trPr>
        <w:tc>
          <w:tcPr>
            <w:tcW w:w="986" w:type="dxa"/>
            <w:tcBorders>
              <w:top w:val="single" w:sz="4" w:space="0" w:color="auto"/>
              <w:left w:val="single" w:sz="4" w:space="0" w:color="auto"/>
              <w:right w:val="single" w:sz="4" w:space="0" w:color="auto"/>
            </w:tcBorders>
            <w:vAlign w:val="center"/>
          </w:tcPr>
          <w:p w14:paraId="7089F1C8" w14:textId="77777777" w:rsidR="00045159" w:rsidRPr="00902D78" w:rsidRDefault="00FE22DC" w:rsidP="00443D14">
            <w:pPr>
              <w:spacing w:before="1" w:line="276" w:lineRule="auto"/>
              <w:jc w:val="center"/>
              <w:rPr>
                <w:rFonts w:ascii="宋体" w:hAnsi="宋体" w:cs="宋体"/>
                <w:b/>
                <w:color w:val="000000" w:themeColor="text1"/>
                <w:sz w:val="24"/>
                <w:szCs w:val="24"/>
              </w:rPr>
            </w:pPr>
            <w:r w:rsidRPr="00902D78">
              <w:rPr>
                <w:rFonts w:ascii="宋体" w:hAnsi="宋体" w:cs="宋体" w:hint="eastAsia"/>
                <w:b/>
                <w:color w:val="000000" w:themeColor="text1"/>
                <w:sz w:val="24"/>
                <w:szCs w:val="24"/>
              </w:rPr>
              <w:t>序号</w:t>
            </w:r>
          </w:p>
        </w:tc>
        <w:tc>
          <w:tcPr>
            <w:tcW w:w="1283" w:type="dxa"/>
            <w:tcBorders>
              <w:top w:val="single" w:sz="4" w:space="0" w:color="auto"/>
              <w:left w:val="single" w:sz="4" w:space="0" w:color="auto"/>
              <w:right w:val="single" w:sz="4" w:space="0" w:color="auto"/>
            </w:tcBorders>
            <w:vAlign w:val="center"/>
          </w:tcPr>
          <w:p w14:paraId="770D7047" w14:textId="77777777" w:rsidR="00045159" w:rsidRPr="00902D78" w:rsidRDefault="00FE22DC" w:rsidP="00443D14">
            <w:pPr>
              <w:spacing w:before="1" w:line="276" w:lineRule="auto"/>
              <w:jc w:val="center"/>
              <w:rPr>
                <w:rFonts w:ascii="宋体" w:hAnsi="宋体" w:cs="宋体"/>
                <w:b/>
                <w:color w:val="000000" w:themeColor="text1"/>
                <w:sz w:val="24"/>
                <w:szCs w:val="24"/>
              </w:rPr>
            </w:pPr>
            <w:r w:rsidRPr="00902D78">
              <w:rPr>
                <w:rFonts w:ascii="宋体" w:hAnsi="宋体" w:cs="宋体" w:hint="eastAsia"/>
                <w:b/>
                <w:color w:val="000000" w:themeColor="text1"/>
                <w:sz w:val="24"/>
                <w:szCs w:val="24"/>
              </w:rPr>
              <w:t>评审因素</w:t>
            </w:r>
          </w:p>
        </w:tc>
        <w:tc>
          <w:tcPr>
            <w:tcW w:w="790" w:type="dxa"/>
            <w:tcBorders>
              <w:top w:val="single" w:sz="4" w:space="0" w:color="auto"/>
              <w:left w:val="single" w:sz="4" w:space="0" w:color="auto"/>
              <w:right w:val="single" w:sz="4" w:space="0" w:color="auto"/>
            </w:tcBorders>
            <w:vAlign w:val="center"/>
          </w:tcPr>
          <w:p w14:paraId="59993FEA" w14:textId="77777777" w:rsidR="00045159" w:rsidRPr="00902D78" w:rsidRDefault="00FE22DC" w:rsidP="00443D14">
            <w:pPr>
              <w:spacing w:before="1" w:line="276" w:lineRule="auto"/>
              <w:jc w:val="center"/>
              <w:rPr>
                <w:rFonts w:ascii="宋体" w:hAnsi="宋体" w:cs="宋体"/>
                <w:b/>
                <w:color w:val="000000" w:themeColor="text1"/>
                <w:sz w:val="24"/>
                <w:szCs w:val="24"/>
              </w:rPr>
            </w:pPr>
            <w:r w:rsidRPr="00902D78">
              <w:rPr>
                <w:rFonts w:ascii="宋体" w:hAnsi="宋体" w:cs="宋体" w:hint="eastAsia"/>
                <w:b/>
                <w:color w:val="000000" w:themeColor="text1"/>
                <w:sz w:val="24"/>
                <w:szCs w:val="24"/>
              </w:rPr>
              <w:t>分值</w:t>
            </w:r>
          </w:p>
        </w:tc>
        <w:tc>
          <w:tcPr>
            <w:tcW w:w="7289" w:type="dxa"/>
            <w:tcBorders>
              <w:top w:val="single" w:sz="4" w:space="0" w:color="auto"/>
              <w:left w:val="single" w:sz="4" w:space="0" w:color="auto"/>
              <w:right w:val="single" w:sz="4" w:space="0" w:color="auto"/>
            </w:tcBorders>
            <w:vAlign w:val="center"/>
          </w:tcPr>
          <w:p w14:paraId="6735D20A" w14:textId="77777777" w:rsidR="00045159" w:rsidRPr="00902D78" w:rsidRDefault="00FE22DC" w:rsidP="00443D14">
            <w:pPr>
              <w:spacing w:before="1" w:line="276" w:lineRule="auto"/>
              <w:jc w:val="center"/>
              <w:rPr>
                <w:rFonts w:ascii="宋体" w:hAnsi="宋体" w:cs="宋体"/>
                <w:b/>
                <w:color w:val="000000" w:themeColor="text1"/>
                <w:sz w:val="24"/>
                <w:szCs w:val="24"/>
              </w:rPr>
            </w:pPr>
            <w:r w:rsidRPr="00902D78">
              <w:rPr>
                <w:rFonts w:ascii="宋体" w:hAnsi="宋体" w:cs="宋体" w:hint="eastAsia"/>
                <w:b/>
                <w:color w:val="000000" w:themeColor="text1"/>
                <w:sz w:val="24"/>
                <w:szCs w:val="24"/>
              </w:rPr>
              <w:t>评审标准</w:t>
            </w:r>
          </w:p>
        </w:tc>
      </w:tr>
      <w:tr w:rsidR="00045159" w:rsidRPr="00902D78" w14:paraId="419E5B08" w14:textId="77777777" w:rsidTr="001F649D">
        <w:trPr>
          <w:trHeight w:val="465"/>
          <w:jc w:val="center"/>
        </w:trPr>
        <w:tc>
          <w:tcPr>
            <w:tcW w:w="986" w:type="dxa"/>
            <w:tcBorders>
              <w:top w:val="single" w:sz="4" w:space="0" w:color="auto"/>
              <w:left w:val="single" w:sz="4" w:space="0" w:color="auto"/>
              <w:right w:val="single" w:sz="4" w:space="0" w:color="auto"/>
            </w:tcBorders>
            <w:vAlign w:val="center"/>
          </w:tcPr>
          <w:p w14:paraId="095A8B22" w14:textId="77777777" w:rsidR="00045159" w:rsidRPr="00902D78" w:rsidRDefault="00FE22DC" w:rsidP="00443D14">
            <w:pPr>
              <w:autoSpaceDE w:val="0"/>
              <w:autoSpaceDN w:val="0"/>
              <w:adjustRightInd w:val="0"/>
              <w:spacing w:line="276" w:lineRule="auto"/>
              <w:jc w:val="center"/>
              <w:rPr>
                <w:rFonts w:ascii="宋体" w:hAnsi="宋体" w:cs="宋体"/>
                <w:color w:val="000000" w:themeColor="text1"/>
                <w:sz w:val="24"/>
                <w:szCs w:val="24"/>
              </w:rPr>
            </w:pPr>
            <w:r w:rsidRPr="00902D78">
              <w:rPr>
                <w:rFonts w:ascii="宋体" w:hAnsi="宋体" w:cs="宋体"/>
                <w:color w:val="000000" w:themeColor="text1"/>
                <w:sz w:val="24"/>
                <w:szCs w:val="24"/>
              </w:rPr>
              <w:t>1</w:t>
            </w:r>
          </w:p>
        </w:tc>
        <w:tc>
          <w:tcPr>
            <w:tcW w:w="1283" w:type="dxa"/>
            <w:tcBorders>
              <w:top w:val="single" w:sz="4" w:space="0" w:color="auto"/>
              <w:left w:val="single" w:sz="4" w:space="0" w:color="auto"/>
              <w:right w:val="single" w:sz="4" w:space="0" w:color="auto"/>
            </w:tcBorders>
            <w:vAlign w:val="center"/>
          </w:tcPr>
          <w:p w14:paraId="71985431" w14:textId="77777777" w:rsidR="00045159" w:rsidRPr="00902D78" w:rsidRDefault="00FE22DC" w:rsidP="00443D14">
            <w:pPr>
              <w:autoSpaceDE w:val="0"/>
              <w:autoSpaceDN w:val="0"/>
              <w:adjustRightInd w:val="0"/>
              <w:spacing w:line="276" w:lineRule="auto"/>
              <w:jc w:val="center"/>
              <w:rPr>
                <w:rFonts w:ascii="宋体" w:hAnsi="宋体"/>
                <w:color w:val="000000" w:themeColor="text1"/>
                <w:sz w:val="24"/>
                <w:szCs w:val="24"/>
              </w:rPr>
            </w:pPr>
            <w:r w:rsidRPr="00902D78">
              <w:rPr>
                <w:rStyle w:val="Strong"/>
                <w:rFonts w:ascii="宋体" w:hAnsi="宋体" w:cs="Times New Roman"/>
                <w:bCs w:val="0"/>
                <w:color w:val="1E2A3A"/>
                <w:sz w:val="24"/>
                <w:szCs w:val="24"/>
                <w:shd w:val="clear" w:color="auto" w:fill="FFFFFF"/>
              </w:rPr>
              <w:t>超时收费标准</w:t>
            </w:r>
          </w:p>
        </w:tc>
        <w:tc>
          <w:tcPr>
            <w:tcW w:w="790" w:type="dxa"/>
            <w:tcBorders>
              <w:top w:val="single" w:sz="4" w:space="0" w:color="auto"/>
              <w:left w:val="single" w:sz="4" w:space="0" w:color="auto"/>
              <w:bottom w:val="single" w:sz="4" w:space="0" w:color="auto"/>
              <w:right w:val="single" w:sz="4" w:space="0" w:color="auto"/>
            </w:tcBorders>
            <w:vAlign w:val="center"/>
          </w:tcPr>
          <w:p w14:paraId="7BE2C885" w14:textId="77777777" w:rsidR="00045159" w:rsidRPr="00902D78" w:rsidRDefault="00FE22DC" w:rsidP="00443D14">
            <w:pPr>
              <w:autoSpaceDE w:val="0"/>
              <w:autoSpaceDN w:val="0"/>
              <w:adjustRightInd w:val="0"/>
              <w:spacing w:line="276" w:lineRule="auto"/>
              <w:jc w:val="center"/>
              <w:rPr>
                <w:rFonts w:ascii="宋体" w:hAnsi="宋体" w:cs="宋体"/>
                <w:color w:val="000000" w:themeColor="text1"/>
                <w:sz w:val="24"/>
                <w:szCs w:val="24"/>
              </w:rPr>
            </w:pPr>
            <w:r w:rsidRPr="00902D78">
              <w:rPr>
                <w:rFonts w:ascii="宋体" w:hAnsi="宋体" w:cs="宋体"/>
                <w:sz w:val="24"/>
                <w:szCs w:val="24"/>
              </w:rPr>
              <w:t>8</w:t>
            </w:r>
          </w:p>
        </w:tc>
        <w:tc>
          <w:tcPr>
            <w:tcW w:w="7289" w:type="dxa"/>
            <w:tcBorders>
              <w:top w:val="single" w:sz="4" w:space="0" w:color="auto"/>
              <w:left w:val="single" w:sz="4" w:space="0" w:color="auto"/>
              <w:bottom w:val="single" w:sz="4" w:space="0" w:color="auto"/>
              <w:right w:val="single" w:sz="4" w:space="0" w:color="auto"/>
            </w:tcBorders>
            <w:vAlign w:val="center"/>
          </w:tcPr>
          <w:p w14:paraId="463385BC" w14:textId="77777777" w:rsidR="00045159" w:rsidRPr="00902D78" w:rsidRDefault="00FE22DC" w:rsidP="00443D14">
            <w:pPr>
              <w:spacing w:line="276" w:lineRule="auto"/>
              <w:rPr>
                <w:rFonts w:ascii="宋体" w:hAnsi="宋体"/>
                <w:color w:val="000000" w:themeColor="text1"/>
                <w:sz w:val="24"/>
                <w:szCs w:val="24"/>
              </w:rPr>
            </w:pPr>
            <w:r w:rsidRPr="00902D78">
              <w:rPr>
                <w:rFonts w:ascii="宋体" w:hAnsi="宋体" w:cs="Times New Roman"/>
                <w:color w:val="1E2A3A"/>
                <w:sz w:val="24"/>
                <w:szCs w:val="24"/>
                <w:shd w:val="clear" w:color="auto" w:fill="FFFFFF"/>
              </w:rPr>
              <w:t>报价不得高于1元/12小时。以所有有效投标人中的</w:t>
            </w:r>
            <w:r w:rsidRPr="00902D78">
              <w:rPr>
                <w:rFonts w:ascii="宋体" w:hAnsi="宋体" w:cs="Times New Roman"/>
                <w:b/>
                <w:bCs/>
                <w:color w:val="1E2A3A"/>
                <w:sz w:val="24"/>
                <w:szCs w:val="24"/>
                <w:shd w:val="clear" w:color="auto" w:fill="FFFFFF"/>
              </w:rPr>
              <w:t>最低报价</w:t>
            </w:r>
            <w:r w:rsidRPr="00902D78">
              <w:rPr>
                <w:rFonts w:ascii="宋体" w:hAnsi="宋体" w:cs="Times New Roman"/>
                <w:color w:val="1E2A3A"/>
                <w:sz w:val="24"/>
                <w:szCs w:val="24"/>
                <w:shd w:val="clear" w:color="auto" w:fill="FFFFFF"/>
              </w:rPr>
              <w:t>为评标基准价，得分 =（评标基准价／投标人报价）× 8。</w:t>
            </w:r>
          </w:p>
        </w:tc>
      </w:tr>
      <w:tr w:rsidR="00045159" w:rsidRPr="00902D78" w14:paraId="24C6556F" w14:textId="77777777" w:rsidTr="001F649D">
        <w:trPr>
          <w:trHeight w:val="465"/>
          <w:jc w:val="center"/>
        </w:trPr>
        <w:tc>
          <w:tcPr>
            <w:tcW w:w="986" w:type="dxa"/>
            <w:tcBorders>
              <w:top w:val="single" w:sz="4" w:space="0" w:color="auto"/>
              <w:left w:val="single" w:sz="4" w:space="0" w:color="auto"/>
              <w:right w:val="single" w:sz="4" w:space="0" w:color="auto"/>
            </w:tcBorders>
            <w:vAlign w:val="center"/>
          </w:tcPr>
          <w:p w14:paraId="731724A9" w14:textId="77777777" w:rsidR="00045159" w:rsidRPr="00902D78" w:rsidRDefault="00FE22DC" w:rsidP="00443D14">
            <w:pPr>
              <w:autoSpaceDE w:val="0"/>
              <w:autoSpaceDN w:val="0"/>
              <w:adjustRightInd w:val="0"/>
              <w:spacing w:line="276" w:lineRule="auto"/>
              <w:jc w:val="center"/>
              <w:rPr>
                <w:rFonts w:ascii="宋体" w:hAnsi="宋体" w:cs="宋体"/>
                <w:color w:val="000000" w:themeColor="text1"/>
                <w:sz w:val="24"/>
                <w:szCs w:val="24"/>
              </w:rPr>
            </w:pPr>
            <w:r w:rsidRPr="00902D78">
              <w:rPr>
                <w:rFonts w:ascii="宋体" w:hAnsi="宋体" w:cs="宋体"/>
                <w:color w:val="000000" w:themeColor="text1"/>
                <w:sz w:val="24"/>
                <w:szCs w:val="24"/>
              </w:rPr>
              <w:t>2</w:t>
            </w:r>
          </w:p>
        </w:tc>
        <w:tc>
          <w:tcPr>
            <w:tcW w:w="1283" w:type="dxa"/>
            <w:tcBorders>
              <w:top w:val="single" w:sz="4" w:space="0" w:color="auto"/>
              <w:left w:val="single" w:sz="4" w:space="0" w:color="auto"/>
              <w:right w:val="single" w:sz="4" w:space="0" w:color="auto"/>
            </w:tcBorders>
            <w:vAlign w:val="center"/>
          </w:tcPr>
          <w:p w14:paraId="59E650AB" w14:textId="77777777" w:rsidR="00045159" w:rsidRPr="00902D78" w:rsidRDefault="00FE22DC" w:rsidP="00443D14">
            <w:pPr>
              <w:autoSpaceDE w:val="0"/>
              <w:autoSpaceDN w:val="0"/>
              <w:adjustRightInd w:val="0"/>
              <w:spacing w:line="276" w:lineRule="auto"/>
              <w:jc w:val="center"/>
              <w:rPr>
                <w:rFonts w:ascii="宋体" w:hAnsi="宋体"/>
                <w:color w:val="000000" w:themeColor="text1"/>
                <w:sz w:val="24"/>
                <w:szCs w:val="24"/>
              </w:rPr>
            </w:pPr>
            <w:r w:rsidRPr="00902D78">
              <w:rPr>
                <w:rStyle w:val="Strong"/>
                <w:rFonts w:ascii="宋体" w:hAnsi="宋体" w:cs="Times New Roman" w:hint="eastAsia"/>
                <w:bCs w:val="0"/>
                <w:color w:val="1E2A3A"/>
                <w:sz w:val="24"/>
                <w:szCs w:val="24"/>
                <w:shd w:val="clear" w:color="auto" w:fill="FFFFFF"/>
              </w:rPr>
              <w:t>单件超时封顶收费标准</w:t>
            </w:r>
          </w:p>
        </w:tc>
        <w:tc>
          <w:tcPr>
            <w:tcW w:w="790" w:type="dxa"/>
            <w:tcBorders>
              <w:top w:val="single" w:sz="4" w:space="0" w:color="auto"/>
              <w:left w:val="single" w:sz="4" w:space="0" w:color="auto"/>
              <w:bottom w:val="single" w:sz="4" w:space="0" w:color="auto"/>
              <w:right w:val="single" w:sz="4" w:space="0" w:color="auto"/>
            </w:tcBorders>
            <w:vAlign w:val="center"/>
          </w:tcPr>
          <w:p w14:paraId="73B191E6" w14:textId="77777777" w:rsidR="00045159" w:rsidRPr="00902D78" w:rsidRDefault="00FE22DC" w:rsidP="00443D14">
            <w:pPr>
              <w:autoSpaceDE w:val="0"/>
              <w:autoSpaceDN w:val="0"/>
              <w:adjustRightInd w:val="0"/>
              <w:spacing w:line="276" w:lineRule="auto"/>
              <w:jc w:val="center"/>
              <w:rPr>
                <w:rFonts w:ascii="宋体" w:hAnsi="宋体" w:cs="宋体"/>
                <w:color w:val="000000" w:themeColor="text1"/>
                <w:sz w:val="24"/>
                <w:szCs w:val="24"/>
              </w:rPr>
            </w:pPr>
            <w:r w:rsidRPr="00902D78">
              <w:rPr>
                <w:rFonts w:ascii="宋体" w:hAnsi="宋体" w:cs="宋体"/>
                <w:sz w:val="24"/>
                <w:szCs w:val="24"/>
              </w:rPr>
              <w:t>8</w:t>
            </w:r>
          </w:p>
        </w:tc>
        <w:tc>
          <w:tcPr>
            <w:tcW w:w="7289" w:type="dxa"/>
            <w:tcBorders>
              <w:top w:val="single" w:sz="4" w:space="0" w:color="auto"/>
              <w:left w:val="single" w:sz="4" w:space="0" w:color="auto"/>
              <w:bottom w:val="single" w:sz="4" w:space="0" w:color="auto"/>
              <w:right w:val="single" w:sz="4" w:space="0" w:color="auto"/>
            </w:tcBorders>
            <w:vAlign w:val="center"/>
          </w:tcPr>
          <w:p w14:paraId="7E372654" w14:textId="77777777" w:rsidR="00045159" w:rsidRPr="00902D78" w:rsidRDefault="00FE22DC" w:rsidP="00443D14">
            <w:pPr>
              <w:pStyle w:val="NormalIndent"/>
              <w:spacing w:line="276" w:lineRule="auto"/>
              <w:ind w:firstLineChars="0" w:firstLine="0"/>
              <w:rPr>
                <w:rFonts w:ascii="宋体" w:eastAsia="宋体" w:hAnsi="宋体"/>
                <w:b/>
                <w:bCs/>
                <w:color w:val="000000" w:themeColor="text1"/>
                <w:sz w:val="24"/>
              </w:rPr>
            </w:pPr>
            <w:r w:rsidRPr="00902D78">
              <w:rPr>
                <w:rFonts w:ascii="宋体" w:eastAsia="宋体" w:hAnsi="宋体" w:cs="Times New Roman"/>
                <w:color w:val="1E2A3A"/>
                <w:sz w:val="24"/>
                <w:shd w:val="clear" w:color="auto" w:fill="FFFFFF"/>
              </w:rPr>
              <w:t>报价不得高于</w:t>
            </w:r>
            <w:r w:rsidRPr="00902D78">
              <w:rPr>
                <w:rFonts w:ascii="宋体" w:eastAsia="宋体" w:hAnsi="宋体" w:cs="Times New Roman" w:hint="eastAsia"/>
                <w:color w:val="1E2A3A"/>
                <w:sz w:val="24"/>
                <w:shd w:val="clear" w:color="auto" w:fill="FFFFFF"/>
              </w:rPr>
              <w:t>单件封顶</w:t>
            </w:r>
            <w:r w:rsidRPr="00902D78">
              <w:rPr>
                <w:rFonts w:ascii="宋体" w:eastAsia="宋体" w:hAnsi="宋体" w:cs="Times New Roman"/>
                <w:color w:val="1E2A3A"/>
                <w:sz w:val="24"/>
                <w:shd w:val="clear" w:color="auto" w:fill="FFFFFF"/>
              </w:rPr>
              <w:t>5</w:t>
            </w:r>
            <w:r w:rsidRPr="00902D78">
              <w:rPr>
                <w:rFonts w:ascii="宋体" w:eastAsia="宋体" w:hAnsi="宋体" w:cs="Times New Roman" w:hint="eastAsia"/>
                <w:color w:val="1E2A3A"/>
                <w:sz w:val="24"/>
                <w:shd w:val="clear" w:color="auto" w:fill="FFFFFF"/>
              </w:rPr>
              <w:t>元</w:t>
            </w:r>
            <w:r w:rsidRPr="00902D78">
              <w:rPr>
                <w:rFonts w:ascii="宋体" w:eastAsia="宋体" w:hAnsi="宋体" w:cs="Times New Roman"/>
                <w:color w:val="1E2A3A"/>
                <w:sz w:val="24"/>
                <w:shd w:val="clear" w:color="auto" w:fill="FFFFFF"/>
              </w:rPr>
              <w:t>。以所有有效投标人中的</w:t>
            </w:r>
            <w:r w:rsidRPr="00902D78">
              <w:rPr>
                <w:rFonts w:ascii="宋体" w:eastAsia="宋体" w:hAnsi="宋体" w:cs="Times New Roman"/>
                <w:b/>
                <w:bCs/>
                <w:color w:val="1E2A3A"/>
                <w:sz w:val="24"/>
                <w:shd w:val="clear" w:color="auto" w:fill="FFFFFF"/>
              </w:rPr>
              <w:t>最低报价</w:t>
            </w:r>
            <w:r w:rsidRPr="00902D78">
              <w:rPr>
                <w:rFonts w:ascii="宋体" w:eastAsia="宋体" w:hAnsi="宋体" w:cs="Times New Roman"/>
                <w:color w:val="1E2A3A"/>
                <w:sz w:val="24"/>
                <w:shd w:val="clear" w:color="auto" w:fill="FFFFFF"/>
              </w:rPr>
              <w:t>为评标基准价，得分 =（评标基准价／投标人报价）× 8。</w:t>
            </w:r>
          </w:p>
        </w:tc>
      </w:tr>
      <w:tr w:rsidR="00045159" w:rsidRPr="00902D78" w14:paraId="1D31D9CE" w14:textId="77777777" w:rsidTr="001F649D">
        <w:trPr>
          <w:trHeight w:val="567"/>
          <w:jc w:val="center"/>
        </w:trPr>
        <w:tc>
          <w:tcPr>
            <w:tcW w:w="986" w:type="dxa"/>
            <w:tcBorders>
              <w:top w:val="single" w:sz="4" w:space="0" w:color="auto"/>
              <w:left w:val="single" w:sz="4" w:space="0" w:color="auto"/>
              <w:right w:val="single" w:sz="4" w:space="0" w:color="auto"/>
            </w:tcBorders>
            <w:vAlign w:val="center"/>
          </w:tcPr>
          <w:p w14:paraId="67C852F9" w14:textId="77777777" w:rsidR="00045159" w:rsidRPr="00902D78" w:rsidRDefault="00FE22DC" w:rsidP="00443D14">
            <w:pPr>
              <w:autoSpaceDE w:val="0"/>
              <w:autoSpaceDN w:val="0"/>
              <w:adjustRightInd w:val="0"/>
              <w:spacing w:line="276" w:lineRule="auto"/>
              <w:jc w:val="center"/>
              <w:rPr>
                <w:rFonts w:ascii="宋体" w:hAnsi="宋体" w:cs="宋体"/>
                <w:color w:val="000000" w:themeColor="text1"/>
                <w:sz w:val="24"/>
                <w:szCs w:val="24"/>
              </w:rPr>
            </w:pPr>
            <w:r w:rsidRPr="00902D78">
              <w:rPr>
                <w:rFonts w:ascii="宋体" w:hAnsi="宋体" w:cs="宋体"/>
                <w:color w:val="000000" w:themeColor="text1"/>
                <w:sz w:val="24"/>
                <w:szCs w:val="24"/>
              </w:rPr>
              <w:lastRenderedPageBreak/>
              <w:t>3</w:t>
            </w:r>
          </w:p>
        </w:tc>
        <w:tc>
          <w:tcPr>
            <w:tcW w:w="1283" w:type="dxa"/>
            <w:tcBorders>
              <w:top w:val="single" w:sz="4" w:space="0" w:color="auto"/>
              <w:left w:val="single" w:sz="4" w:space="0" w:color="auto"/>
              <w:right w:val="single" w:sz="4" w:space="0" w:color="auto"/>
            </w:tcBorders>
            <w:vAlign w:val="center"/>
          </w:tcPr>
          <w:p w14:paraId="0B23F786" w14:textId="77777777" w:rsidR="00045159" w:rsidRPr="00902D78" w:rsidRDefault="00FE22DC" w:rsidP="00443D14">
            <w:pPr>
              <w:autoSpaceDE w:val="0"/>
              <w:autoSpaceDN w:val="0"/>
              <w:adjustRightInd w:val="0"/>
              <w:spacing w:line="276" w:lineRule="auto"/>
              <w:jc w:val="center"/>
              <w:rPr>
                <w:rFonts w:ascii="宋体" w:hAnsi="宋体"/>
                <w:color w:val="000000" w:themeColor="text1"/>
                <w:sz w:val="24"/>
                <w:szCs w:val="24"/>
              </w:rPr>
            </w:pPr>
            <w:r w:rsidRPr="00902D78">
              <w:rPr>
                <w:rStyle w:val="Strong"/>
                <w:rFonts w:ascii="宋体" w:hAnsi="宋体" w:cs="Times New Roman" w:hint="eastAsia"/>
                <w:bCs w:val="0"/>
                <w:color w:val="1E2A3A"/>
                <w:sz w:val="24"/>
                <w:szCs w:val="24"/>
                <w:shd w:val="clear" w:color="auto" w:fill="FFFFFF"/>
              </w:rPr>
              <w:t>管理</w:t>
            </w:r>
            <w:r w:rsidRPr="00902D78">
              <w:rPr>
                <w:rStyle w:val="Strong"/>
                <w:rFonts w:ascii="宋体" w:hAnsi="宋体" w:cs="Times New Roman"/>
                <w:bCs w:val="0"/>
                <w:color w:val="1E2A3A"/>
                <w:sz w:val="24"/>
                <w:szCs w:val="24"/>
                <w:shd w:val="clear" w:color="auto" w:fill="FFFFFF"/>
              </w:rPr>
              <w:t>费缴纳</w:t>
            </w:r>
            <w:r w:rsidRPr="00902D78">
              <w:rPr>
                <w:rStyle w:val="Strong"/>
                <w:rFonts w:ascii="宋体" w:hAnsi="宋体" w:cs="Times New Roman" w:hint="eastAsia"/>
                <w:bCs w:val="0"/>
                <w:color w:val="1E2A3A"/>
                <w:sz w:val="24"/>
                <w:szCs w:val="24"/>
                <w:shd w:val="clear" w:color="auto" w:fill="FFFFFF"/>
              </w:rPr>
              <w:t>标准</w:t>
            </w:r>
          </w:p>
        </w:tc>
        <w:tc>
          <w:tcPr>
            <w:tcW w:w="790" w:type="dxa"/>
            <w:tcBorders>
              <w:top w:val="single" w:sz="4" w:space="0" w:color="auto"/>
              <w:left w:val="single" w:sz="4" w:space="0" w:color="auto"/>
              <w:bottom w:val="single" w:sz="4" w:space="0" w:color="auto"/>
              <w:right w:val="single" w:sz="4" w:space="0" w:color="auto"/>
            </w:tcBorders>
            <w:vAlign w:val="center"/>
          </w:tcPr>
          <w:p w14:paraId="7DDB73B7" w14:textId="77777777" w:rsidR="00045159" w:rsidRPr="00902D78" w:rsidRDefault="00FE22DC" w:rsidP="00443D14">
            <w:pPr>
              <w:autoSpaceDE w:val="0"/>
              <w:autoSpaceDN w:val="0"/>
              <w:adjustRightInd w:val="0"/>
              <w:spacing w:line="276" w:lineRule="auto"/>
              <w:jc w:val="center"/>
              <w:rPr>
                <w:rFonts w:ascii="宋体" w:hAnsi="宋体" w:cs="宋体"/>
                <w:color w:val="000000" w:themeColor="text1"/>
                <w:sz w:val="24"/>
                <w:szCs w:val="24"/>
              </w:rPr>
            </w:pPr>
            <w:r w:rsidRPr="00902D78">
              <w:rPr>
                <w:rFonts w:ascii="宋体" w:hAnsi="宋体" w:cs="宋体"/>
                <w:sz w:val="24"/>
                <w:szCs w:val="24"/>
              </w:rPr>
              <w:t>8</w:t>
            </w:r>
          </w:p>
        </w:tc>
        <w:tc>
          <w:tcPr>
            <w:tcW w:w="7289" w:type="dxa"/>
            <w:tcBorders>
              <w:top w:val="single" w:sz="4" w:space="0" w:color="auto"/>
              <w:left w:val="single" w:sz="4" w:space="0" w:color="auto"/>
              <w:bottom w:val="single" w:sz="4" w:space="0" w:color="auto"/>
              <w:right w:val="single" w:sz="4" w:space="0" w:color="auto"/>
            </w:tcBorders>
            <w:vAlign w:val="center"/>
          </w:tcPr>
          <w:p w14:paraId="66F341D8" w14:textId="77777777" w:rsidR="00045159" w:rsidRPr="00902D78" w:rsidRDefault="00FE22DC" w:rsidP="00443D14">
            <w:pPr>
              <w:spacing w:line="276" w:lineRule="auto"/>
              <w:rPr>
                <w:rFonts w:ascii="宋体" w:hAnsi="宋体"/>
                <w:b/>
                <w:bCs/>
                <w:color w:val="000000" w:themeColor="text1"/>
                <w:sz w:val="24"/>
                <w:szCs w:val="24"/>
              </w:rPr>
            </w:pPr>
            <w:r w:rsidRPr="00902D78">
              <w:rPr>
                <w:rFonts w:ascii="宋体" w:hAnsi="宋体" w:cs="Times New Roman" w:hint="eastAsia"/>
                <w:color w:val="1E2A3A"/>
                <w:sz w:val="24"/>
                <w:szCs w:val="24"/>
                <w:shd w:val="clear" w:color="auto" w:fill="FFFFFF"/>
              </w:rPr>
              <w:t>报价不得少于每台每年</w:t>
            </w:r>
            <w:r w:rsidRPr="00902D78">
              <w:rPr>
                <w:rFonts w:ascii="宋体" w:hAnsi="宋体" w:cs="Times New Roman"/>
                <w:color w:val="1E2A3A"/>
                <w:sz w:val="24"/>
                <w:szCs w:val="24"/>
                <w:shd w:val="clear" w:color="auto" w:fill="FFFFFF"/>
              </w:rPr>
              <w:t>600</w:t>
            </w:r>
            <w:r w:rsidRPr="00902D78">
              <w:rPr>
                <w:rFonts w:ascii="宋体" w:hAnsi="宋体" w:cs="Times New Roman" w:hint="eastAsia"/>
                <w:color w:val="1E2A3A"/>
                <w:sz w:val="24"/>
                <w:szCs w:val="24"/>
                <w:shd w:val="clear" w:color="auto" w:fill="FFFFFF"/>
              </w:rPr>
              <w:t>元。以所有有效投标人中的</w:t>
            </w:r>
            <w:r w:rsidRPr="00902D78">
              <w:rPr>
                <w:rFonts w:ascii="宋体" w:hAnsi="宋体" w:cs="Times New Roman" w:hint="eastAsia"/>
                <w:b/>
                <w:bCs/>
                <w:color w:val="1E2A3A"/>
                <w:sz w:val="24"/>
                <w:szCs w:val="24"/>
                <w:shd w:val="clear" w:color="auto" w:fill="FFFFFF"/>
              </w:rPr>
              <w:t>最高报价</w:t>
            </w:r>
            <w:r w:rsidRPr="00902D78">
              <w:rPr>
                <w:rFonts w:ascii="宋体" w:hAnsi="宋体" w:cs="Times New Roman" w:hint="eastAsia"/>
                <w:color w:val="1E2A3A"/>
                <w:sz w:val="24"/>
                <w:szCs w:val="24"/>
                <w:shd w:val="clear" w:color="auto" w:fill="FFFFFF"/>
              </w:rPr>
              <w:t>为评标基准价，得分</w:t>
            </w:r>
            <w:r w:rsidRPr="00902D78">
              <w:rPr>
                <w:rFonts w:ascii="宋体" w:hAnsi="宋体" w:cs="Times New Roman"/>
                <w:color w:val="1E2A3A"/>
                <w:sz w:val="24"/>
                <w:szCs w:val="24"/>
                <w:shd w:val="clear" w:color="auto" w:fill="FFFFFF"/>
              </w:rPr>
              <w:t xml:space="preserve"> =</w:t>
            </w:r>
            <w:r w:rsidRPr="00902D78">
              <w:rPr>
                <w:rFonts w:ascii="宋体" w:hAnsi="宋体" w:cs="Times New Roman" w:hint="eastAsia"/>
                <w:color w:val="1E2A3A"/>
                <w:sz w:val="24"/>
                <w:szCs w:val="24"/>
                <w:shd w:val="clear" w:color="auto" w:fill="FFFFFF"/>
              </w:rPr>
              <w:t>（投标人报价／评标基准价）</w:t>
            </w:r>
            <w:r w:rsidRPr="00902D78">
              <w:rPr>
                <w:rFonts w:ascii="宋体" w:hAnsi="宋体" w:cs="Times New Roman"/>
                <w:color w:val="1E2A3A"/>
                <w:sz w:val="24"/>
                <w:szCs w:val="24"/>
                <w:shd w:val="clear" w:color="auto" w:fill="FFFFFF"/>
              </w:rPr>
              <w:t>× 8</w:t>
            </w:r>
            <w:r w:rsidRPr="00902D78">
              <w:rPr>
                <w:rFonts w:ascii="宋体" w:hAnsi="宋体" w:cs="Times New Roman" w:hint="eastAsia"/>
                <w:color w:val="1E2A3A"/>
                <w:sz w:val="24"/>
                <w:szCs w:val="24"/>
                <w:shd w:val="clear" w:color="auto" w:fill="FFFFFF"/>
              </w:rPr>
              <w:t>。</w:t>
            </w:r>
          </w:p>
        </w:tc>
      </w:tr>
      <w:tr w:rsidR="00045159" w:rsidRPr="00902D78" w14:paraId="1889BAAB" w14:textId="77777777" w:rsidTr="001F649D">
        <w:trPr>
          <w:trHeight w:val="986"/>
          <w:jc w:val="center"/>
        </w:trPr>
        <w:tc>
          <w:tcPr>
            <w:tcW w:w="986" w:type="dxa"/>
            <w:tcBorders>
              <w:left w:val="single" w:sz="4" w:space="0" w:color="auto"/>
              <w:bottom w:val="single" w:sz="4" w:space="0" w:color="auto"/>
              <w:right w:val="single" w:sz="4" w:space="0" w:color="auto"/>
            </w:tcBorders>
            <w:vAlign w:val="center"/>
          </w:tcPr>
          <w:p w14:paraId="1C7D819D" w14:textId="77777777" w:rsidR="00045159" w:rsidRPr="00902D78" w:rsidRDefault="00045159" w:rsidP="00443D14">
            <w:pPr>
              <w:autoSpaceDE w:val="0"/>
              <w:autoSpaceDN w:val="0"/>
              <w:adjustRightInd w:val="0"/>
              <w:spacing w:line="276" w:lineRule="auto"/>
              <w:jc w:val="center"/>
              <w:rPr>
                <w:rFonts w:ascii="宋体" w:hAnsi="宋体" w:cs="宋体"/>
                <w:color w:val="000000" w:themeColor="text1"/>
                <w:sz w:val="24"/>
                <w:szCs w:val="24"/>
              </w:rPr>
            </w:pPr>
          </w:p>
        </w:tc>
        <w:tc>
          <w:tcPr>
            <w:tcW w:w="1283" w:type="dxa"/>
            <w:tcBorders>
              <w:left w:val="single" w:sz="4" w:space="0" w:color="auto"/>
              <w:bottom w:val="single" w:sz="4" w:space="0" w:color="auto"/>
              <w:right w:val="single" w:sz="4" w:space="0" w:color="auto"/>
            </w:tcBorders>
            <w:vAlign w:val="center"/>
          </w:tcPr>
          <w:p w14:paraId="15E22C58" w14:textId="77777777" w:rsidR="00045159" w:rsidRPr="00902D78" w:rsidRDefault="00FE22DC" w:rsidP="00443D14">
            <w:pPr>
              <w:autoSpaceDE w:val="0"/>
              <w:autoSpaceDN w:val="0"/>
              <w:adjustRightInd w:val="0"/>
              <w:spacing w:line="276" w:lineRule="auto"/>
              <w:jc w:val="center"/>
              <w:rPr>
                <w:rFonts w:ascii="宋体" w:hAnsi="宋体" w:cs="宋体"/>
                <w:color w:val="000000" w:themeColor="text1"/>
                <w:sz w:val="24"/>
                <w:szCs w:val="24"/>
              </w:rPr>
            </w:pPr>
            <w:r w:rsidRPr="00902D78">
              <w:rPr>
                <w:rFonts w:ascii="宋体" w:hAnsi="宋体" w:cs="宋体" w:hint="eastAsia"/>
                <w:color w:val="000000" w:themeColor="text1"/>
                <w:sz w:val="24"/>
                <w:szCs w:val="24"/>
              </w:rPr>
              <w:t>合计</w:t>
            </w:r>
          </w:p>
        </w:tc>
        <w:tc>
          <w:tcPr>
            <w:tcW w:w="790" w:type="dxa"/>
            <w:tcBorders>
              <w:top w:val="single" w:sz="4" w:space="0" w:color="auto"/>
              <w:left w:val="single" w:sz="4" w:space="0" w:color="auto"/>
              <w:bottom w:val="single" w:sz="4" w:space="0" w:color="auto"/>
              <w:right w:val="single" w:sz="4" w:space="0" w:color="auto"/>
            </w:tcBorders>
            <w:vAlign w:val="center"/>
          </w:tcPr>
          <w:p w14:paraId="20CBEA50" w14:textId="77777777" w:rsidR="00045159" w:rsidRPr="00902D78" w:rsidRDefault="00FE22DC" w:rsidP="00443D14">
            <w:pPr>
              <w:autoSpaceDE w:val="0"/>
              <w:autoSpaceDN w:val="0"/>
              <w:adjustRightInd w:val="0"/>
              <w:spacing w:line="276" w:lineRule="auto"/>
              <w:jc w:val="center"/>
              <w:rPr>
                <w:rFonts w:ascii="宋体" w:hAnsi="宋体" w:cs="宋体"/>
                <w:color w:val="000000" w:themeColor="text1"/>
                <w:sz w:val="24"/>
                <w:szCs w:val="24"/>
              </w:rPr>
            </w:pPr>
            <w:r w:rsidRPr="00902D78">
              <w:rPr>
                <w:rFonts w:ascii="宋体" w:hAnsi="宋体" w:cs="宋体"/>
                <w:color w:val="000000" w:themeColor="text1"/>
                <w:sz w:val="24"/>
                <w:szCs w:val="24"/>
              </w:rPr>
              <w:t>24</w:t>
            </w:r>
          </w:p>
        </w:tc>
        <w:tc>
          <w:tcPr>
            <w:tcW w:w="7289" w:type="dxa"/>
            <w:tcBorders>
              <w:top w:val="single" w:sz="4" w:space="0" w:color="auto"/>
              <w:left w:val="single" w:sz="4" w:space="0" w:color="auto"/>
              <w:bottom w:val="single" w:sz="4" w:space="0" w:color="auto"/>
              <w:right w:val="single" w:sz="4" w:space="0" w:color="auto"/>
            </w:tcBorders>
            <w:vAlign w:val="center"/>
          </w:tcPr>
          <w:p w14:paraId="49E8B755" w14:textId="77777777" w:rsidR="00045159" w:rsidRPr="00902D78" w:rsidRDefault="00FE22DC" w:rsidP="00443D14">
            <w:pPr>
              <w:numPr>
                <w:ilvl w:val="0"/>
                <w:numId w:val="23"/>
              </w:numPr>
              <w:autoSpaceDE w:val="0"/>
              <w:autoSpaceDN w:val="0"/>
              <w:adjustRightInd w:val="0"/>
              <w:spacing w:line="276" w:lineRule="auto"/>
              <w:ind w:left="665" w:hanging="665"/>
              <w:rPr>
                <w:rFonts w:ascii="宋体" w:hAnsi="宋体"/>
                <w:color w:val="000000" w:themeColor="text1"/>
                <w:sz w:val="24"/>
                <w:szCs w:val="24"/>
              </w:rPr>
            </w:pPr>
            <w:r w:rsidRPr="00902D78">
              <w:rPr>
                <w:rFonts w:ascii="宋体" w:hAnsi="宋体" w:hint="eastAsia"/>
                <w:color w:val="000000" w:themeColor="text1"/>
                <w:sz w:val="24"/>
                <w:szCs w:val="24"/>
              </w:rPr>
              <w:t>各投标人价格得分</w:t>
            </w:r>
            <w:r w:rsidRPr="00902D78">
              <w:rPr>
                <w:rFonts w:ascii="宋体" w:hAnsi="宋体"/>
                <w:color w:val="000000" w:themeColor="text1"/>
                <w:sz w:val="24"/>
                <w:szCs w:val="24"/>
              </w:rPr>
              <w:t xml:space="preserve"> = </w:t>
            </w:r>
            <w:r w:rsidRPr="00902D78">
              <w:rPr>
                <w:rFonts w:ascii="宋体" w:hAnsi="宋体" w:hint="eastAsia"/>
                <w:color w:val="000000" w:themeColor="text1"/>
                <w:sz w:val="24"/>
                <w:szCs w:val="24"/>
              </w:rPr>
              <w:t>上述三项得分之和（四舍五入后，精确到小数点后两位）。</w:t>
            </w:r>
          </w:p>
          <w:p w14:paraId="21E9163B" w14:textId="31F020EF" w:rsidR="00045159" w:rsidRPr="00902D78" w:rsidRDefault="00FE22DC" w:rsidP="00443D14">
            <w:pPr>
              <w:numPr>
                <w:ilvl w:val="0"/>
                <w:numId w:val="23"/>
              </w:numPr>
              <w:autoSpaceDE w:val="0"/>
              <w:autoSpaceDN w:val="0"/>
              <w:adjustRightInd w:val="0"/>
              <w:spacing w:line="276" w:lineRule="auto"/>
              <w:ind w:hanging="720"/>
              <w:rPr>
                <w:rFonts w:ascii="宋体" w:hAnsi="宋体"/>
                <w:color w:val="000000" w:themeColor="text1"/>
                <w:sz w:val="24"/>
                <w:szCs w:val="24"/>
              </w:rPr>
            </w:pPr>
            <w:r w:rsidRPr="00902D78">
              <w:rPr>
                <w:rFonts w:ascii="宋体" w:hAnsi="宋体" w:hint="eastAsia"/>
                <w:color w:val="000000" w:themeColor="text1"/>
                <w:sz w:val="24"/>
                <w:szCs w:val="24"/>
              </w:rPr>
              <w:t>管理费缴纳标准为固定值</w:t>
            </w:r>
            <w:r w:rsidRPr="00902D78">
              <w:rPr>
                <w:rFonts w:ascii="宋体" w:hAnsi="宋体"/>
                <w:color w:val="000000" w:themeColor="text1"/>
                <w:sz w:val="24"/>
                <w:szCs w:val="24"/>
              </w:rPr>
              <w:t>600</w:t>
            </w:r>
            <w:r w:rsidRPr="00902D78">
              <w:rPr>
                <w:rFonts w:ascii="宋体" w:hAnsi="宋体" w:hint="eastAsia"/>
                <w:color w:val="000000" w:themeColor="text1"/>
                <w:sz w:val="24"/>
                <w:szCs w:val="24"/>
              </w:rPr>
              <w:t>元</w:t>
            </w:r>
            <w:r w:rsidRPr="00902D78">
              <w:rPr>
                <w:rFonts w:ascii="宋体" w:hAnsi="宋体"/>
                <w:color w:val="000000" w:themeColor="text1"/>
                <w:sz w:val="24"/>
                <w:szCs w:val="24"/>
              </w:rPr>
              <w:t>/</w:t>
            </w:r>
            <w:r w:rsidRPr="00902D78">
              <w:rPr>
                <w:rFonts w:ascii="宋体" w:hAnsi="宋体" w:hint="eastAsia"/>
                <w:color w:val="000000" w:themeColor="text1"/>
                <w:sz w:val="24"/>
                <w:szCs w:val="24"/>
              </w:rPr>
              <w:t>台</w:t>
            </w:r>
            <w:r w:rsidRPr="00902D78">
              <w:rPr>
                <w:rFonts w:ascii="宋体" w:hAnsi="宋体"/>
                <w:color w:val="000000" w:themeColor="text1"/>
                <w:sz w:val="24"/>
                <w:szCs w:val="24"/>
              </w:rPr>
              <w:t>/</w:t>
            </w:r>
            <w:r w:rsidRPr="00902D78">
              <w:rPr>
                <w:rFonts w:ascii="宋体" w:hAnsi="宋体" w:hint="eastAsia"/>
                <w:color w:val="000000" w:themeColor="text1"/>
                <w:sz w:val="24"/>
                <w:szCs w:val="24"/>
              </w:rPr>
              <w:t>年时，所有投标人此项得分相同。</w:t>
            </w:r>
          </w:p>
          <w:p w14:paraId="642C36E1" w14:textId="4FDD091D" w:rsidR="00631689" w:rsidRPr="00902D78" w:rsidRDefault="00631689" w:rsidP="00443D14">
            <w:pPr>
              <w:numPr>
                <w:ilvl w:val="0"/>
                <w:numId w:val="23"/>
              </w:numPr>
              <w:autoSpaceDE w:val="0"/>
              <w:autoSpaceDN w:val="0"/>
              <w:adjustRightInd w:val="0"/>
              <w:spacing w:line="276" w:lineRule="auto"/>
              <w:ind w:hanging="720"/>
              <w:rPr>
                <w:rFonts w:ascii="宋体" w:hAnsi="宋体"/>
                <w:color w:val="000000" w:themeColor="text1"/>
                <w:sz w:val="24"/>
                <w:szCs w:val="24"/>
              </w:rPr>
            </w:pPr>
            <w:r w:rsidRPr="00902D78">
              <w:rPr>
                <w:rFonts w:ascii="宋体" w:hAnsi="宋体" w:hint="eastAsia"/>
                <w:color w:val="000000" w:themeColor="text1"/>
                <w:sz w:val="24"/>
                <w:szCs w:val="24"/>
              </w:rPr>
              <w:t>超过单价最高限价为无效投标。</w:t>
            </w:r>
          </w:p>
          <w:p w14:paraId="459C4ED9" w14:textId="3095389D" w:rsidR="00045159" w:rsidRPr="00902D78" w:rsidRDefault="00FE22DC" w:rsidP="00443D14">
            <w:pPr>
              <w:pStyle w:val="ListParagraph"/>
              <w:spacing w:before="100" w:beforeAutospacing="1" w:after="100" w:afterAutospacing="1" w:line="276" w:lineRule="auto"/>
              <w:ind w:left="0"/>
              <w:rPr>
                <w:rFonts w:ascii="宋体" w:hAnsi="宋体" w:cs="宋体"/>
                <w:color w:val="0F1115"/>
                <w:sz w:val="24"/>
                <w:szCs w:val="24"/>
                <w:u w:val="single"/>
              </w:rPr>
            </w:pPr>
            <w:r w:rsidRPr="00902D78">
              <w:rPr>
                <w:rFonts w:ascii="宋体" w:hAnsi="宋体" w:cs="宋体" w:hint="eastAsia"/>
                <w:color w:val="0F1115"/>
                <w:sz w:val="24"/>
                <w:szCs w:val="24"/>
                <w:u w:val="single"/>
              </w:rPr>
              <w:t>注：价格评审为客观计算得分；以投标价作为评审的依据，金额的中文大写与阿拉伯数字不一致时，以中文大写为准。</w:t>
            </w:r>
          </w:p>
        </w:tc>
      </w:tr>
    </w:tbl>
    <w:p w14:paraId="76CAF1CF" w14:textId="77777777" w:rsidR="00045159" w:rsidRPr="00902D78" w:rsidRDefault="00045159">
      <w:pPr>
        <w:rPr>
          <w:rFonts w:ascii="宋体" w:hAnsi="宋体" w:cs="宋体"/>
          <w:b/>
          <w:sz w:val="24"/>
          <w:szCs w:val="24"/>
        </w:rPr>
      </w:pPr>
    </w:p>
    <w:p w14:paraId="62AB7B2C" w14:textId="77777777" w:rsidR="00045159" w:rsidRPr="00902D78" w:rsidRDefault="00FE22DC" w:rsidP="00E066B1">
      <w:pPr>
        <w:pStyle w:val="ds-markdown-paragraph"/>
        <w:ind w:left="453" w:hanging="453"/>
        <w:rPr>
          <w:rFonts w:ascii="宋体" w:eastAsia="宋体" w:hAnsi="宋体" w:cs="宋体"/>
          <w:b/>
          <w:bCs/>
          <w:color w:val="0F1115"/>
        </w:rPr>
      </w:pPr>
      <w:r w:rsidRPr="00902D78">
        <w:rPr>
          <w:rFonts w:ascii="宋体" w:eastAsia="宋体" w:hAnsi="宋体" w:cs="宋体" w:hint="eastAsia"/>
          <w:b/>
          <w:bCs/>
          <w:color w:val="0F1115"/>
        </w:rPr>
        <w:t>c.计算综合得分：（满分100分）</w:t>
      </w:r>
    </w:p>
    <w:p w14:paraId="67A13341" w14:textId="77777777" w:rsidR="00045159" w:rsidRPr="00902D78" w:rsidRDefault="00FE22DC" w:rsidP="00E066B1">
      <w:pPr>
        <w:pStyle w:val="ds-markdown-paragraph"/>
        <w:ind w:left="453" w:hanging="453"/>
        <w:rPr>
          <w:rFonts w:ascii="宋体" w:eastAsia="宋体" w:hAnsi="宋体" w:cs="宋体"/>
          <w:color w:val="0F1115"/>
        </w:rPr>
      </w:pPr>
      <w:r w:rsidRPr="00902D78">
        <w:rPr>
          <w:rFonts w:ascii="宋体" w:eastAsia="宋体" w:hAnsi="宋体" w:cs="宋体" w:hint="eastAsia"/>
          <w:color w:val="0F1115"/>
        </w:rPr>
        <w:t xml:space="preserve">  投标人总得分=商务技术得分+价格得分（四舍五入后，精确到小数点后两位）</w:t>
      </w:r>
    </w:p>
    <w:p w14:paraId="2E383083" w14:textId="77777777" w:rsidR="00045159" w:rsidRPr="00902D78" w:rsidRDefault="00FE22DC">
      <w:pPr>
        <w:spacing w:line="360" w:lineRule="auto"/>
        <w:rPr>
          <w:rFonts w:ascii="宋体" w:hAnsi="宋体"/>
          <w:b/>
          <w:sz w:val="24"/>
          <w:szCs w:val="24"/>
        </w:rPr>
      </w:pPr>
      <w:r w:rsidRPr="00902D78">
        <w:rPr>
          <w:rFonts w:ascii="宋体" w:hAnsi="宋体" w:hint="eastAsia"/>
          <w:b/>
          <w:bCs/>
          <w:sz w:val="24"/>
          <w:szCs w:val="24"/>
        </w:rPr>
        <w:t>（四）定标和授标：</w:t>
      </w:r>
    </w:p>
    <w:p w14:paraId="3CA9DAA5" w14:textId="77777777" w:rsidR="00045159" w:rsidRPr="00902D78" w:rsidRDefault="00FE22DC">
      <w:pPr>
        <w:pStyle w:val="ListParagraph"/>
        <w:numPr>
          <w:ilvl w:val="0"/>
          <w:numId w:val="24"/>
        </w:numPr>
        <w:spacing w:line="360" w:lineRule="auto"/>
        <w:rPr>
          <w:rFonts w:ascii="宋体" w:eastAsia="Times New Roman" w:hAnsi="宋体" w:cs="Times New Roman"/>
          <w:bCs/>
          <w:sz w:val="24"/>
          <w:szCs w:val="24"/>
        </w:rPr>
      </w:pPr>
      <w:bookmarkStart w:id="8" w:name="_Toc209101895"/>
      <w:r w:rsidRPr="00902D78">
        <w:rPr>
          <w:rFonts w:ascii="宋体" w:eastAsia="Times New Roman" w:hAnsi="宋体" w:cs="Times New Roman"/>
          <w:bCs/>
          <w:sz w:val="24"/>
          <w:szCs w:val="24"/>
        </w:rPr>
        <w:t>评标小组进行综合评审及推荐成交候选人：在通过资格审查和符合性审查的投标人中，按其评审总得分由高到低进行排序。评审总得分相同的，名次按商务及技术部分得分由高到低进行排序。排名第一的投标人为第一成交候选人。</w:t>
      </w:r>
    </w:p>
    <w:p w14:paraId="5B35C99A" w14:textId="77777777" w:rsidR="00045159" w:rsidRPr="00902D78" w:rsidRDefault="00FE22DC">
      <w:pPr>
        <w:pStyle w:val="ListParagraph"/>
        <w:numPr>
          <w:ilvl w:val="0"/>
          <w:numId w:val="24"/>
        </w:numPr>
        <w:spacing w:line="360" w:lineRule="auto"/>
        <w:rPr>
          <w:rFonts w:ascii="宋体" w:hAnsi="宋体" w:cs="宋体"/>
          <w:sz w:val="24"/>
          <w:szCs w:val="24"/>
        </w:rPr>
      </w:pPr>
      <w:r w:rsidRPr="00902D78">
        <w:rPr>
          <w:rFonts w:ascii="宋体" w:hAnsi="宋体" w:cs="宋体" w:hint="eastAsia"/>
          <w:sz w:val="24"/>
          <w:szCs w:val="24"/>
        </w:rPr>
        <w:t>若投标人的投标价高于报价上限，则其投标将被否决。</w:t>
      </w:r>
    </w:p>
    <w:p w14:paraId="3983F4BC" w14:textId="77777777" w:rsidR="00045159" w:rsidRPr="00902D78" w:rsidRDefault="00FE22DC">
      <w:pPr>
        <w:pStyle w:val="ds-markdown-paragraph"/>
        <w:numPr>
          <w:ilvl w:val="0"/>
          <w:numId w:val="24"/>
        </w:numPr>
        <w:spacing w:line="360" w:lineRule="auto"/>
      </w:pPr>
      <w:r w:rsidRPr="00902D78">
        <w:rPr>
          <w:rFonts w:ascii="宋体" w:eastAsia="宋体" w:hAnsi="宋体" w:cs="宋体" w:hint="eastAsia"/>
        </w:rPr>
        <w:t>评标结束后，</w:t>
      </w:r>
      <w:proofErr w:type="spellStart"/>
      <w:r w:rsidRPr="00902D78">
        <w:rPr>
          <w:rFonts w:ascii="宋体" w:hAnsi="宋体"/>
        </w:rPr>
        <w:t>中标结果将在</w:t>
      </w:r>
      <w:proofErr w:type="spellEnd"/>
      <w:r w:rsidRPr="00902D78">
        <w:rPr>
          <w:rFonts w:ascii="宋体" w:eastAsia="宋体" w:hAnsi="宋体" w:cs="宋体" w:hint="eastAsia"/>
        </w:rPr>
        <w:t>学</w:t>
      </w:r>
      <w:proofErr w:type="gramStart"/>
      <w:r w:rsidRPr="00902D78">
        <w:rPr>
          <w:rFonts w:ascii="宋体" w:eastAsia="宋体" w:hAnsi="宋体" w:cs="宋体" w:hint="eastAsia"/>
        </w:rPr>
        <w:t>校官网</w:t>
      </w:r>
      <w:proofErr w:type="spellStart"/>
      <w:proofErr w:type="gramEnd"/>
      <w:r w:rsidRPr="00902D78">
        <w:rPr>
          <w:rFonts w:ascii="宋体" w:hAnsi="宋体"/>
        </w:rPr>
        <w:t>招标</w:t>
      </w:r>
      <w:proofErr w:type="spellEnd"/>
      <w:r w:rsidRPr="00902D78">
        <w:rPr>
          <w:rFonts w:ascii="宋体" w:eastAsia="宋体" w:hAnsi="宋体" w:cs="宋体" w:hint="eastAsia"/>
        </w:rPr>
        <w:t>采购栏目</w:t>
      </w:r>
      <w:proofErr w:type="spellStart"/>
      <w:r w:rsidRPr="00902D78">
        <w:rPr>
          <w:rFonts w:ascii="宋体" w:hAnsi="宋体"/>
        </w:rPr>
        <w:t>进行公示</w:t>
      </w:r>
      <w:proofErr w:type="spellEnd"/>
      <w:r w:rsidRPr="00902D78">
        <w:rPr>
          <w:rFonts w:ascii="宋体" w:hAnsi="宋体"/>
        </w:rPr>
        <w:t>。</w:t>
      </w:r>
    </w:p>
    <w:p w14:paraId="16509755" w14:textId="77777777" w:rsidR="00045159" w:rsidRPr="00902D78" w:rsidRDefault="00FE22DC">
      <w:pPr>
        <w:pStyle w:val="ds-markdown-paragraph"/>
        <w:numPr>
          <w:ilvl w:val="0"/>
          <w:numId w:val="24"/>
        </w:numPr>
        <w:spacing w:line="360" w:lineRule="auto"/>
      </w:pPr>
      <w:r w:rsidRPr="00902D78">
        <w:rPr>
          <w:rFonts w:ascii="宋体" w:eastAsia="宋体" w:hAnsi="宋体" w:hint="eastAsia"/>
        </w:rPr>
        <w:t>投标人存在以下情形之一的，取消中标资格：</w:t>
      </w:r>
    </w:p>
    <w:p w14:paraId="2CCA52D9" w14:textId="77777777" w:rsidR="00045159" w:rsidRPr="00902D78" w:rsidRDefault="00FE22DC">
      <w:pPr>
        <w:pStyle w:val="3"/>
        <w:numPr>
          <w:ilvl w:val="0"/>
          <w:numId w:val="25"/>
        </w:numPr>
        <w:spacing w:line="360" w:lineRule="auto"/>
        <w:rPr>
          <w:rFonts w:ascii="宋体" w:hAnsi="宋体"/>
          <w:sz w:val="24"/>
          <w:szCs w:val="24"/>
        </w:rPr>
      </w:pPr>
      <w:r w:rsidRPr="00902D78">
        <w:rPr>
          <w:rFonts w:ascii="宋体" w:hAnsi="宋体" w:hint="eastAsia"/>
          <w:sz w:val="24"/>
          <w:szCs w:val="24"/>
        </w:rPr>
        <w:t>围标、串标、欺诈等违法违规行为；</w:t>
      </w:r>
    </w:p>
    <w:p w14:paraId="68D926CC" w14:textId="77777777" w:rsidR="00045159" w:rsidRPr="00902D78" w:rsidRDefault="00FE22DC">
      <w:pPr>
        <w:pStyle w:val="3"/>
        <w:numPr>
          <w:ilvl w:val="0"/>
          <w:numId w:val="25"/>
        </w:numPr>
        <w:spacing w:line="360" w:lineRule="auto"/>
        <w:rPr>
          <w:rFonts w:ascii="宋体" w:hAnsi="宋体"/>
          <w:sz w:val="24"/>
          <w:szCs w:val="24"/>
        </w:rPr>
      </w:pPr>
      <w:r w:rsidRPr="00902D78">
        <w:rPr>
          <w:rFonts w:ascii="宋体" w:hAnsi="宋体" w:hint="eastAsia"/>
          <w:sz w:val="24"/>
          <w:szCs w:val="24"/>
        </w:rPr>
        <w:t>被列入“信用中国”网站失信被执行人名单、重大税收违法案件当事人名单或政府采购严重违法失信行为记录名单；</w:t>
      </w:r>
    </w:p>
    <w:p w14:paraId="6DB24363" w14:textId="77777777" w:rsidR="00045159" w:rsidRPr="00902D78" w:rsidRDefault="00FE22DC">
      <w:pPr>
        <w:pStyle w:val="3"/>
        <w:numPr>
          <w:ilvl w:val="0"/>
          <w:numId w:val="25"/>
        </w:numPr>
        <w:spacing w:line="360" w:lineRule="auto"/>
        <w:rPr>
          <w:rFonts w:ascii="宋体" w:hAnsi="宋体"/>
          <w:sz w:val="24"/>
          <w:szCs w:val="24"/>
        </w:rPr>
      </w:pPr>
      <w:r w:rsidRPr="00902D78">
        <w:rPr>
          <w:rFonts w:ascii="宋体" w:hAnsi="宋体" w:hint="eastAsia"/>
          <w:sz w:val="24"/>
          <w:szCs w:val="24"/>
        </w:rPr>
        <w:t>处于被责令停业、投标资格被取消、财产被接管或冻结状态。</w:t>
      </w:r>
    </w:p>
    <w:p w14:paraId="2D95DF01" w14:textId="305A9E8E" w:rsidR="00443D14" w:rsidRPr="00902D78" w:rsidRDefault="00FE22DC" w:rsidP="00E066B1">
      <w:pPr>
        <w:pStyle w:val="ds-markdown-paragraph"/>
        <w:spacing w:line="360" w:lineRule="auto"/>
        <w:ind w:firstLine="480"/>
        <w:rPr>
          <w:rFonts w:ascii="宋体" w:eastAsia="宋体" w:hAnsi="宋体" w:cs="宋体"/>
        </w:rPr>
      </w:pPr>
      <w:r w:rsidRPr="00902D78">
        <w:rPr>
          <w:rFonts w:ascii="宋体" w:eastAsia="宋体" w:hAnsi="宋体" w:cs="宋体" w:hint="eastAsia"/>
        </w:rPr>
        <w:t>上述情形在评标阶段发现的，按无效投标处理；在中标结果公示阶段发现的，取消中标候选人资格；在公示期满后发现的，招标人有权取消中标资格并依法追究相关责任。</w:t>
      </w:r>
    </w:p>
    <w:p w14:paraId="1F817598" w14:textId="77777777" w:rsidR="00E066B1" w:rsidRPr="00902D78" w:rsidRDefault="00E066B1" w:rsidP="00E066B1">
      <w:pPr>
        <w:pStyle w:val="ds-markdown-paragraph"/>
        <w:spacing w:line="360" w:lineRule="auto"/>
        <w:ind w:firstLine="480"/>
        <w:rPr>
          <w:rFonts w:ascii="宋体" w:eastAsia="宋体" w:hAnsi="宋体" w:cs="宋体"/>
        </w:rPr>
      </w:pPr>
    </w:p>
    <w:p w14:paraId="7EC6AEF7" w14:textId="77777777" w:rsidR="00045159" w:rsidRPr="00902D78" w:rsidRDefault="00FE22DC">
      <w:pPr>
        <w:pStyle w:val="ListParagraph"/>
        <w:numPr>
          <w:ilvl w:val="0"/>
          <w:numId w:val="2"/>
        </w:numPr>
        <w:ind w:left="714" w:hanging="357"/>
        <w:jc w:val="center"/>
        <w:outlineLvl w:val="0"/>
        <w:rPr>
          <w:rFonts w:ascii="宋体" w:hAnsi="宋体"/>
          <w:b/>
          <w:sz w:val="36"/>
          <w:szCs w:val="36"/>
        </w:rPr>
      </w:pPr>
      <w:r w:rsidRPr="00902D78">
        <w:rPr>
          <w:rFonts w:ascii="宋体" w:hAnsi="宋体" w:hint="eastAsia"/>
          <w:b/>
          <w:sz w:val="36"/>
          <w:szCs w:val="36"/>
        </w:rPr>
        <w:lastRenderedPageBreak/>
        <w:t>投标文件格式</w:t>
      </w:r>
      <w:bookmarkEnd w:id="8"/>
    </w:p>
    <w:p w14:paraId="27334373" w14:textId="77777777" w:rsidR="00045159" w:rsidRPr="00902D78" w:rsidRDefault="00045159">
      <w:pPr>
        <w:widowControl w:val="0"/>
        <w:spacing w:line="360" w:lineRule="auto"/>
        <w:rPr>
          <w:rFonts w:ascii="宋体" w:hAnsi="宋体" w:cs="宋体"/>
          <w:b/>
          <w:bCs/>
          <w:kern w:val="2"/>
          <w:sz w:val="24"/>
          <w:szCs w:val="24"/>
        </w:rPr>
      </w:pPr>
    </w:p>
    <w:p w14:paraId="74AF6738" w14:textId="77777777" w:rsidR="00045159" w:rsidRPr="00902D78" w:rsidRDefault="00FE22DC">
      <w:pPr>
        <w:widowControl w:val="0"/>
        <w:spacing w:line="360" w:lineRule="auto"/>
        <w:ind w:left="-142"/>
        <w:rPr>
          <w:rFonts w:ascii="宋体" w:hAnsi="宋体" w:cs="宋体"/>
          <w:b/>
          <w:bCs/>
          <w:kern w:val="2"/>
          <w:sz w:val="24"/>
          <w:szCs w:val="24"/>
        </w:rPr>
      </w:pPr>
      <w:r w:rsidRPr="00902D78">
        <w:rPr>
          <w:rFonts w:ascii="宋体" w:hAnsi="宋体" w:cs="宋体" w:hint="eastAsia"/>
          <w:b/>
          <w:bCs/>
          <w:kern w:val="2"/>
          <w:sz w:val="24"/>
          <w:szCs w:val="24"/>
        </w:rPr>
        <w:t>投标人需按下列要求提供投标文件（需加盖单位公章和骑缝章）：</w:t>
      </w:r>
    </w:p>
    <w:p w14:paraId="0817C463" w14:textId="77777777" w:rsidR="00045159" w:rsidRPr="00902D78" w:rsidRDefault="00FE22DC">
      <w:pPr>
        <w:pStyle w:val="ListParagraph"/>
        <w:numPr>
          <w:ilvl w:val="1"/>
          <w:numId w:val="3"/>
        </w:numPr>
        <w:spacing w:before="100" w:beforeAutospacing="1" w:after="100" w:afterAutospacing="1" w:line="360" w:lineRule="auto"/>
        <w:ind w:left="284" w:hanging="426"/>
        <w:rPr>
          <w:rFonts w:ascii="宋体" w:hAnsi="宋体"/>
          <w:sz w:val="24"/>
          <w:szCs w:val="24"/>
        </w:rPr>
      </w:pPr>
      <w:r w:rsidRPr="00902D78">
        <w:rPr>
          <w:rFonts w:ascii="宋体" w:hAnsi="宋体" w:cs="宋体" w:hint="eastAsia"/>
          <w:color w:val="2C343B"/>
          <w:sz w:val="24"/>
          <w:szCs w:val="24"/>
        </w:rPr>
        <w:t>投标函</w:t>
      </w:r>
      <w:r w:rsidRPr="00902D78">
        <w:rPr>
          <w:rFonts w:ascii="宋体" w:hAnsi="宋体" w:cs="宋体" w:hint="eastAsia"/>
          <w:b/>
          <w:bCs/>
          <w:color w:val="2C343B"/>
          <w:sz w:val="24"/>
          <w:szCs w:val="24"/>
        </w:rPr>
        <w:t>（按附件</w:t>
      </w:r>
      <w:r w:rsidRPr="00902D78">
        <w:rPr>
          <w:rFonts w:ascii="宋体" w:hAnsi="宋体" w:cs="宋体"/>
          <w:b/>
          <w:bCs/>
          <w:color w:val="2C343B"/>
          <w:sz w:val="24"/>
          <w:szCs w:val="24"/>
        </w:rPr>
        <w:t>1</w:t>
      </w:r>
      <w:r w:rsidRPr="00902D78">
        <w:rPr>
          <w:rFonts w:ascii="宋体" w:hAnsi="宋体" w:cs="宋体" w:hint="eastAsia"/>
          <w:b/>
          <w:bCs/>
          <w:color w:val="2C343B"/>
          <w:sz w:val="24"/>
          <w:szCs w:val="24"/>
        </w:rPr>
        <w:t>格式提供）</w:t>
      </w:r>
      <w:r w:rsidRPr="00902D78">
        <w:rPr>
          <w:rFonts w:ascii="宋体" w:hAnsi="宋体" w:cs="宋体" w:hint="eastAsia"/>
          <w:color w:val="2C343B"/>
          <w:sz w:val="24"/>
          <w:szCs w:val="24"/>
        </w:rPr>
        <w:t>；</w:t>
      </w:r>
    </w:p>
    <w:p w14:paraId="12D5B2F4" w14:textId="77777777" w:rsidR="00045159" w:rsidRPr="00902D78" w:rsidRDefault="00FE22DC">
      <w:pPr>
        <w:pStyle w:val="ListParagraph"/>
        <w:numPr>
          <w:ilvl w:val="1"/>
          <w:numId w:val="3"/>
        </w:numPr>
        <w:spacing w:before="100" w:beforeAutospacing="1" w:after="100" w:afterAutospacing="1" w:line="360" w:lineRule="auto"/>
        <w:ind w:left="284" w:hanging="426"/>
        <w:rPr>
          <w:rFonts w:ascii="宋体" w:hAnsi="宋体"/>
          <w:sz w:val="24"/>
          <w:szCs w:val="24"/>
        </w:rPr>
      </w:pPr>
      <w:r w:rsidRPr="00902D78">
        <w:rPr>
          <w:rFonts w:ascii="宋体" w:hAnsi="宋体" w:hint="eastAsia"/>
          <w:sz w:val="24"/>
          <w:szCs w:val="24"/>
        </w:rPr>
        <w:t>投标人法定代表人身份证明书及法定代表人身份证复印件，非法定代表人投标时还需提供法定代表人授权委托书及授权代表身份证复印件</w:t>
      </w:r>
      <w:r w:rsidRPr="00902D78">
        <w:rPr>
          <w:rFonts w:ascii="宋体" w:hAnsi="宋体" w:cs="宋体" w:hint="eastAsia"/>
          <w:b/>
          <w:bCs/>
          <w:color w:val="2C343B"/>
          <w:sz w:val="24"/>
          <w:szCs w:val="24"/>
        </w:rPr>
        <w:t>（按附件</w:t>
      </w:r>
      <w:r w:rsidRPr="00902D78">
        <w:rPr>
          <w:rFonts w:ascii="宋体" w:hAnsi="宋体" w:cs="宋体"/>
          <w:b/>
          <w:bCs/>
          <w:color w:val="2C343B"/>
          <w:sz w:val="24"/>
          <w:szCs w:val="24"/>
        </w:rPr>
        <w:t>2</w:t>
      </w:r>
      <w:r w:rsidRPr="00902D78">
        <w:rPr>
          <w:rFonts w:ascii="宋体" w:hAnsi="宋体" w:cs="宋体" w:hint="eastAsia"/>
          <w:b/>
          <w:bCs/>
          <w:color w:val="2C343B"/>
          <w:sz w:val="24"/>
          <w:szCs w:val="24"/>
        </w:rPr>
        <w:t>和附件</w:t>
      </w:r>
      <w:r w:rsidRPr="00902D78">
        <w:rPr>
          <w:rFonts w:ascii="宋体" w:hAnsi="宋体" w:cs="宋体"/>
          <w:b/>
          <w:bCs/>
          <w:color w:val="2C343B"/>
          <w:sz w:val="24"/>
          <w:szCs w:val="24"/>
        </w:rPr>
        <w:t>3</w:t>
      </w:r>
      <w:r w:rsidRPr="00902D78">
        <w:rPr>
          <w:rFonts w:ascii="宋体" w:hAnsi="宋体" w:cs="宋体" w:hint="eastAsia"/>
          <w:b/>
          <w:bCs/>
          <w:color w:val="2C343B"/>
          <w:sz w:val="24"/>
          <w:szCs w:val="24"/>
        </w:rPr>
        <w:t>格式提供）</w:t>
      </w:r>
      <w:r w:rsidRPr="00902D78">
        <w:rPr>
          <w:rFonts w:ascii="宋体" w:hAnsi="宋体" w:hint="eastAsia"/>
          <w:sz w:val="24"/>
          <w:szCs w:val="24"/>
        </w:rPr>
        <w:t>；</w:t>
      </w:r>
    </w:p>
    <w:p w14:paraId="2B3EFBD4" w14:textId="77777777" w:rsidR="00045159" w:rsidRPr="00902D78" w:rsidRDefault="00FE22DC">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902D78">
        <w:rPr>
          <w:rFonts w:ascii="宋体" w:hAnsi="宋体" w:cs="宋体" w:hint="eastAsia"/>
          <w:color w:val="2C343B"/>
          <w:sz w:val="24"/>
          <w:szCs w:val="24"/>
        </w:rPr>
        <w:t>关于合格投标人的资格要求的证明</w:t>
      </w:r>
      <w:r w:rsidRPr="00902D78">
        <w:rPr>
          <w:rFonts w:ascii="宋体" w:hAnsi="宋体" w:hint="eastAsia"/>
          <w:sz w:val="24"/>
          <w:szCs w:val="24"/>
        </w:rPr>
        <w:t>材料；</w:t>
      </w:r>
    </w:p>
    <w:p w14:paraId="2A4FCEE8" w14:textId="77777777" w:rsidR="00045159" w:rsidRPr="00902D78" w:rsidRDefault="00FE22DC">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902D78">
        <w:rPr>
          <w:rFonts w:ascii="宋体" w:hAnsi="宋体" w:hint="eastAsia"/>
          <w:sz w:val="24"/>
          <w:szCs w:val="24"/>
        </w:rPr>
        <w:t>采购内容响应文件</w:t>
      </w:r>
      <w:r w:rsidRPr="00902D78">
        <w:rPr>
          <w:rFonts w:ascii="宋体" w:hAnsi="宋体" w:hint="eastAsia"/>
          <w:b/>
          <w:bCs/>
          <w:sz w:val="24"/>
          <w:szCs w:val="24"/>
        </w:rPr>
        <w:t>（请按采购内容的实际情况进行响应，依次列明是否无偏离</w:t>
      </w:r>
      <w:r w:rsidRPr="00902D78">
        <w:rPr>
          <w:rFonts w:ascii="宋体" w:hAnsi="宋体"/>
          <w:b/>
          <w:bCs/>
          <w:sz w:val="24"/>
          <w:szCs w:val="24"/>
        </w:rPr>
        <w:t>/</w:t>
      </w:r>
      <w:r w:rsidRPr="00902D78">
        <w:rPr>
          <w:rFonts w:ascii="宋体" w:hAnsi="宋体" w:hint="eastAsia"/>
          <w:b/>
          <w:bCs/>
          <w:sz w:val="24"/>
          <w:szCs w:val="24"/>
        </w:rPr>
        <w:t>正偏离</w:t>
      </w:r>
      <w:r w:rsidRPr="00902D78">
        <w:rPr>
          <w:rFonts w:ascii="宋体" w:hAnsi="宋体"/>
          <w:b/>
          <w:bCs/>
          <w:sz w:val="24"/>
          <w:szCs w:val="24"/>
        </w:rPr>
        <w:t>/</w:t>
      </w:r>
      <w:r w:rsidRPr="00902D78">
        <w:rPr>
          <w:rFonts w:ascii="宋体" w:hAnsi="宋体" w:hint="eastAsia"/>
          <w:b/>
          <w:bCs/>
          <w:sz w:val="24"/>
          <w:szCs w:val="24"/>
        </w:rPr>
        <w:t>负偏离，若有</w:t>
      </w:r>
      <w:proofErr w:type="gramStart"/>
      <w:r w:rsidRPr="00902D78">
        <w:rPr>
          <w:rFonts w:ascii="宋体" w:hAnsi="宋体" w:hint="eastAsia"/>
          <w:b/>
          <w:bCs/>
          <w:sz w:val="24"/>
          <w:szCs w:val="24"/>
        </w:rPr>
        <w:t>偏离请</w:t>
      </w:r>
      <w:proofErr w:type="gramEnd"/>
      <w:r w:rsidRPr="00902D78">
        <w:rPr>
          <w:rFonts w:ascii="宋体" w:hAnsi="宋体" w:hint="eastAsia"/>
          <w:b/>
          <w:bCs/>
          <w:sz w:val="24"/>
          <w:szCs w:val="24"/>
        </w:rPr>
        <w:t>提供偏离简述，对带“★”条款的任何负偏离，将导致投标无效。）</w:t>
      </w:r>
      <w:r w:rsidRPr="00902D78">
        <w:rPr>
          <w:rFonts w:ascii="宋体" w:hAnsi="宋体" w:hint="eastAsia"/>
          <w:sz w:val="24"/>
          <w:szCs w:val="24"/>
        </w:rPr>
        <w:t>；</w:t>
      </w:r>
    </w:p>
    <w:p w14:paraId="52C15A6B" w14:textId="77777777" w:rsidR="00045159" w:rsidRPr="00902D78" w:rsidRDefault="00FE22DC">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902D78">
        <w:rPr>
          <w:rFonts w:ascii="宋体" w:hAnsi="宋体" w:hint="eastAsia"/>
          <w:sz w:val="24"/>
          <w:szCs w:val="24"/>
        </w:rPr>
        <w:t>服务方案（按商务技术评审要求提供）；</w:t>
      </w:r>
    </w:p>
    <w:p w14:paraId="5EB6A74A" w14:textId="77777777" w:rsidR="00045159" w:rsidRPr="00902D78" w:rsidRDefault="00FE22DC">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902D78">
        <w:rPr>
          <w:rFonts w:ascii="宋体" w:hAnsi="宋体" w:hint="eastAsia"/>
          <w:sz w:val="24"/>
          <w:szCs w:val="24"/>
        </w:rPr>
        <w:t>提供智能快递</w:t>
      </w:r>
      <w:proofErr w:type="gramStart"/>
      <w:r w:rsidRPr="00902D78">
        <w:rPr>
          <w:rFonts w:ascii="宋体" w:hAnsi="宋体" w:hint="eastAsia"/>
          <w:sz w:val="24"/>
          <w:szCs w:val="24"/>
        </w:rPr>
        <w:t>柜产品</w:t>
      </w:r>
      <w:proofErr w:type="gramEnd"/>
      <w:r w:rsidRPr="00902D78">
        <w:rPr>
          <w:rFonts w:ascii="宋体" w:hAnsi="宋体" w:hint="eastAsia"/>
          <w:sz w:val="24"/>
          <w:szCs w:val="24"/>
        </w:rPr>
        <w:t>的中国国家强制性产品认证证书、安全承诺书、投保证明单等</w:t>
      </w:r>
      <w:r w:rsidR="00647686" w:rsidRPr="00902D78">
        <w:rPr>
          <w:rFonts w:ascii="宋体" w:hAnsi="宋体" w:hint="eastAsia"/>
          <w:sz w:val="24"/>
          <w:szCs w:val="24"/>
        </w:rPr>
        <w:t>；</w:t>
      </w:r>
    </w:p>
    <w:p w14:paraId="203CBBB8" w14:textId="77777777" w:rsidR="00045159" w:rsidRPr="00902D78" w:rsidRDefault="00FE22DC">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902D78">
        <w:rPr>
          <w:rFonts w:ascii="宋体" w:hAnsi="宋体" w:hint="eastAsia"/>
          <w:sz w:val="24"/>
          <w:szCs w:val="24"/>
        </w:rPr>
        <w:t>供应商保证数据安全性及保密性，提供信息数据安全承诺书</w:t>
      </w:r>
      <w:r w:rsidR="00647686" w:rsidRPr="00902D78">
        <w:rPr>
          <w:rFonts w:ascii="宋体" w:hAnsi="宋体" w:hint="eastAsia"/>
          <w:sz w:val="24"/>
          <w:szCs w:val="24"/>
        </w:rPr>
        <w:t>；</w:t>
      </w:r>
    </w:p>
    <w:p w14:paraId="54FA42A8" w14:textId="77777777" w:rsidR="00045159" w:rsidRPr="00902D78" w:rsidRDefault="00FE22DC">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902D78">
        <w:rPr>
          <w:rFonts w:ascii="宋体" w:hAnsi="宋体" w:hint="eastAsia"/>
          <w:sz w:val="24"/>
          <w:szCs w:val="24"/>
        </w:rPr>
        <w:t>其他承诺</w:t>
      </w:r>
      <w:r w:rsidRPr="00902D78">
        <w:rPr>
          <w:rFonts w:ascii="宋体" w:hAnsi="宋体"/>
          <w:sz w:val="24"/>
          <w:szCs w:val="24"/>
        </w:rPr>
        <w:t>(</w:t>
      </w:r>
      <w:r w:rsidRPr="00902D78">
        <w:rPr>
          <w:rFonts w:ascii="宋体" w:hAnsi="宋体" w:hint="eastAsia"/>
          <w:sz w:val="24"/>
          <w:szCs w:val="24"/>
        </w:rPr>
        <w:t>响应时间、服务承诺函等）</w:t>
      </w:r>
      <w:r w:rsidR="00647686" w:rsidRPr="00902D78">
        <w:rPr>
          <w:rFonts w:ascii="宋体" w:hAnsi="宋体" w:hint="eastAsia"/>
          <w:sz w:val="24"/>
          <w:szCs w:val="24"/>
        </w:rPr>
        <w:t>；</w:t>
      </w:r>
    </w:p>
    <w:p w14:paraId="1FDC0571" w14:textId="77777777" w:rsidR="00045159" w:rsidRPr="00902D78" w:rsidRDefault="00FE22DC">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902D78">
        <w:rPr>
          <w:rFonts w:ascii="宋体" w:hAnsi="宋体" w:hint="eastAsia"/>
          <w:sz w:val="24"/>
          <w:szCs w:val="24"/>
        </w:rPr>
        <w:t>招标文件要求的相关证明材料；</w:t>
      </w:r>
    </w:p>
    <w:p w14:paraId="56C994CB" w14:textId="77777777" w:rsidR="00045159" w:rsidRPr="00902D78" w:rsidRDefault="00FE22DC">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902D78">
        <w:rPr>
          <w:rFonts w:ascii="宋体" w:hAnsi="宋体" w:hint="eastAsia"/>
          <w:sz w:val="24"/>
          <w:szCs w:val="24"/>
        </w:rPr>
        <w:t>报价表</w:t>
      </w:r>
      <w:r w:rsidRPr="00902D78">
        <w:rPr>
          <w:rFonts w:ascii="宋体" w:hAnsi="宋体"/>
          <w:sz w:val="24"/>
          <w:szCs w:val="24"/>
        </w:rPr>
        <w:t>/</w:t>
      </w:r>
      <w:r w:rsidRPr="00902D78">
        <w:rPr>
          <w:rFonts w:ascii="宋体" w:hAnsi="宋体" w:hint="eastAsia"/>
          <w:sz w:val="24"/>
          <w:szCs w:val="24"/>
        </w:rPr>
        <w:t>投标一览表</w:t>
      </w:r>
      <w:r w:rsidRPr="00902D78">
        <w:rPr>
          <w:rFonts w:ascii="宋体" w:hAnsi="宋体" w:cs="宋体" w:hint="eastAsia"/>
          <w:b/>
          <w:bCs/>
          <w:color w:val="2C343B"/>
          <w:sz w:val="24"/>
          <w:szCs w:val="24"/>
        </w:rPr>
        <w:t>（按附件</w:t>
      </w:r>
      <w:r w:rsidRPr="00902D78">
        <w:rPr>
          <w:rFonts w:ascii="宋体" w:hAnsi="宋体" w:cs="宋体"/>
          <w:b/>
          <w:bCs/>
          <w:color w:val="2C343B"/>
          <w:sz w:val="24"/>
          <w:szCs w:val="24"/>
        </w:rPr>
        <w:t>4</w:t>
      </w:r>
      <w:r w:rsidRPr="00902D78">
        <w:rPr>
          <w:rFonts w:ascii="宋体" w:hAnsi="宋体" w:cs="宋体" w:hint="eastAsia"/>
          <w:b/>
          <w:bCs/>
          <w:color w:val="2C343B"/>
          <w:sz w:val="24"/>
          <w:szCs w:val="24"/>
        </w:rPr>
        <w:t>格式提供）</w:t>
      </w:r>
      <w:r w:rsidRPr="00902D78">
        <w:rPr>
          <w:rFonts w:ascii="宋体" w:hAnsi="宋体" w:hint="eastAsia"/>
          <w:sz w:val="24"/>
          <w:szCs w:val="24"/>
        </w:rPr>
        <w:t>。</w:t>
      </w:r>
    </w:p>
    <w:p w14:paraId="0E5E1A4C" w14:textId="77777777" w:rsidR="00045159" w:rsidRPr="00902D78" w:rsidRDefault="00FE22DC">
      <w:pPr>
        <w:pStyle w:val="ListParagraph"/>
        <w:numPr>
          <w:ilvl w:val="1"/>
          <w:numId w:val="3"/>
        </w:numPr>
        <w:spacing w:before="100" w:beforeAutospacing="1" w:after="100" w:afterAutospacing="1" w:line="360" w:lineRule="auto"/>
        <w:rPr>
          <w:rFonts w:ascii="宋体" w:hAnsi="宋体"/>
          <w:sz w:val="24"/>
          <w:szCs w:val="24"/>
        </w:rPr>
      </w:pPr>
      <w:r w:rsidRPr="00902D78">
        <w:rPr>
          <w:rFonts w:ascii="宋体" w:hAnsi="宋体" w:cs="微软雅黑" w:hint="eastAsia"/>
          <w:color w:val="0F1115"/>
          <w:sz w:val="24"/>
          <w:szCs w:val="24"/>
        </w:rPr>
        <w:br w:type="page"/>
      </w:r>
    </w:p>
    <w:p w14:paraId="4B239453" w14:textId="77777777" w:rsidR="00045159" w:rsidRPr="00902D78" w:rsidRDefault="00FE22DC">
      <w:pPr>
        <w:tabs>
          <w:tab w:val="left" w:pos="284"/>
          <w:tab w:val="left" w:pos="851"/>
        </w:tabs>
        <w:adjustRightInd w:val="0"/>
        <w:snapToGrid w:val="0"/>
        <w:spacing w:line="300" w:lineRule="auto"/>
        <w:rPr>
          <w:rFonts w:ascii="宋体" w:hAnsi="宋体" w:cs="Times New Roman"/>
          <w:b/>
          <w:color w:val="000000" w:themeColor="text1"/>
          <w:sz w:val="28"/>
          <w:szCs w:val="28"/>
        </w:rPr>
      </w:pPr>
      <w:bookmarkStart w:id="9" w:name="_Toc209091000"/>
      <w:bookmarkStart w:id="10" w:name="_Toc209091790"/>
      <w:r w:rsidRPr="00902D78">
        <w:rPr>
          <w:rFonts w:ascii="宋体" w:hAnsi="宋体" w:hint="eastAsia"/>
          <w:b/>
          <w:color w:val="000000" w:themeColor="text1"/>
          <w:sz w:val="28"/>
          <w:szCs w:val="28"/>
        </w:rPr>
        <w:lastRenderedPageBreak/>
        <w:t>附件1</w:t>
      </w:r>
      <w:bookmarkEnd w:id="9"/>
      <w:bookmarkEnd w:id="10"/>
    </w:p>
    <w:p w14:paraId="2EFE0F44" w14:textId="77777777" w:rsidR="00045159" w:rsidRPr="00902D78" w:rsidRDefault="00FE22DC">
      <w:pPr>
        <w:tabs>
          <w:tab w:val="left" w:pos="284"/>
          <w:tab w:val="left" w:pos="851"/>
        </w:tabs>
        <w:spacing w:line="300" w:lineRule="auto"/>
        <w:jc w:val="center"/>
        <w:rPr>
          <w:rFonts w:ascii="宋体" w:hAnsi="宋体"/>
          <w:b/>
          <w:bCs/>
          <w:color w:val="000000" w:themeColor="text1"/>
          <w:sz w:val="36"/>
          <w:szCs w:val="36"/>
        </w:rPr>
      </w:pPr>
      <w:r w:rsidRPr="00902D78">
        <w:rPr>
          <w:rFonts w:ascii="宋体" w:hAnsi="宋体" w:hint="eastAsia"/>
          <w:b/>
          <w:bCs/>
          <w:color w:val="000000" w:themeColor="text1"/>
          <w:sz w:val="36"/>
          <w:szCs w:val="36"/>
        </w:rPr>
        <w:t>投</w:t>
      </w:r>
      <w:r w:rsidRPr="00902D78">
        <w:rPr>
          <w:rFonts w:ascii="宋体" w:hAnsi="宋体"/>
          <w:b/>
          <w:bCs/>
          <w:color w:val="000000" w:themeColor="text1"/>
          <w:sz w:val="36"/>
          <w:szCs w:val="36"/>
        </w:rPr>
        <w:t xml:space="preserve">  </w:t>
      </w:r>
      <w:r w:rsidRPr="00902D78">
        <w:rPr>
          <w:rFonts w:ascii="宋体" w:hAnsi="宋体" w:hint="eastAsia"/>
          <w:b/>
          <w:bCs/>
          <w:color w:val="000000" w:themeColor="text1"/>
          <w:sz w:val="36"/>
          <w:szCs w:val="36"/>
        </w:rPr>
        <w:t>标</w:t>
      </w:r>
      <w:r w:rsidRPr="00902D78">
        <w:rPr>
          <w:rFonts w:ascii="宋体" w:hAnsi="宋体"/>
          <w:b/>
          <w:bCs/>
          <w:color w:val="000000" w:themeColor="text1"/>
          <w:sz w:val="36"/>
          <w:szCs w:val="36"/>
        </w:rPr>
        <w:t xml:space="preserve">  </w:t>
      </w:r>
      <w:r w:rsidRPr="00902D78">
        <w:rPr>
          <w:rFonts w:ascii="宋体" w:hAnsi="宋体" w:hint="eastAsia"/>
          <w:b/>
          <w:bCs/>
          <w:color w:val="000000" w:themeColor="text1"/>
          <w:sz w:val="36"/>
          <w:szCs w:val="36"/>
        </w:rPr>
        <w:t>函</w:t>
      </w:r>
    </w:p>
    <w:p w14:paraId="639C78BF" w14:textId="77777777" w:rsidR="00045159" w:rsidRPr="00902D78" w:rsidRDefault="00FE22DC">
      <w:pPr>
        <w:pStyle w:val="3"/>
        <w:spacing w:line="276" w:lineRule="auto"/>
        <w:ind w:rightChars="40" w:right="88"/>
        <w:rPr>
          <w:rFonts w:ascii="宋体" w:hAnsi="宋体"/>
          <w:color w:val="000000" w:themeColor="text1"/>
          <w:sz w:val="24"/>
          <w:szCs w:val="24"/>
        </w:rPr>
      </w:pPr>
      <w:r w:rsidRPr="00902D78">
        <w:rPr>
          <w:rFonts w:ascii="宋体" w:hAnsi="宋体" w:hint="eastAsia"/>
          <w:color w:val="000000" w:themeColor="text1"/>
          <w:sz w:val="24"/>
          <w:szCs w:val="24"/>
        </w:rPr>
        <w:t>致：广东以色列理工学院</w:t>
      </w:r>
    </w:p>
    <w:p w14:paraId="04D11773" w14:textId="70AD0EED" w:rsidR="00045159" w:rsidRPr="00902D78" w:rsidRDefault="00FE22DC">
      <w:pPr>
        <w:widowControl w:val="0"/>
        <w:spacing w:line="276" w:lineRule="auto"/>
        <w:contextualSpacing/>
        <w:jc w:val="both"/>
        <w:rPr>
          <w:rFonts w:ascii="宋体" w:hAnsi="宋体" w:cs="宋体"/>
          <w:color w:val="000000"/>
          <w:kern w:val="2"/>
          <w:sz w:val="24"/>
          <w:szCs w:val="24"/>
        </w:rPr>
      </w:pPr>
      <w:r w:rsidRPr="00902D78">
        <w:rPr>
          <w:rFonts w:ascii="宋体" w:hAnsi="宋体" w:hint="eastAsia"/>
          <w:color w:val="000000" w:themeColor="text1"/>
          <w:sz w:val="24"/>
          <w:szCs w:val="24"/>
        </w:rPr>
        <w:t xml:space="preserve"> </w:t>
      </w:r>
      <w:r w:rsidRPr="00902D78">
        <w:rPr>
          <w:rFonts w:ascii="宋体" w:hAnsi="宋体"/>
          <w:color w:val="000000" w:themeColor="text1"/>
          <w:sz w:val="24"/>
          <w:szCs w:val="24"/>
        </w:rPr>
        <w:t xml:space="preserve">   </w:t>
      </w:r>
      <w:r w:rsidRPr="00902D78">
        <w:rPr>
          <w:rFonts w:ascii="宋体" w:hAnsi="宋体" w:hint="eastAsia"/>
          <w:color w:val="000000" w:themeColor="text1"/>
          <w:sz w:val="24"/>
          <w:szCs w:val="24"/>
        </w:rPr>
        <w:t>我方确认收到贵方提供的“</w:t>
      </w:r>
      <w:r w:rsidRPr="00902D78">
        <w:rPr>
          <w:rFonts w:ascii="宋体" w:hAnsi="宋体" w:cs="宋体" w:hint="eastAsia"/>
          <w:b/>
          <w:bCs/>
          <w:color w:val="000000"/>
          <w:kern w:val="2"/>
          <w:sz w:val="24"/>
          <w:szCs w:val="24"/>
        </w:rPr>
        <w:t>广东以色列理工学院2026-2029年度南北校区智能快递柜投放项目</w:t>
      </w:r>
      <w:r w:rsidR="002218C8" w:rsidRPr="00902D78">
        <w:rPr>
          <w:rFonts w:ascii="宋体" w:hAnsi="宋体" w:cs="宋体" w:hint="eastAsia"/>
          <w:b/>
          <w:bCs/>
          <w:color w:val="000000"/>
          <w:kern w:val="2"/>
          <w:sz w:val="24"/>
          <w:szCs w:val="24"/>
        </w:rPr>
        <w:t>（第二次）</w:t>
      </w:r>
      <w:r w:rsidRPr="00902D78">
        <w:rPr>
          <w:rFonts w:ascii="宋体" w:hAnsi="宋体" w:hint="eastAsia"/>
          <w:color w:val="000000" w:themeColor="text1"/>
          <w:sz w:val="24"/>
          <w:szCs w:val="24"/>
        </w:rPr>
        <w:t>”的招标文件，已完全理解招标文件的所有内容，决定投标本项目。</w:t>
      </w:r>
    </w:p>
    <w:p w14:paraId="647D4502" w14:textId="77777777" w:rsidR="00045159" w:rsidRPr="00902D78" w:rsidRDefault="00FE22DC">
      <w:pPr>
        <w:pStyle w:val="3"/>
        <w:tabs>
          <w:tab w:val="left" w:pos="9450"/>
        </w:tabs>
        <w:spacing w:line="276" w:lineRule="auto"/>
        <w:ind w:rightChars="40" w:right="88" w:firstLineChars="200" w:firstLine="480"/>
        <w:rPr>
          <w:rFonts w:ascii="宋体" w:hAnsi="宋体"/>
          <w:b/>
          <w:sz w:val="24"/>
          <w:szCs w:val="24"/>
        </w:rPr>
      </w:pPr>
      <w:r w:rsidRPr="00902D78">
        <w:rPr>
          <w:rFonts w:ascii="宋体" w:hAnsi="宋体" w:hint="eastAsia"/>
          <w:sz w:val="24"/>
          <w:szCs w:val="24"/>
        </w:rPr>
        <w:t>在此我方声明如下：</w:t>
      </w:r>
    </w:p>
    <w:p w14:paraId="34CD3A57"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我方在参与投标前已仔细研究了招标文件和所有相关资料，我方完全明白并认为此招标文件没</w:t>
      </w:r>
      <w:proofErr w:type="gramStart"/>
      <w:r w:rsidRPr="00902D78">
        <w:rPr>
          <w:rFonts w:ascii="宋体" w:eastAsia="宋体" w:hAnsi="宋体" w:hint="eastAsia"/>
          <w:b w:val="0"/>
          <w:color w:val="000000" w:themeColor="text1"/>
          <w:sz w:val="24"/>
          <w:szCs w:val="24"/>
        </w:rPr>
        <w:t>有倾</w:t>
      </w:r>
      <w:proofErr w:type="gramEnd"/>
      <w:r w:rsidRPr="00902D78">
        <w:rPr>
          <w:rFonts w:ascii="宋体" w:eastAsia="宋体" w:hAnsi="宋体" w:hint="eastAsia"/>
          <w:b w:val="0"/>
          <w:color w:val="000000" w:themeColor="text1"/>
          <w:sz w:val="24"/>
          <w:szCs w:val="24"/>
        </w:rPr>
        <w:t>向性，也没有存在排斥潜在投标人的内容，我方同意招标文件的相关条款，放弃对招标文件提出误解和质疑的权利。</w:t>
      </w:r>
    </w:p>
    <w:p w14:paraId="4043E290"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我方提供的投标文件及所提供的一切资料</w:t>
      </w:r>
      <w:proofErr w:type="gramStart"/>
      <w:r w:rsidRPr="00902D78">
        <w:rPr>
          <w:rFonts w:ascii="宋体" w:eastAsia="宋体" w:hAnsi="宋体" w:hint="eastAsia"/>
          <w:b w:val="0"/>
          <w:color w:val="000000" w:themeColor="text1"/>
          <w:sz w:val="24"/>
          <w:szCs w:val="24"/>
        </w:rPr>
        <w:t>均真实</w:t>
      </w:r>
      <w:proofErr w:type="gramEnd"/>
      <w:r w:rsidRPr="00902D78">
        <w:rPr>
          <w:rFonts w:ascii="宋体" w:eastAsia="宋体" w:hAnsi="宋体" w:hint="eastAsia"/>
          <w:b w:val="0"/>
          <w:color w:val="000000" w:themeColor="text1"/>
          <w:sz w:val="24"/>
          <w:szCs w:val="24"/>
        </w:rPr>
        <w:t>无误及有效。由于我方提供资料不实而造成的责任和后果由我方承担。我方同意按照贵方可能提出的要求，提供与投标有关的任何其它数据或信息。</w:t>
      </w:r>
    </w:p>
    <w:p w14:paraId="075788AE"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我方如果中标，将按照招标文件及其修改文件（如果有的话）的要求及我方投标承诺，按质、按量、按期履行全部合同责任和义务。</w:t>
      </w:r>
    </w:p>
    <w:p w14:paraId="442330EF"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本投标文件的有效期为投标截止时间起90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151923BC"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我方保证具有履行该项目所必需的设备和专业技术能力。</w:t>
      </w:r>
    </w:p>
    <w:p w14:paraId="007C8DC9"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我方保证必须以本公司直属人员服务本项目，非联合体投标，不会以任何名义分包、转包给其它公司。</w:t>
      </w:r>
    </w:p>
    <w:p w14:paraId="45580B1F"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bCs w:val="0"/>
          <w:color w:val="000000"/>
          <w:sz w:val="24"/>
          <w:szCs w:val="24"/>
        </w:rPr>
        <w:t>我方承诺已经完全获悉本招标项目因未实质性响应招标文件而导致投标无效的所有要求。</w:t>
      </w:r>
    </w:p>
    <w:p w14:paraId="5DAF7974"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我方保证不存在法定代表人或单位负责人为同一人或者存在直接控股、管理关系的不同投标人参与该项目的投标。</w:t>
      </w:r>
    </w:p>
    <w:p w14:paraId="2FD3509A"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我方承诺参加本项目采购活动前3年内在经营活动中没有重大违法记录。</w:t>
      </w:r>
    </w:p>
    <w:p w14:paraId="58C7E847"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color w:val="000000" w:themeColor="text1"/>
          <w:sz w:val="24"/>
          <w:szCs w:val="24"/>
        </w:rPr>
        <w:t>我方承诺</w:t>
      </w:r>
      <w:r w:rsidRPr="00902D78">
        <w:rPr>
          <w:rFonts w:ascii="宋体" w:eastAsia="宋体" w:hAnsi="宋体" w:hint="eastAsia"/>
          <w:b w:val="0"/>
          <w:bCs w:val="0"/>
          <w:color w:val="000000" w:themeColor="text1"/>
          <w:sz w:val="24"/>
          <w:szCs w:val="24"/>
        </w:rPr>
        <w:t>符合法律、行政法规规定的其他条件。</w:t>
      </w:r>
    </w:p>
    <w:p w14:paraId="0826DED0" w14:textId="77777777" w:rsidR="00045159" w:rsidRPr="00902D78" w:rsidRDefault="00FE22DC">
      <w:pPr>
        <w:pStyle w:val="30"/>
        <w:keepNext w:val="0"/>
        <w:keepLines w:val="0"/>
        <w:numPr>
          <w:ilvl w:val="0"/>
          <w:numId w:val="27"/>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902D78">
        <w:rPr>
          <w:rFonts w:ascii="宋体" w:eastAsia="宋体" w:hAnsi="宋体" w:hint="eastAsia"/>
          <w:b w:val="0"/>
          <w:bCs w:val="0"/>
          <w:sz w:val="24"/>
          <w:szCs w:val="24"/>
        </w:rPr>
        <w:t>我方完全服从和尊重评委会所作的评定结果，理解贵方不一定接受最低投标价。</w:t>
      </w:r>
    </w:p>
    <w:p w14:paraId="563E7E12" w14:textId="77777777" w:rsidR="00045159" w:rsidRPr="00902D78" w:rsidRDefault="00045159">
      <w:pPr>
        <w:pStyle w:val="3"/>
        <w:rPr>
          <w:sz w:val="24"/>
          <w:szCs w:val="24"/>
        </w:rPr>
      </w:pPr>
    </w:p>
    <w:p w14:paraId="36774E55" w14:textId="77777777" w:rsidR="00045159" w:rsidRPr="00902D78" w:rsidRDefault="00FE22DC">
      <w:pPr>
        <w:pStyle w:val="3"/>
        <w:ind w:firstLine="480"/>
        <w:rPr>
          <w:rFonts w:ascii="宋体" w:hAnsi="宋体"/>
          <w:color w:val="000000" w:themeColor="text1"/>
          <w:sz w:val="24"/>
          <w:szCs w:val="24"/>
        </w:rPr>
      </w:pPr>
      <w:r w:rsidRPr="00902D78">
        <w:rPr>
          <w:rFonts w:ascii="宋体" w:hAnsi="宋体" w:hint="eastAsia"/>
          <w:color w:val="000000" w:themeColor="text1"/>
          <w:sz w:val="24"/>
          <w:szCs w:val="24"/>
        </w:rPr>
        <w:t>以上内容如有虚假或与事实不符的，评标小组会可将我方做无效投标处理，我方愿意承担相应的法律责任。</w:t>
      </w:r>
    </w:p>
    <w:p w14:paraId="1A04EBE5" w14:textId="77777777" w:rsidR="00045159" w:rsidRPr="00902D78" w:rsidRDefault="00045159">
      <w:pPr>
        <w:pStyle w:val="3"/>
        <w:ind w:firstLine="480"/>
        <w:rPr>
          <w:rFonts w:ascii="宋体" w:hAnsi="宋体"/>
          <w:color w:val="000000" w:themeColor="text1"/>
          <w:sz w:val="24"/>
          <w:szCs w:val="24"/>
        </w:rPr>
      </w:pPr>
    </w:p>
    <w:p w14:paraId="49DA81F0" w14:textId="77777777" w:rsidR="00045159" w:rsidRPr="00902D78" w:rsidRDefault="00FE22DC">
      <w:pPr>
        <w:pStyle w:val="3"/>
        <w:rPr>
          <w:rFonts w:hAnsi="宋体"/>
          <w:color w:val="000000" w:themeColor="text1"/>
          <w:sz w:val="24"/>
          <w:szCs w:val="24"/>
        </w:rPr>
      </w:pPr>
      <w:r w:rsidRPr="00902D78">
        <w:rPr>
          <w:rFonts w:ascii="宋体" w:hAnsi="宋体" w:cs="Calibri" w:hint="eastAsia"/>
          <w:bCs/>
          <w:color w:val="000000" w:themeColor="text1"/>
          <w:kern w:val="0"/>
          <w:sz w:val="24"/>
          <w:szCs w:val="24"/>
        </w:rPr>
        <w:t>所有与本招标有关的函件</w:t>
      </w:r>
      <w:r w:rsidRPr="00902D78">
        <w:rPr>
          <w:rFonts w:ascii="宋体" w:hAnsi="宋体" w:hint="eastAsia"/>
          <w:color w:val="000000" w:themeColor="text1"/>
          <w:sz w:val="24"/>
          <w:szCs w:val="24"/>
        </w:rPr>
        <w:t>请寄</w:t>
      </w:r>
      <w:r w:rsidRPr="00902D78">
        <w:rPr>
          <w:rFonts w:ascii="宋体" w:hAnsi="宋体" w:cs="Calibri" w:hint="eastAsia"/>
          <w:bCs/>
          <w:color w:val="000000" w:themeColor="text1"/>
          <w:kern w:val="0"/>
          <w:sz w:val="24"/>
          <w:szCs w:val="24"/>
        </w:rPr>
        <w:t>：</w:t>
      </w:r>
      <w:r w:rsidRPr="00902D78">
        <w:rPr>
          <w:rFonts w:ascii="宋体" w:hAnsi="宋体" w:hint="eastAsia"/>
          <w:color w:val="000000" w:themeColor="text1"/>
          <w:sz w:val="24"/>
          <w:szCs w:val="24"/>
        </w:rPr>
        <w:t xml:space="preserve"> </w:t>
      </w:r>
      <w:r w:rsidRPr="00902D78">
        <w:rPr>
          <w:rFonts w:ascii="宋体" w:hAnsi="宋体" w:cs="Calibri" w:hint="eastAsia"/>
          <w:bCs/>
          <w:color w:val="000000" w:themeColor="text1"/>
          <w:kern w:val="0"/>
          <w:sz w:val="24"/>
          <w:szCs w:val="24"/>
        </w:rPr>
        <w:t xml:space="preserve"> </w:t>
      </w:r>
    </w:p>
    <w:p w14:paraId="5EB7B48B" w14:textId="77777777" w:rsidR="00045159" w:rsidRPr="00902D78" w:rsidRDefault="00FE22DC">
      <w:pPr>
        <w:pStyle w:val="PlainText"/>
        <w:tabs>
          <w:tab w:val="left" w:pos="5580"/>
        </w:tabs>
        <w:ind w:left="420"/>
        <w:rPr>
          <w:rFonts w:hAnsi="宋体"/>
          <w:color w:val="000000"/>
          <w:sz w:val="24"/>
        </w:rPr>
      </w:pPr>
      <w:r w:rsidRPr="00902D78">
        <w:rPr>
          <w:rFonts w:hAnsi="宋体" w:hint="eastAsia"/>
          <w:color w:val="000000"/>
          <w:sz w:val="24"/>
        </w:rPr>
        <w:t xml:space="preserve">地址：_________________________     </w:t>
      </w:r>
    </w:p>
    <w:p w14:paraId="489628F7" w14:textId="77777777" w:rsidR="00045159" w:rsidRPr="00902D78" w:rsidRDefault="00FE22DC">
      <w:pPr>
        <w:pStyle w:val="PlainText"/>
        <w:tabs>
          <w:tab w:val="left" w:pos="5580"/>
        </w:tabs>
        <w:ind w:left="420"/>
        <w:rPr>
          <w:rFonts w:hAnsi="宋体"/>
          <w:color w:val="000000"/>
          <w:sz w:val="24"/>
        </w:rPr>
      </w:pPr>
      <w:r w:rsidRPr="00902D78">
        <w:rPr>
          <w:rFonts w:hAnsi="宋体" w:hint="eastAsia"/>
          <w:color w:val="000000"/>
          <w:sz w:val="24"/>
        </w:rPr>
        <w:t>电子邮箱：_______________________联系方式：_______________</w:t>
      </w:r>
    </w:p>
    <w:p w14:paraId="43AE57DC" w14:textId="77777777" w:rsidR="00045159" w:rsidRPr="00902D78" w:rsidRDefault="00FE22DC">
      <w:pPr>
        <w:pStyle w:val="PlainText"/>
        <w:tabs>
          <w:tab w:val="left" w:pos="5580"/>
        </w:tabs>
        <w:ind w:left="420"/>
        <w:rPr>
          <w:rFonts w:hAnsi="宋体"/>
          <w:color w:val="000000"/>
          <w:sz w:val="24"/>
        </w:rPr>
      </w:pPr>
      <w:r w:rsidRPr="00902D78">
        <w:rPr>
          <w:rFonts w:hAnsi="宋体" w:hint="eastAsia"/>
          <w:color w:val="000000" w:themeColor="text1"/>
          <w:sz w:val="24"/>
        </w:rPr>
        <w:t>投标人法定代表/</w:t>
      </w:r>
      <w:r w:rsidRPr="00902D78">
        <w:rPr>
          <w:rFonts w:hAnsi="宋体" w:hint="eastAsia"/>
          <w:color w:val="000000"/>
          <w:sz w:val="24"/>
        </w:rPr>
        <w:t>授权代表</w:t>
      </w:r>
      <w:r w:rsidRPr="00902D78">
        <w:rPr>
          <w:rFonts w:hAnsi="宋体" w:hint="eastAsia"/>
          <w:color w:val="000000" w:themeColor="text1"/>
          <w:sz w:val="24"/>
        </w:rPr>
        <w:t>签字：</w:t>
      </w:r>
      <w:r w:rsidRPr="00902D78">
        <w:rPr>
          <w:rFonts w:hAnsi="宋体" w:hint="eastAsia"/>
          <w:color w:val="000000"/>
          <w:sz w:val="24"/>
        </w:rPr>
        <w:t>_______________________</w:t>
      </w:r>
      <w:r w:rsidRPr="00902D78">
        <w:rPr>
          <w:rFonts w:hAnsi="宋体" w:hint="eastAsia"/>
          <w:color w:val="000000" w:themeColor="text1"/>
          <w:sz w:val="24"/>
          <w:u w:val="single"/>
        </w:rPr>
        <w:t xml:space="preserve">                    </w:t>
      </w:r>
    </w:p>
    <w:p w14:paraId="126D5B61" w14:textId="77777777" w:rsidR="00045159" w:rsidRPr="00902D78" w:rsidRDefault="00FE22DC">
      <w:pPr>
        <w:pStyle w:val="PlainText"/>
        <w:tabs>
          <w:tab w:val="left" w:pos="5580"/>
        </w:tabs>
        <w:ind w:left="420"/>
        <w:rPr>
          <w:rFonts w:hAnsi="宋体"/>
          <w:color w:val="000000"/>
          <w:sz w:val="24"/>
        </w:rPr>
      </w:pPr>
      <w:r w:rsidRPr="00902D78">
        <w:rPr>
          <w:rFonts w:hAnsi="宋体" w:hint="eastAsia"/>
          <w:color w:val="000000"/>
          <w:sz w:val="24"/>
        </w:rPr>
        <w:t>投标人名称</w:t>
      </w:r>
      <w:r w:rsidRPr="00902D78">
        <w:rPr>
          <w:rFonts w:hAnsi="宋体" w:hint="eastAsia"/>
          <w:color w:val="000000" w:themeColor="text1"/>
          <w:sz w:val="24"/>
        </w:rPr>
        <w:t>（加盖公章）</w:t>
      </w:r>
      <w:r w:rsidRPr="00902D78">
        <w:rPr>
          <w:rFonts w:hAnsi="宋体" w:hint="eastAsia"/>
          <w:color w:val="000000"/>
          <w:sz w:val="24"/>
        </w:rPr>
        <w:t xml:space="preserve">：_______________________                               </w:t>
      </w:r>
    </w:p>
    <w:p w14:paraId="08576485" w14:textId="77777777" w:rsidR="00045159" w:rsidRPr="00902D78" w:rsidRDefault="00FE22DC">
      <w:pPr>
        <w:rPr>
          <w:color w:val="000000" w:themeColor="text1"/>
          <w:sz w:val="24"/>
          <w:szCs w:val="24"/>
        </w:rPr>
      </w:pPr>
      <w:r w:rsidRPr="00902D78">
        <w:rPr>
          <w:color w:val="000000" w:themeColor="text1"/>
          <w:sz w:val="24"/>
          <w:szCs w:val="24"/>
        </w:rPr>
        <w:t xml:space="preserve">        </w:t>
      </w:r>
    </w:p>
    <w:p w14:paraId="1BB7F259" w14:textId="77777777" w:rsidR="00045159" w:rsidRPr="00902D78" w:rsidRDefault="00FE22DC">
      <w:pPr>
        <w:rPr>
          <w:color w:val="000000" w:themeColor="text1"/>
          <w:sz w:val="24"/>
          <w:szCs w:val="24"/>
        </w:rPr>
      </w:pPr>
      <w:r w:rsidRPr="00902D78">
        <w:rPr>
          <w:rFonts w:hint="eastAsia"/>
          <w:color w:val="000000" w:themeColor="text1"/>
          <w:sz w:val="24"/>
          <w:szCs w:val="24"/>
        </w:rPr>
        <w:t>签署日期：</w:t>
      </w:r>
      <w:r w:rsidRPr="00902D78">
        <w:rPr>
          <w:color w:val="000000" w:themeColor="text1"/>
          <w:sz w:val="24"/>
          <w:szCs w:val="24"/>
        </w:rPr>
        <w:t xml:space="preserve">   </w:t>
      </w:r>
      <w:r w:rsidRPr="00902D78">
        <w:rPr>
          <w:rFonts w:hint="eastAsia"/>
          <w:color w:val="000000" w:themeColor="text1"/>
          <w:sz w:val="24"/>
          <w:szCs w:val="24"/>
        </w:rPr>
        <w:t>年</w:t>
      </w:r>
      <w:r w:rsidRPr="00902D78">
        <w:rPr>
          <w:color w:val="000000" w:themeColor="text1"/>
          <w:sz w:val="24"/>
          <w:szCs w:val="24"/>
        </w:rPr>
        <w:t xml:space="preserve">   </w:t>
      </w:r>
      <w:r w:rsidRPr="00902D78">
        <w:rPr>
          <w:rFonts w:hint="eastAsia"/>
          <w:color w:val="000000" w:themeColor="text1"/>
          <w:sz w:val="24"/>
          <w:szCs w:val="24"/>
        </w:rPr>
        <w:t>月</w:t>
      </w:r>
      <w:r w:rsidRPr="00902D78">
        <w:rPr>
          <w:color w:val="000000" w:themeColor="text1"/>
          <w:sz w:val="24"/>
          <w:szCs w:val="24"/>
        </w:rPr>
        <w:t xml:space="preserve">   </w:t>
      </w:r>
      <w:r w:rsidRPr="00902D78">
        <w:rPr>
          <w:rFonts w:hint="eastAsia"/>
          <w:color w:val="000000" w:themeColor="text1"/>
          <w:sz w:val="24"/>
          <w:szCs w:val="24"/>
        </w:rPr>
        <w:t>日</w:t>
      </w:r>
      <w:bookmarkStart w:id="11" w:name="_Toc37581429"/>
    </w:p>
    <w:p w14:paraId="7AD9045D" w14:textId="77777777" w:rsidR="00045159" w:rsidRPr="00902D78" w:rsidRDefault="00045159">
      <w:pPr>
        <w:pStyle w:val="3"/>
        <w:ind w:rightChars="40" w:right="88"/>
        <w:rPr>
          <w:rFonts w:ascii="宋体" w:hAnsi="宋体" w:cs="Arial"/>
          <w:bCs/>
          <w:color w:val="000000" w:themeColor="text1"/>
          <w:sz w:val="24"/>
          <w:szCs w:val="24"/>
        </w:rPr>
      </w:pPr>
    </w:p>
    <w:p w14:paraId="7289614A" w14:textId="77777777" w:rsidR="00045159" w:rsidRPr="00902D78" w:rsidRDefault="00FE22DC">
      <w:pPr>
        <w:pStyle w:val="3"/>
        <w:ind w:rightChars="40" w:right="88"/>
        <w:rPr>
          <w:rFonts w:ascii="宋体" w:hAnsi="宋体" w:cs="Arial"/>
          <w:bCs/>
          <w:color w:val="000000" w:themeColor="text1"/>
          <w:sz w:val="24"/>
          <w:szCs w:val="24"/>
        </w:rPr>
      </w:pPr>
      <w:r w:rsidRPr="00902D78">
        <w:rPr>
          <w:rFonts w:ascii="宋体" w:hAnsi="宋体" w:cs="Arial" w:hint="eastAsia"/>
          <w:b/>
          <w:color w:val="000000" w:themeColor="text1"/>
          <w:sz w:val="24"/>
          <w:szCs w:val="24"/>
        </w:rPr>
        <w:t>说明：本格式文件内容不得删改</w:t>
      </w:r>
      <w:r w:rsidRPr="00902D78">
        <w:rPr>
          <w:rFonts w:ascii="宋体" w:hAnsi="宋体" w:cs="Arial" w:hint="eastAsia"/>
          <w:bCs/>
          <w:color w:val="000000" w:themeColor="text1"/>
          <w:sz w:val="24"/>
          <w:szCs w:val="24"/>
        </w:rPr>
        <w:t>。</w:t>
      </w:r>
      <w:bookmarkEnd w:id="11"/>
    </w:p>
    <w:p w14:paraId="1B663751" w14:textId="77777777" w:rsidR="00045159" w:rsidRPr="00902D78" w:rsidRDefault="00045159">
      <w:pPr>
        <w:tabs>
          <w:tab w:val="left" w:pos="284"/>
          <w:tab w:val="left" w:pos="851"/>
        </w:tabs>
        <w:spacing w:line="300" w:lineRule="auto"/>
        <w:rPr>
          <w:rFonts w:ascii="宋体" w:hAnsi="宋体"/>
          <w:b/>
          <w:color w:val="000000" w:themeColor="text1"/>
          <w:sz w:val="24"/>
          <w:szCs w:val="24"/>
        </w:rPr>
      </w:pPr>
      <w:bookmarkStart w:id="12" w:name="_Toc209091001"/>
    </w:p>
    <w:p w14:paraId="3B64D367" w14:textId="6A9FDEE9" w:rsidR="00045159" w:rsidRPr="00902D78" w:rsidRDefault="00FE22DC">
      <w:pPr>
        <w:tabs>
          <w:tab w:val="left" w:pos="284"/>
          <w:tab w:val="left" w:pos="851"/>
        </w:tabs>
        <w:spacing w:line="300" w:lineRule="auto"/>
        <w:rPr>
          <w:rFonts w:ascii="宋体" w:hAnsi="宋体"/>
          <w:b/>
          <w:color w:val="000000" w:themeColor="text1"/>
          <w:kern w:val="2"/>
          <w:sz w:val="28"/>
          <w:szCs w:val="28"/>
        </w:rPr>
      </w:pPr>
      <w:r w:rsidRPr="00902D78">
        <w:rPr>
          <w:rFonts w:ascii="宋体" w:hAnsi="宋体" w:hint="eastAsia"/>
          <w:b/>
          <w:color w:val="000000" w:themeColor="text1"/>
          <w:sz w:val="28"/>
          <w:szCs w:val="28"/>
        </w:rPr>
        <w:lastRenderedPageBreak/>
        <w:t>附件2</w:t>
      </w:r>
      <w:bookmarkEnd w:id="12"/>
    </w:p>
    <w:p w14:paraId="260EDA01" w14:textId="77777777" w:rsidR="00045159" w:rsidRPr="00902D78" w:rsidRDefault="00FE22DC">
      <w:pPr>
        <w:pStyle w:val="PlainText"/>
        <w:tabs>
          <w:tab w:val="left" w:pos="284"/>
          <w:tab w:val="left" w:pos="851"/>
        </w:tabs>
        <w:spacing w:line="300" w:lineRule="auto"/>
        <w:jc w:val="center"/>
        <w:rPr>
          <w:rFonts w:hAnsi="宋体"/>
          <w:b/>
          <w:bCs/>
          <w:color w:val="000000" w:themeColor="text1"/>
          <w:sz w:val="36"/>
          <w:szCs w:val="36"/>
        </w:rPr>
      </w:pPr>
      <w:bookmarkStart w:id="13" w:name="_Hlk209022390"/>
      <w:r w:rsidRPr="00902D78">
        <w:rPr>
          <w:rFonts w:hAnsi="宋体" w:hint="eastAsia"/>
          <w:b/>
          <w:bCs/>
          <w:color w:val="000000" w:themeColor="text1"/>
          <w:sz w:val="36"/>
          <w:szCs w:val="36"/>
        </w:rPr>
        <w:t>法定</w:t>
      </w:r>
      <w:bookmarkEnd w:id="13"/>
      <w:r w:rsidRPr="00902D78">
        <w:rPr>
          <w:rFonts w:hAnsi="宋体" w:hint="eastAsia"/>
          <w:b/>
          <w:bCs/>
          <w:color w:val="000000" w:themeColor="text1"/>
          <w:sz w:val="36"/>
          <w:szCs w:val="36"/>
        </w:rPr>
        <w:t>代表人证明书</w:t>
      </w:r>
    </w:p>
    <w:p w14:paraId="22CE2C0F" w14:textId="77777777" w:rsidR="00045159" w:rsidRPr="00902D78" w:rsidRDefault="00045159">
      <w:pPr>
        <w:pStyle w:val="NormalIndent"/>
        <w:tabs>
          <w:tab w:val="left" w:pos="284"/>
          <w:tab w:val="left" w:pos="851"/>
        </w:tabs>
        <w:spacing w:line="300" w:lineRule="auto"/>
        <w:ind w:leftChars="136" w:left="299" w:firstLine="560"/>
        <w:rPr>
          <w:rFonts w:ascii="宋体" w:hAnsi="宋体"/>
          <w:color w:val="000000" w:themeColor="text1"/>
          <w:sz w:val="28"/>
          <w:szCs w:val="28"/>
        </w:rPr>
      </w:pPr>
    </w:p>
    <w:p w14:paraId="5A7D112A" w14:textId="77777777" w:rsidR="00045159" w:rsidRPr="00902D78" w:rsidRDefault="00FE22DC">
      <w:pPr>
        <w:tabs>
          <w:tab w:val="left" w:pos="284"/>
          <w:tab w:val="left" w:pos="851"/>
        </w:tabs>
        <w:spacing w:line="300" w:lineRule="auto"/>
        <w:rPr>
          <w:rFonts w:ascii="宋体" w:hAnsi="宋体"/>
          <w:color w:val="000000" w:themeColor="text1"/>
          <w:sz w:val="24"/>
          <w:szCs w:val="24"/>
        </w:rPr>
      </w:pPr>
      <w:r w:rsidRPr="00902D78">
        <w:rPr>
          <w:rFonts w:ascii="宋体" w:hAnsi="宋体" w:hint="eastAsia"/>
          <w:color w:val="000000" w:themeColor="text1"/>
          <w:sz w:val="24"/>
          <w:szCs w:val="24"/>
        </w:rPr>
        <w:t>致：广东以色列理工学院</w:t>
      </w:r>
    </w:p>
    <w:p w14:paraId="0B0870AC" w14:textId="77777777" w:rsidR="00045159" w:rsidRPr="00902D78" w:rsidRDefault="00045159">
      <w:pPr>
        <w:pStyle w:val="NormalIndent"/>
        <w:tabs>
          <w:tab w:val="left" w:pos="284"/>
          <w:tab w:val="left" w:pos="851"/>
        </w:tabs>
        <w:spacing w:line="300" w:lineRule="auto"/>
        <w:ind w:firstLine="480"/>
        <w:rPr>
          <w:rFonts w:ascii="宋体" w:eastAsia="宋体" w:hAnsi="宋体"/>
          <w:color w:val="000000" w:themeColor="text1"/>
          <w:sz w:val="24"/>
        </w:rPr>
      </w:pPr>
    </w:p>
    <w:p w14:paraId="5DD725FD" w14:textId="77777777" w:rsidR="00045159" w:rsidRPr="00902D78" w:rsidRDefault="00FE22DC">
      <w:pPr>
        <w:pStyle w:val="NormalIndent"/>
        <w:tabs>
          <w:tab w:val="left" w:pos="284"/>
          <w:tab w:val="left" w:pos="851"/>
        </w:tabs>
        <w:spacing w:line="300" w:lineRule="auto"/>
        <w:ind w:firstLine="480"/>
        <w:rPr>
          <w:rFonts w:ascii="宋体" w:eastAsia="宋体" w:hAnsi="宋体"/>
          <w:color w:val="000000" w:themeColor="text1"/>
          <w:sz w:val="24"/>
        </w:rPr>
      </w:pPr>
      <w:r w:rsidRPr="00902D78">
        <w:rPr>
          <w:rFonts w:ascii="宋体" w:eastAsia="宋体" w:hAnsi="宋体" w:hint="eastAsia"/>
          <w:color w:val="000000" w:themeColor="text1"/>
          <w:sz w:val="24"/>
          <w:u w:val="single"/>
        </w:rPr>
        <w:t xml:space="preserve">         </w:t>
      </w:r>
      <w:r w:rsidRPr="00902D78">
        <w:rPr>
          <w:rFonts w:ascii="宋体" w:eastAsia="宋体" w:hAnsi="宋体" w:hint="eastAsia"/>
          <w:color w:val="000000" w:themeColor="text1"/>
          <w:sz w:val="24"/>
        </w:rPr>
        <w:t>同志，现任我单位</w:t>
      </w:r>
      <w:r w:rsidRPr="00902D78">
        <w:rPr>
          <w:rFonts w:ascii="宋体" w:eastAsia="宋体" w:hAnsi="宋体" w:hint="eastAsia"/>
          <w:color w:val="000000" w:themeColor="text1"/>
          <w:sz w:val="24"/>
          <w:u w:val="single"/>
        </w:rPr>
        <w:t xml:space="preserve">           </w:t>
      </w:r>
      <w:r w:rsidRPr="00902D78">
        <w:rPr>
          <w:rFonts w:ascii="宋体" w:eastAsia="宋体" w:hAnsi="宋体" w:hint="eastAsia"/>
          <w:color w:val="000000" w:themeColor="text1"/>
          <w:sz w:val="24"/>
        </w:rPr>
        <w:t>职务，为法定代表人，特此证明。</w:t>
      </w:r>
    </w:p>
    <w:p w14:paraId="21D93AE5" w14:textId="77777777" w:rsidR="00045159" w:rsidRPr="00902D78" w:rsidRDefault="00045159">
      <w:pPr>
        <w:pStyle w:val="NormalIndent"/>
        <w:tabs>
          <w:tab w:val="left" w:pos="284"/>
          <w:tab w:val="left" w:pos="851"/>
        </w:tabs>
        <w:spacing w:line="300" w:lineRule="auto"/>
        <w:ind w:firstLine="480"/>
        <w:rPr>
          <w:rFonts w:ascii="宋体" w:eastAsia="宋体" w:hAnsi="宋体"/>
          <w:color w:val="000000" w:themeColor="text1"/>
          <w:sz w:val="24"/>
        </w:rPr>
      </w:pPr>
    </w:p>
    <w:p w14:paraId="25B530D2" w14:textId="77777777" w:rsidR="00045159" w:rsidRPr="00902D78" w:rsidRDefault="00FE22DC">
      <w:pPr>
        <w:pStyle w:val="NormalIndent"/>
        <w:tabs>
          <w:tab w:val="left" w:pos="284"/>
          <w:tab w:val="left" w:pos="851"/>
        </w:tabs>
        <w:spacing w:line="300" w:lineRule="auto"/>
        <w:ind w:firstLine="480"/>
        <w:rPr>
          <w:rFonts w:ascii="宋体" w:eastAsia="宋体" w:hAnsi="宋体"/>
          <w:color w:val="000000" w:themeColor="text1"/>
          <w:sz w:val="24"/>
        </w:rPr>
      </w:pPr>
      <w:r w:rsidRPr="00902D78">
        <w:rPr>
          <w:rFonts w:ascii="宋体" w:eastAsia="宋体" w:hAnsi="宋体" w:hint="eastAsia"/>
          <w:color w:val="000000" w:themeColor="text1"/>
          <w:sz w:val="24"/>
        </w:rPr>
        <w:t>签发日期：</w:t>
      </w:r>
      <w:r w:rsidRPr="00902D78">
        <w:rPr>
          <w:rFonts w:ascii="宋体" w:eastAsia="宋体" w:hAnsi="宋体" w:hint="eastAsia"/>
          <w:color w:val="000000" w:themeColor="text1"/>
          <w:sz w:val="24"/>
          <w:u w:val="single"/>
        </w:rPr>
        <w:t xml:space="preserve">                </w:t>
      </w:r>
      <w:r w:rsidRPr="00902D78">
        <w:rPr>
          <w:rFonts w:ascii="宋体" w:eastAsia="宋体" w:hAnsi="宋体" w:hint="eastAsia"/>
          <w:color w:val="000000" w:themeColor="text1"/>
          <w:sz w:val="24"/>
        </w:rPr>
        <w:t xml:space="preserve">     单位：</w:t>
      </w:r>
      <w:r w:rsidRPr="00902D78">
        <w:rPr>
          <w:rFonts w:ascii="宋体" w:eastAsia="宋体" w:hAnsi="宋体" w:hint="eastAsia"/>
          <w:color w:val="000000" w:themeColor="text1"/>
          <w:sz w:val="24"/>
          <w:u w:val="single"/>
        </w:rPr>
        <w:t xml:space="preserve">            </w:t>
      </w:r>
      <w:r w:rsidRPr="00902D78">
        <w:rPr>
          <w:rFonts w:ascii="宋体" w:eastAsia="宋体" w:hAnsi="宋体" w:hint="eastAsia"/>
          <w:color w:val="000000" w:themeColor="text1"/>
          <w:sz w:val="24"/>
        </w:rPr>
        <w:t>（盖章）</w:t>
      </w:r>
    </w:p>
    <w:p w14:paraId="331EA2A9" w14:textId="77777777" w:rsidR="00045159" w:rsidRPr="00902D78" w:rsidRDefault="00045159">
      <w:pPr>
        <w:pStyle w:val="NormalIndent"/>
        <w:tabs>
          <w:tab w:val="left" w:pos="284"/>
          <w:tab w:val="left" w:pos="851"/>
        </w:tabs>
        <w:spacing w:line="300" w:lineRule="auto"/>
        <w:ind w:firstLine="480"/>
        <w:rPr>
          <w:rFonts w:ascii="宋体" w:eastAsia="宋体" w:hAnsi="宋体"/>
          <w:color w:val="000000" w:themeColor="text1"/>
          <w:sz w:val="24"/>
        </w:rPr>
      </w:pPr>
    </w:p>
    <w:p w14:paraId="3952F3FA" w14:textId="77777777" w:rsidR="00045159" w:rsidRPr="00902D78" w:rsidRDefault="00FE22DC">
      <w:pPr>
        <w:pStyle w:val="NormalIndent"/>
        <w:tabs>
          <w:tab w:val="left" w:pos="284"/>
          <w:tab w:val="left" w:pos="851"/>
        </w:tabs>
        <w:spacing w:line="300" w:lineRule="auto"/>
        <w:ind w:firstLine="480"/>
        <w:rPr>
          <w:rFonts w:ascii="宋体" w:eastAsia="宋体" w:hAnsi="宋体"/>
          <w:color w:val="000000" w:themeColor="text1"/>
          <w:sz w:val="24"/>
          <w:u w:val="single"/>
        </w:rPr>
      </w:pPr>
      <w:r w:rsidRPr="00902D78">
        <w:rPr>
          <w:rFonts w:ascii="宋体" w:eastAsia="宋体" w:hAnsi="宋体" w:hint="eastAsia"/>
          <w:color w:val="000000" w:themeColor="text1"/>
          <w:sz w:val="24"/>
        </w:rPr>
        <w:t>法定代表人身份证号码：</w:t>
      </w:r>
      <w:r w:rsidRPr="00902D78">
        <w:rPr>
          <w:rFonts w:ascii="宋体" w:eastAsia="宋体" w:hAnsi="宋体" w:hint="eastAsia"/>
          <w:color w:val="000000" w:themeColor="text1"/>
          <w:sz w:val="24"/>
          <w:u w:val="single"/>
        </w:rPr>
        <w:t xml:space="preserve">                        </w:t>
      </w:r>
    </w:p>
    <w:p w14:paraId="3E669BB5" w14:textId="77777777" w:rsidR="00045159" w:rsidRPr="00902D78" w:rsidRDefault="00045159">
      <w:pPr>
        <w:pStyle w:val="NormalIndent"/>
        <w:tabs>
          <w:tab w:val="left" w:pos="284"/>
          <w:tab w:val="left" w:pos="851"/>
        </w:tabs>
        <w:spacing w:line="300" w:lineRule="auto"/>
        <w:ind w:firstLine="480"/>
        <w:rPr>
          <w:rFonts w:ascii="宋体" w:eastAsia="宋体" w:hAnsi="宋体"/>
          <w:color w:val="000000" w:themeColor="text1"/>
          <w:sz w:val="24"/>
        </w:rPr>
      </w:pPr>
    </w:p>
    <w:p w14:paraId="01703916" w14:textId="77777777" w:rsidR="00045159" w:rsidRPr="00902D78" w:rsidRDefault="00FE22DC">
      <w:pPr>
        <w:pStyle w:val="NormalIndent"/>
        <w:tabs>
          <w:tab w:val="left" w:pos="284"/>
          <w:tab w:val="left" w:pos="851"/>
        </w:tabs>
        <w:spacing w:line="300" w:lineRule="auto"/>
        <w:ind w:firstLine="480"/>
        <w:rPr>
          <w:rFonts w:ascii="宋体" w:eastAsia="宋体" w:hAnsi="宋体"/>
          <w:color w:val="000000" w:themeColor="text1"/>
          <w:sz w:val="24"/>
          <w:u w:val="single"/>
        </w:rPr>
      </w:pPr>
      <w:r w:rsidRPr="00902D78">
        <w:rPr>
          <w:rFonts w:ascii="宋体" w:eastAsia="宋体" w:hAnsi="宋体" w:hint="eastAsia"/>
          <w:color w:val="000000" w:themeColor="text1"/>
          <w:sz w:val="24"/>
        </w:rPr>
        <w:t>联系电话（手机号码）：</w:t>
      </w:r>
      <w:r w:rsidRPr="00902D78">
        <w:rPr>
          <w:rFonts w:ascii="宋体" w:eastAsia="宋体" w:hAnsi="宋体" w:hint="eastAsia"/>
          <w:color w:val="000000" w:themeColor="text1"/>
          <w:sz w:val="24"/>
          <w:u w:val="single"/>
        </w:rPr>
        <w:t xml:space="preserve">                        </w:t>
      </w:r>
    </w:p>
    <w:p w14:paraId="494ABBA9" w14:textId="77777777" w:rsidR="00045159" w:rsidRPr="00902D78" w:rsidRDefault="00045159">
      <w:pPr>
        <w:pStyle w:val="NormalIndent"/>
        <w:tabs>
          <w:tab w:val="left" w:pos="284"/>
          <w:tab w:val="left" w:pos="851"/>
        </w:tabs>
        <w:spacing w:line="300" w:lineRule="auto"/>
        <w:ind w:firstLine="480"/>
        <w:rPr>
          <w:rFonts w:ascii="宋体" w:eastAsia="宋体" w:hAnsi="宋体"/>
          <w:color w:val="000000" w:themeColor="text1"/>
          <w:sz w:val="24"/>
        </w:rPr>
      </w:pPr>
    </w:p>
    <w:p w14:paraId="530E24DA" w14:textId="77777777" w:rsidR="00045159" w:rsidRPr="00902D78" w:rsidRDefault="00FE22DC">
      <w:pPr>
        <w:pStyle w:val="NormalIndent"/>
        <w:tabs>
          <w:tab w:val="left" w:pos="284"/>
          <w:tab w:val="left" w:pos="851"/>
        </w:tabs>
        <w:spacing w:line="300" w:lineRule="auto"/>
        <w:ind w:firstLine="480"/>
        <w:rPr>
          <w:rFonts w:ascii="宋体" w:eastAsia="宋体" w:hAnsi="宋体"/>
          <w:color w:val="000000" w:themeColor="text1"/>
          <w:sz w:val="24"/>
        </w:rPr>
      </w:pPr>
      <w:r w:rsidRPr="00902D78">
        <w:rPr>
          <w:rFonts w:ascii="宋体" w:eastAsia="宋体" w:hAnsi="宋体" w:hint="eastAsia"/>
          <w:color w:val="000000" w:themeColor="text1"/>
          <w:sz w:val="24"/>
        </w:rPr>
        <w:t>营业执照号码：</w:t>
      </w:r>
      <w:r w:rsidRPr="00902D78">
        <w:rPr>
          <w:rFonts w:ascii="宋体" w:eastAsia="宋体" w:hAnsi="宋体" w:hint="eastAsia"/>
          <w:color w:val="000000" w:themeColor="text1"/>
          <w:sz w:val="24"/>
          <w:u w:val="single"/>
        </w:rPr>
        <w:t xml:space="preserve">                      </w:t>
      </w:r>
      <w:r w:rsidRPr="00902D78">
        <w:rPr>
          <w:rFonts w:ascii="宋体" w:eastAsia="宋体" w:hAnsi="宋体" w:hint="eastAsia"/>
          <w:color w:val="000000" w:themeColor="text1"/>
          <w:sz w:val="24"/>
        </w:rPr>
        <w:t xml:space="preserve">      </w:t>
      </w:r>
    </w:p>
    <w:p w14:paraId="60A8980F" w14:textId="77777777" w:rsidR="00045159" w:rsidRPr="00902D78" w:rsidRDefault="00FE22DC">
      <w:pPr>
        <w:pStyle w:val="NormalIndent"/>
        <w:tabs>
          <w:tab w:val="left" w:pos="284"/>
          <w:tab w:val="left" w:pos="851"/>
        </w:tabs>
        <w:spacing w:line="300" w:lineRule="auto"/>
        <w:ind w:firstLineChars="175"/>
        <w:rPr>
          <w:rFonts w:ascii="宋体" w:eastAsia="宋体" w:hAnsi="宋体"/>
          <w:color w:val="000000" w:themeColor="text1"/>
          <w:sz w:val="24"/>
        </w:rPr>
      </w:pPr>
      <w:r w:rsidRPr="00902D78">
        <w:rPr>
          <w:rFonts w:ascii="宋体" w:eastAsia="宋体" w:hAnsi="宋体" w:hint="eastAsia"/>
          <w:color w:val="000000" w:themeColor="text1"/>
          <w:sz w:val="24"/>
        </w:rPr>
        <w:t>主营：</w:t>
      </w:r>
    </w:p>
    <w:p w14:paraId="3EDE619F" w14:textId="77777777" w:rsidR="00045159" w:rsidRPr="00902D78" w:rsidRDefault="00FE22DC">
      <w:pPr>
        <w:pStyle w:val="NormalIndent"/>
        <w:tabs>
          <w:tab w:val="left" w:pos="284"/>
          <w:tab w:val="left" w:pos="851"/>
        </w:tabs>
        <w:spacing w:line="300" w:lineRule="auto"/>
        <w:ind w:firstLineChars="175"/>
        <w:rPr>
          <w:rFonts w:ascii="宋体" w:eastAsia="宋体" w:hAnsi="宋体"/>
          <w:color w:val="000000" w:themeColor="text1"/>
          <w:sz w:val="24"/>
        </w:rPr>
      </w:pPr>
      <w:r w:rsidRPr="00902D78">
        <w:rPr>
          <w:rFonts w:ascii="宋体" w:eastAsia="宋体" w:hAnsi="宋体" w:hint="eastAsia"/>
          <w:color w:val="000000" w:themeColor="text1"/>
          <w:sz w:val="24"/>
        </w:rPr>
        <w:t>企业类型：</w:t>
      </w:r>
    </w:p>
    <w:p w14:paraId="7453F95C" w14:textId="77777777" w:rsidR="00045159" w:rsidRPr="00902D78" w:rsidRDefault="00045159">
      <w:pPr>
        <w:pStyle w:val="NormalIndent"/>
        <w:tabs>
          <w:tab w:val="left" w:pos="284"/>
          <w:tab w:val="left" w:pos="851"/>
        </w:tabs>
        <w:spacing w:line="300" w:lineRule="auto"/>
        <w:ind w:firstLineChars="175"/>
        <w:rPr>
          <w:rFonts w:ascii="宋体" w:eastAsia="宋体" w:hAnsi="宋体"/>
          <w:color w:val="000000" w:themeColor="text1"/>
          <w:sz w:val="24"/>
        </w:rPr>
      </w:pPr>
    </w:p>
    <w:p w14:paraId="54922E24" w14:textId="77777777" w:rsidR="00045159" w:rsidRPr="00902D78" w:rsidRDefault="00FE22DC">
      <w:pPr>
        <w:pStyle w:val="NormalIndent"/>
        <w:tabs>
          <w:tab w:val="left" w:pos="284"/>
          <w:tab w:val="left" w:pos="851"/>
        </w:tabs>
        <w:spacing w:line="300" w:lineRule="auto"/>
        <w:ind w:firstLine="480"/>
        <w:rPr>
          <w:rFonts w:ascii="宋体" w:eastAsia="宋体" w:hAnsi="宋体"/>
          <w:color w:val="000000" w:themeColor="text1"/>
          <w:sz w:val="24"/>
        </w:rPr>
      </w:pPr>
      <w:r w:rsidRPr="00902D78">
        <w:rPr>
          <w:rFonts w:ascii="宋体" w:eastAsia="宋体" w:hAnsi="宋体" w:hint="eastAsia"/>
          <w:color w:val="000000" w:themeColor="text1"/>
          <w:sz w:val="24"/>
        </w:rPr>
        <w:t>说明：1、法定代表人为企事业单位、国家机关、社会团体的主要行政负责人。</w:t>
      </w:r>
    </w:p>
    <w:p w14:paraId="0700EE54" w14:textId="77777777" w:rsidR="00045159" w:rsidRPr="00902D78" w:rsidRDefault="00FE22DC">
      <w:pPr>
        <w:tabs>
          <w:tab w:val="left" w:pos="284"/>
          <w:tab w:val="left" w:pos="851"/>
        </w:tabs>
        <w:spacing w:line="300" w:lineRule="auto"/>
        <w:ind w:firstLineChars="500" w:firstLine="1200"/>
        <w:rPr>
          <w:rFonts w:ascii="宋体" w:hAnsi="宋体"/>
          <w:color w:val="000000" w:themeColor="text1"/>
          <w:sz w:val="24"/>
          <w:szCs w:val="24"/>
          <w:u w:val="single"/>
        </w:rPr>
      </w:pPr>
      <w:r w:rsidRPr="00902D78">
        <w:rPr>
          <w:rFonts w:ascii="宋体" w:hAnsi="宋体" w:hint="eastAsia"/>
          <w:color w:val="000000" w:themeColor="text1"/>
          <w:sz w:val="24"/>
          <w:szCs w:val="24"/>
        </w:rPr>
        <w:t>2、内容必须填写真实、清楚、涂改无效，不得转让、买卖。</w:t>
      </w:r>
    </w:p>
    <w:p w14:paraId="49C3B86C" w14:textId="77777777" w:rsidR="00045159" w:rsidRPr="00902D78" w:rsidRDefault="00045159">
      <w:pPr>
        <w:tabs>
          <w:tab w:val="left" w:pos="284"/>
          <w:tab w:val="left" w:pos="851"/>
        </w:tabs>
        <w:spacing w:line="300" w:lineRule="auto"/>
        <w:ind w:leftChars="136" w:left="299" w:firstLineChars="200" w:firstLine="480"/>
        <w:rPr>
          <w:rFonts w:ascii="宋体" w:hAnsi="宋体"/>
          <w:color w:val="000000" w:themeColor="text1"/>
          <w:sz w:val="24"/>
          <w:szCs w:val="24"/>
          <w:u w:val="single"/>
        </w:rPr>
      </w:pPr>
    </w:p>
    <w:p w14:paraId="7486F201" w14:textId="77777777" w:rsidR="00045159" w:rsidRPr="00902D78" w:rsidRDefault="00FE22DC">
      <w:pPr>
        <w:tabs>
          <w:tab w:val="left" w:pos="284"/>
          <w:tab w:val="left" w:pos="851"/>
        </w:tabs>
        <w:spacing w:line="300" w:lineRule="auto"/>
        <w:ind w:leftChars="136" w:left="299" w:firstLineChars="200" w:firstLine="480"/>
        <w:rPr>
          <w:rFonts w:ascii="宋体" w:hAnsi="宋体"/>
          <w:color w:val="000000" w:themeColor="text1"/>
          <w:sz w:val="24"/>
          <w:szCs w:val="24"/>
          <w:u w:val="single"/>
        </w:rPr>
      </w:pPr>
      <w:r w:rsidRPr="00902D78">
        <w:rPr>
          <w:rFonts w:hint="eastAsia"/>
          <w:noProof/>
          <w:sz w:val="24"/>
          <w:szCs w:val="24"/>
        </w:rPr>
        <mc:AlternateContent>
          <mc:Choice Requires="wps">
            <w:drawing>
              <wp:anchor distT="0" distB="0" distL="114300" distR="114300" simplePos="0" relativeHeight="251659264" behindDoc="0" locked="0" layoutInCell="1" allowOverlap="1" wp14:anchorId="0E605B1D" wp14:editId="1B0630EE">
                <wp:simplePos x="0" y="0"/>
                <wp:positionH relativeFrom="column">
                  <wp:posOffset>152399</wp:posOffset>
                </wp:positionH>
                <wp:positionV relativeFrom="paragraph">
                  <wp:posOffset>74931</wp:posOffset>
                </wp:positionV>
                <wp:extent cx="5591175" cy="2209800"/>
                <wp:effectExtent l="0" t="0" r="28575" b="19050"/>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2209800"/>
                        </a:xfrm>
                        <a:prstGeom prst="roundRect">
                          <a:avLst>
                            <a:gd name="adj" fmla="val 16667"/>
                          </a:avLst>
                        </a:prstGeom>
                        <a:solidFill>
                          <a:srgbClr val="FFFFFF"/>
                        </a:solidFill>
                        <a:ln w="9525">
                          <a:solidFill>
                            <a:srgbClr val="000000"/>
                          </a:solidFill>
                          <a:round/>
                        </a:ln>
                      </wps:spPr>
                      <wps:txbx>
                        <w:txbxContent>
                          <w:p w14:paraId="7EEE0BDE" w14:textId="77777777" w:rsidR="00045159" w:rsidRDefault="00FE22DC">
                            <w:pPr>
                              <w:jc w:val="center"/>
                            </w:pPr>
                            <w:r>
                              <w:rPr>
                                <w:rFonts w:hint="eastAsia"/>
                                <w:b/>
                              </w:rPr>
                              <w:t>提示：请将法定代表人身份证复印件（正反面）粘贴在此处</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E605B1D" id="Rectangle: Rounded Corners 4" o:spid="_x0000_s1026" style="position:absolute;left:0;text-align:left;margin-left:12pt;margin-top:5.9pt;width:440.25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">
                <v:textbox>
                  <w:txbxContent>
                    <w:p w14:paraId="7EEE0BDE" w14:textId="77777777" w:rsidR="00045159" w:rsidRDefault="00FE22DC">
                      <w:pPr>
                        <w:jc w:val="center"/>
                      </w:pPr>
                      <w:r>
                        <w:rPr>
                          <w:rFonts w:hint="eastAsia"/>
                          <w:b/>
                        </w:rPr>
                        <w:t>提示：请将法定代表人身份证复印件（正反面）粘贴在此处</w:t>
                      </w:r>
                    </w:p>
                  </w:txbxContent>
                </v:textbox>
              </v:roundrect>
            </w:pict>
          </mc:Fallback>
        </mc:AlternateContent>
      </w:r>
    </w:p>
    <w:p w14:paraId="77FF0A58"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0E3CC716"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4CAE46DF"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54E1B579"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71FBC257"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625B6636"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676D00F4"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5BCA7A96"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01CDC68E"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4E46E4F1"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10C9C39A"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p>
    <w:p w14:paraId="2761B174" w14:textId="77777777" w:rsidR="00045159" w:rsidRPr="00902D78" w:rsidRDefault="00045159">
      <w:pPr>
        <w:tabs>
          <w:tab w:val="left" w:pos="284"/>
          <w:tab w:val="left" w:pos="851"/>
        </w:tabs>
        <w:spacing w:line="300" w:lineRule="auto"/>
        <w:outlineLvl w:val="0"/>
        <w:rPr>
          <w:rFonts w:ascii="宋体" w:hAnsi="宋体"/>
          <w:color w:val="000000" w:themeColor="text1"/>
          <w:sz w:val="24"/>
          <w:szCs w:val="24"/>
        </w:rPr>
      </w:pPr>
      <w:bookmarkStart w:id="14" w:name="_Hlk209091216"/>
    </w:p>
    <w:p w14:paraId="0F598A98" w14:textId="578FD847" w:rsidR="00443D14" w:rsidRPr="00902D78" w:rsidRDefault="00443D14">
      <w:pPr>
        <w:rPr>
          <w:rFonts w:ascii="宋体" w:hAnsi="宋体"/>
          <w:b/>
          <w:color w:val="000000" w:themeColor="text1"/>
          <w:sz w:val="24"/>
          <w:szCs w:val="24"/>
        </w:rPr>
      </w:pPr>
    </w:p>
    <w:p w14:paraId="595FE87A" w14:textId="77777777" w:rsidR="00E066B1" w:rsidRPr="00902D78" w:rsidRDefault="00E066B1">
      <w:pPr>
        <w:tabs>
          <w:tab w:val="left" w:pos="284"/>
          <w:tab w:val="left" w:pos="851"/>
        </w:tabs>
        <w:spacing w:line="300" w:lineRule="auto"/>
        <w:outlineLvl w:val="0"/>
        <w:rPr>
          <w:rFonts w:ascii="宋体" w:hAnsi="宋体"/>
          <w:b/>
          <w:color w:val="000000" w:themeColor="text1"/>
          <w:sz w:val="28"/>
          <w:szCs w:val="28"/>
        </w:rPr>
      </w:pPr>
    </w:p>
    <w:p w14:paraId="47954736" w14:textId="4489110D" w:rsidR="00045159" w:rsidRPr="00902D78" w:rsidRDefault="00FE22DC">
      <w:pPr>
        <w:tabs>
          <w:tab w:val="left" w:pos="284"/>
          <w:tab w:val="left" w:pos="851"/>
        </w:tabs>
        <w:spacing w:line="300" w:lineRule="auto"/>
        <w:outlineLvl w:val="0"/>
        <w:rPr>
          <w:rFonts w:ascii="宋体" w:hAnsi="宋体"/>
          <w:b/>
          <w:color w:val="000000" w:themeColor="text1"/>
          <w:sz w:val="28"/>
          <w:szCs w:val="28"/>
        </w:rPr>
      </w:pPr>
      <w:r w:rsidRPr="00902D78">
        <w:rPr>
          <w:rFonts w:ascii="宋体" w:hAnsi="宋体" w:hint="eastAsia"/>
          <w:b/>
          <w:color w:val="000000" w:themeColor="text1"/>
          <w:sz w:val="28"/>
          <w:szCs w:val="28"/>
        </w:rPr>
        <w:lastRenderedPageBreak/>
        <w:t>附件3</w:t>
      </w:r>
    </w:p>
    <w:bookmarkEnd w:id="14"/>
    <w:p w14:paraId="44D9C898" w14:textId="77777777" w:rsidR="00045159" w:rsidRPr="00902D78" w:rsidRDefault="00FE22DC">
      <w:pPr>
        <w:pStyle w:val="PlainText"/>
        <w:tabs>
          <w:tab w:val="left" w:pos="284"/>
          <w:tab w:val="left" w:pos="851"/>
        </w:tabs>
        <w:spacing w:line="300" w:lineRule="auto"/>
        <w:jc w:val="center"/>
        <w:rPr>
          <w:rFonts w:hAnsi="宋体"/>
          <w:b/>
          <w:bCs/>
          <w:color w:val="000000" w:themeColor="text1"/>
          <w:sz w:val="36"/>
          <w:szCs w:val="36"/>
        </w:rPr>
      </w:pPr>
      <w:r w:rsidRPr="00902D78">
        <w:rPr>
          <w:rFonts w:hAnsi="宋体" w:hint="eastAsia"/>
          <w:b/>
          <w:bCs/>
          <w:color w:val="000000" w:themeColor="text1"/>
          <w:sz w:val="36"/>
          <w:szCs w:val="36"/>
        </w:rPr>
        <w:t>法定代表人授权书</w:t>
      </w:r>
    </w:p>
    <w:p w14:paraId="71F15139" w14:textId="77777777" w:rsidR="00045159" w:rsidRPr="00902D78" w:rsidRDefault="00045159">
      <w:pPr>
        <w:tabs>
          <w:tab w:val="left" w:pos="284"/>
          <w:tab w:val="left" w:pos="851"/>
        </w:tabs>
        <w:spacing w:line="300" w:lineRule="auto"/>
        <w:ind w:leftChars="136" w:left="299" w:firstLineChars="200" w:firstLine="480"/>
        <w:rPr>
          <w:rFonts w:ascii="宋体" w:hAnsi="宋体"/>
          <w:color w:val="000000" w:themeColor="text1"/>
          <w:sz w:val="24"/>
          <w:szCs w:val="24"/>
        </w:rPr>
      </w:pPr>
    </w:p>
    <w:p w14:paraId="51C5E806" w14:textId="77777777" w:rsidR="00045159" w:rsidRPr="00902D78" w:rsidRDefault="00FE22DC">
      <w:pPr>
        <w:tabs>
          <w:tab w:val="left" w:pos="284"/>
          <w:tab w:val="left" w:pos="851"/>
        </w:tabs>
        <w:spacing w:line="300" w:lineRule="auto"/>
        <w:rPr>
          <w:rFonts w:ascii="宋体" w:hAnsi="宋体"/>
          <w:color w:val="000000" w:themeColor="text1"/>
          <w:sz w:val="24"/>
          <w:szCs w:val="24"/>
        </w:rPr>
      </w:pPr>
      <w:r w:rsidRPr="00902D78">
        <w:rPr>
          <w:rFonts w:ascii="宋体" w:hAnsi="宋体" w:hint="eastAsia"/>
          <w:color w:val="000000" w:themeColor="text1"/>
          <w:sz w:val="24"/>
          <w:szCs w:val="24"/>
        </w:rPr>
        <w:t>致：广东以色列理工学院</w:t>
      </w:r>
    </w:p>
    <w:p w14:paraId="306312CF" w14:textId="77777777" w:rsidR="00045159" w:rsidRPr="00902D78" w:rsidRDefault="00FE22DC">
      <w:pPr>
        <w:tabs>
          <w:tab w:val="left" w:pos="284"/>
          <w:tab w:val="left" w:pos="851"/>
        </w:tabs>
        <w:spacing w:line="300" w:lineRule="auto"/>
        <w:ind w:firstLineChars="200" w:firstLine="480"/>
        <w:rPr>
          <w:rFonts w:ascii="宋体" w:hAnsi="宋体"/>
          <w:color w:val="000000" w:themeColor="text1"/>
          <w:sz w:val="24"/>
          <w:szCs w:val="24"/>
        </w:rPr>
      </w:pPr>
      <w:r w:rsidRPr="00902D78">
        <w:rPr>
          <w:rFonts w:ascii="宋体" w:hAnsi="宋体" w:hint="eastAsia"/>
          <w:color w:val="000000" w:themeColor="text1"/>
          <w:sz w:val="24"/>
          <w:szCs w:val="24"/>
        </w:rPr>
        <w:t xml:space="preserve">     </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（投标单位全称）法定代表人</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（姓名）兹授权</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（授权代表姓名）、</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身份证号)、</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手机号码）为授权代表，参加贵方组织的</w:t>
      </w:r>
      <w:r w:rsidRPr="00902D78">
        <w:rPr>
          <w:rFonts w:ascii="宋体" w:hAnsi="宋体" w:hint="eastAsia"/>
          <w:b/>
          <w:bCs/>
          <w:color w:val="000000" w:themeColor="text1"/>
          <w:sz w:val="24"/>
          <w:szCs w:val="24"/>
          <w:u w:val="single"/>
        </w:rPr>
        <w:t xml:space="preserve">                                      </w:t>
      </w:r>
      <w:r w:rsidRPr="00902D78">
        <w:rPr>
          <w:rFonts w:ascii="宋体" w:hAnsi="宋体" w:hint="eastAsia"/>
          <w:color w:val="000000" w:themeColor="text1"/>
          <w:sz w:val="24"/>
          <w:szCs w:val="24"/>
        </w:rPr>
        <w:t>招标活动。</w:t>
      </w:r>
    </w:p>
    <w:p w14:paraId="63D566DD" w14:textId="77777777" w:rsidR="00045159" w:rsidRPr="00902D78" w:rsidRDefault="00FE22DC">
      <w:pPr>
        <w:tabs>
          <w:tab w:val="left" w:pos="284"/>
          <w:tab w:val="left" w:pos="851"/>
        </w:tabs>
        <w:spacing w:line="300" w:lineRule="auto"/>
        <w:ind w:firstLineChars="200" w:firstLine="480"/>
        <w:rPr>
          <w:rFonts w:ascii="宋体" w:hAnsi="宋体"/>
          <w:color w:val="000000" w:themeColor="text1"/>
          <w:sz w:val="24"/>
          <w:szCs w:val="24"/>
        </w:rPr>
      </w:pP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（授权代表姓名）以我单位的名义并代表我单位签署投标书和所有投标文件，全权处理招投标活动中的一切事宜，其在该项目招投标活动中的一切行为对我单位具有法律约束力。</w:t>
      </w:r>
    </w:p>
    <w:p w14:paraId="0CD81A0F" w14:textId="77777777" w:rsidR="00045159" w:rsidRPr="00902D78" w:rsidRDefault="00FE22DC">
      <w:pPr>
        <w:tabs>
          <w:tab w:val="left" w:pos="284"/>
          <w:tab w:val="left" w:pos="851"/>
        </w:tabs>
        <w:spacing w:line="300" w:lineRule="auto"/>
        <w:ind w:firstLineChars="200" w:firstLine="480"/>
        <w:rPr>
          <w:rFonts w:ascii="宋体" w:hAnsi="宋体"/>
          <w:color w:val="000000" w:themeColor="text1"/>
          <w:sz w:val="24"/>
          <w:szCs w:val="24"/>
        </w:rPr>
      </w:pPr>
      <w:r w:rsidRPr="00902D78">
        <w:rPr>
          <w:rFonts w:ascii="宋体" w:hAnsi="宋体" w:hint="eastAsia"/>
          <w:color w:val="000000" w:themeColor="text1"/>
          <w:sz w:val="24"/>
          <w:szCs w:val="24"/>
        </w:rPr>
        <w:t xml:space="preserve">本授权书于 </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年</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月</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日签字生效，特此声明。</w:t>
      </w:r>
    </w:p>
    <w:p w14:paraId="596C68E5" w14:textId="77777777" w:rsidR="00045159" w:rsidRPr="00902D78" w:rsidRDefault="00FE22DC">
      <w:pPr>
        <w:tabs>
          <w:tab w:val="left" w:pos="284"/>
          <w:tab w:val="left" w:pos="851"/>
        </w:tabs>
        <w:spacing w:line="300" w:lineRule="auto"/>
        <w:ind w:firstLineChars="200" w:firstLine="480"/>
        <w:rPr>
          <w:rFonts w:ascii="宋体" w:hAnsi="宋体"/>
          <w:color w:val="000000" w:themeColor="text1"/>
          <w:sz w:val="24"/>
          <w:szCs w:val="24"/>
        </w:rPr>
      </w:pPr>
      <w:r w:rsidRPr="00902D78">
        <w:rPr>
          <w:rFonts w:ascii="宋体" w:hAnsi="宋体" w:hint="eastAsia"/>
          <w:color w:val="000000" w:themeColor="text1"/>
          <w:sz w:val="24"/>
          <w:szCs w:val="24"/>
        </w:rPr>
        <w:t xml:space="preserve"> </w:t>
      </w:r>
    </w:p>
    <w:p w14:paraId="2F0102EB" w14:textId="77777777" w:rsidR="00045159" w:rsidRPr="00902D78" w:rsidRDefault="00FE22DC">
      <w:pPr>
        <w:tabs>
          <w:tab w:val="left" w:pos="284"/>
          <w:tab w:val="left" w:pos="851"/>
        </w:tabs>
        <w:spacing w:line="300" w:lineRule="auto"/>
        <w:ind w:firstLineChars="200" w:firstLine="480"/>
        <w:rPr>
          <w:rFonts w:ascii="宋体" w:hAnsi="宋体"/>
          <w:color w:val="000000" w:themeColor="text1"/>
          <w:sz w:val="24"/>
          <w:szCs w:val="24"/>
          <w:u w:val="single"/>
        </w:rPr>
      </w:pPr>
      <w:r w:rsidRPr="00902D78">
        <w:rPr>
          <w:rFonts w:ascii="宋体" w:hAnsi="宋体" w:hint="eastAsia"/>
          <w:color w:val="000000" w:themeColor="text1"/>
          <w:sz w:val="24"/>
          <w:szCs w:val="24"/>
        </w:rPr>
        <w:t>投标单位名称（公章）：</w:t>
      </w:r>
      <w:r w:rsidRPr="00902D78">
        <w:rPr>
          <w:rFonts w:ascii="宋体" w:hAnsi="宋体" w:hint="eastAsia"/>
          <w:color w:val="000000" w:themeColor="text1"/>
          <w:sz w:val="24"/>
          <w:szCs w:val="24"/>
          <w:u w:val="single"/>
        </w:rPr>
        <w:t xml:space="preserve">                           </w:t>
      </w:r>
    </w:p>
    <w:p w14:paraId="54D9B029" w14:textId="77777777" w:rsidR="00045159" w:rsidRPr="00902D78" w:rsidRDefault="00045159">
      <w:pPr>
        <w:tabs>
          <w:tab w:val="left" w:pos="284"/>
          <w:tab w:val="left" w:pos="851"/>
        </w:tabs>
        <w:spacing w:line="300" w:lineRule="auto"/>
        <w:ind w:firstLineChars="200" w:firstLine="480"/>
        <w:rPr>
          <w:rFonts w:ascii="宋体" w:hAnsi="宋体"/>
          <w:color w:val="000000" w:themeColor="text1"/>
          <w:sz w:val="24"/>
          <w:szCs w:val="24"/>
          <w:u w:val="single"/>
        </w:rPr>
      </w:pPr>
    </w:p>
    <w:p w14:paraId="3E47F6FA" w14:textId="77777777" w:rsidR="00045159" w:rsidRPr="00902D78" w:rsidRDefault="00FE22DC">
      <w:pPr>
        <w:pStyle w:val="Date"/>
        <w:tabs>
          <w:tab w:val="left" w:pos="284"/>
          <w:tab w:val="left" w:pos="851"/>
        </w:tabs>
        <w:spacing w:line="300" w:lineRule="auto"/>
        <w:ind w:leftChars="0" w:left="0" w:firstLineChars="200" w:firstLine="480"/>
        <w:rPr>
          <w:rFonts w:ascii="宋体" w:hAnsi="宋体"/>
          <w:color w:val="000000" w:themeColor="text1"/>
          <w:sz w:val="24"/>
          <w:u w:val="single"/>
        </w:rPr>
      </w:pPr>
      <w:r w:rsidRPr="00902D78">
        <w:rPr>
          <w:rFonts w:ascii="宋体" w:hAnsi="宋体" w:hint="eastAsia"/>
          <w:color w:val="000000" w:themeColor="text1"/>
          <w:sz w:val="24"/>
        </w:rPr>
        <w:t>法定代表人（签字或签章）：</w:t>
      </w:r>
      <w:r w:rsidRPr="00902D78">
        <w:rPr>
          <w:rFonts w:ascii="宋体" w:hAnsi="宋体" w:hint="eastAsia"/>
          <w:color w:val="000000" w:themeColor="text1"/>
          <w:sz w:val="24"/>
          <w:u w:val="single"/>
        </w:rPr>
        <w:t xml:space="preserve">                              </w:t>
      </w:r>
    </w:p>
    <w:p w14:paraId="69DAA5BE" w14:textId="77777777" w:rsidR="00045159" w:rsidRPr="00902D78" w:rsidRDefault="00FE22DC">
      <w:pPr>
        <w:tabs>
          <w:tab w:val="left" w:pos="284"/>
          <w:tab w:val="left" w:pos="851"/>
        </w:tabs>
        <w:spacing w:line="300" w:lineRule="auto"/>
        <w:ind w:firstLineChars="200" w:firstLine="480"/>
        <w:rPr>
          <w:rFonts w:ascii="宋体" w:hAnsi="宋体"/>
          <w:color w:val="000000" w:themeColor="text1"/>
          <w:sz w:val="24"/>
          <w:szCs w:val="24"/>
        </w:rPr>
      </w:pPr>
      <w:r w:rsidRPr="00902D78">
        <w:rPr>
          <w:rFonts w:ascii="宋体" w:hAnsi="宋体" w:hint="eastAsia"/>
          <w:color w:val="000000" w:themeColor="text1"/>
          <w:sz w:val="24"/>
          <w:szCs w:val="24"/>
        </w:rPr>
        <w:t>日期：     年   月   日</w:t>
      </w:r>
    </w:p>
    <w:p w14:paraId="04154A76" w14:textId="77777777" w:rsidR="00045159" w:rsidRPr="00902D78" w:rsidRDefault="00045159">
      <w:pPr>
        <w:tabs>
          <w:tab w:val="left" w:pos="284"/>
          <w:tab w:val="left" w:pos="851"/>
        </w:tabs>
        <w:spacing w:line="300" w:lineRule="auto"/>
        <w:ind w:firstLineChars="200" w:firstLine="480"/>
        <w:rPr>
          <w:rFonts w:ascii="宋体" w:hAnsi="宋体"/>
          <w:color w:val="000000" w:themeColor="text1"/>
          <w:sz w:val="24"/>
          <w:szCs w:val="24"/>
        </w:rPr>
      </w:pPr>
    </w:p>
    <w:p w14:paraId="3FD63B94" w14:textId="77777777" w:rsidR="00045159" w:rsidRPr="00902D78" w:rsidRDefault="00FE22DC">
      <w:pPr>
        <w:pStyle w:val="Date"/>
        <w:tabs>
          <w:tab w:val="left" w:pos="284"/>
          <w:tab w:val="left" w:pos="851"/>
        </w:tabs>
        <w:spacing w:line="300" w:lineRule="auto"/>
        <w:ind w:leftChars="0" w:left="0" w:firstLineChars="200" w:firstLine="480"/>
        <w:rPr>
          <w:rFonts w:ascii="宋体" w:hAnsi="宋体"/>
          <w:color w:val="000000" w:themeColor="text1"/>
          <w:sz w:val="24"/>
          <w:u w:val="single"/>
        </w:rPr>
      </w:pPr>
      <w:r w:rsidRPr="00902D78">
        <w:rPr>
          <w:rFonts w:ascii="宋体" w:hAnsi="宋体" w:hint="eastAsia"/>
          <w:color w:val="000000" w:themeColor="text1"/>
          <w:sz w:val="24"/>
        </w:rPr>
        <w:t>授权代表（签字）：</w:t>
      </w:r>
      <w:r w:rsidRPr="00902D78">
        <w:rPr>
          <w:rFonts w:ascii="宋体" w:hAnsi="宋体" w:hint="eastAsia"/>
          <w:color w:val="000000" w:themeColor="text1"/>
          <w:sz w:val="24"/>
          <w:u w:val="single"/>
        </w:rPr>
        <w:t xml:space="preserve">                    </w:t>
      </w:r>
    </w:p>
    <w:p w14:paraId="18B864C6" w14:textId="77777777" w:rsidR="00045159" w:rsidRPr="00902D78" w:rsidRDefault="00FE22DC">
      <w:pPr>
        <w:rPr>
          <w:rFonts w:ascii="宋体" w:hAnsi="宋体"/>
          <w:color w:val="000000" w:themeColor="text1"/>
          <w:sz w:val="24"/>
          <w:szCs w:val="24"/>
        </w:rPr>
      </w:pPr>
      <w:r w:rsidRPr="00902D78">
        <w:rPr>
          <w:rFonts w:hint="eastAsia"/>
          <w:noProof/>
          <w:sz w:val="24"/>
          <w:szCs w:val="24"/>
        </w:rPr>
        <mc:AlternateContent>
          <mc:Choice Requires="wps">
            <w:drawing>
              <wp:anchor distT="0" distB="0" distL="114300" distR="114300" simplePos="0" relativeHeight="251660288" behindDoc="0" locked="0" layoutInCell="1" allowOverlap="1" wp14:anchorId="4CBCF2A7" wp14:editId="07B5DD3E">
                <wp:simplePos x="0" y="0"/>
                <wp:positionH relativeFrom="column">
                  <wp:posOffset>-116205</wp:posOffset>
                </wp:positionH>
                <wp:positionV relativeFrom="paragraph">
                  <wp:posOffset>149225</wp:posOffset>
                </wp:positionV>
                <wp:extent cx="5629910" cy="2532380"/>
                <wp:effectExtent l="0" t="0" r="27940" b="20320"/>
                <wp:wrapNone/>
                <wp:docPr id="3" name="Flowchart: Alternate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910" cy="2532380"/>
                        </a:xfrm>
                        <a:prstGeom prst="flowChartAlternateProcess">
                          <a:avLst/>
                        </a:prstGeom>
                        <a:solidFill>
                          <a:srgbClr val="FFFFFF"/>
                        </a:solidFill>
                        <a:ln w="9525">
                          <a:solidFill>
                            <a:srgbClr val="000000"/>
                          </a:solidFill>
                          <a:prstDash val="dash"/>
                          <a:miter lim="800000"/>
                        </a:ln>
                      </wps:spPr>
                      <wps:txbx>
                        <w:txbxContent>
                          <w:p w14:paraId="76394702" w14:textId="77777777" w:rsidR="00045159" w:rsidRDefault="00FE22DC">
                            <w:pPr>
                              <w:jc w:val="center"/>
                              <w:rPr>
                                <w:b/>
                              </w:rPr>
                            </w:pPr>
                            <w:r>
                              <w:rPr>
                                <w:rFonts w:hint="eastAsia"/>
                                <w:b/>
                              </w:rPr>
                              <w:t>提示：请将授权代表身份证复印件（</w:t>
                            </w:r>
                            <w:r>
                              <w:rPr>
                                <w:rFonts w:hint="eastAsia"/>
                                <w:b/>
                              </w:rPr>
                              <w:t>正反面）粘贴在此处，并加盖公章。</w:t>
                            </w:r>
                          </w:p>
                          <w:p w14:paraId="0E6601FA" w14:textId="77777777" w:rsidR="00045159" w:rsidRDefault="00045159">
                            <w:pPr>
                              <w:jc w:val="center"/>
                              <w:rPr>
                                <w:b/>
                              </w:rPr>
                            </w:pPr>
                          </w:p>
                        </w:txbxContent>
                      </wps:txbx>
                      <wps:bodyPr rot="0" vertOverflow="clip" horzOverflow="clip" vert="horz" wrap="square" lIns="91440" tIns="45720" rIns="91440" bIns="45720" anchor="t" anchorCtr="0" upright="1">
                        <a:noAutofit/>
                      </wps:bodyPr>
                    </wps:wsp>
                  </a:graphicData>
                </a:graphic>
              </wp:anchor>
            </w:drawing>
          </mc:Choice>
          <mc:Fallback>
            <w:pict>
              <v:shapetype w14:anchorId="4CBCF2A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 o:spid="_x0000_s1027" type="#_x0000_t176" style="position:absolute;margin-left:-9.15pt;margin-top:11.75pt;width:443.3pt;height:199.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">
                <v:stroke dashstyle="dash"/>
                <v:textbox>
                  <w:txbxContent>
                    <w:p w14:paraId="76394702" w14:textId="77777777" w:rsidR="00045159" w:rsidRDefault="00FE22DC">
                      <w:pPr>
                        <w:jc w:val="center"/>
                        <w:rPr>
                          <w:b/>
                        </w:rPr>
                      </w:pPr>
                      <w:r>
                        <w:rPr>
                          <w:rFonts w:hint="eastAsia"/>
                          <w:b/>
                        </w:rPr>
                        <w:t>提示：请将授权代表身份证复印件（正反面）粘贴在此处，并加盖公章。</w:t>
                      </w:r>
                    </w:p>
                    <w:p w14:paraId="0E6601FA" w14:textId="77777777" w:rsidR="00045159" w:rsidRDefault="00045159">
                      <w:pPr>
                        <w:jc w:val="center"/>
                        <w:rPr>
                          <w:b/>
                        </w:rPr>
                      </w:pPr>
                    </w:p>
                  </w:txbxContent>
                </v:textbox>
              </v:shape>
            </w:pict>
          </mc:Fallback>
        </mc:AlternateContent>
      </w:r>
    </w:p>
    <w:p w14:paraId="74FEC8C2" w14:textId="77777777" w:rsidR="00045159" w:rsidRPr="00902D78" w:rsidRDefault="00045159">
      <w:pPr>
        <w:rPr>
          <w:rFonts w:ascii="宋体" w:hAnsi="宋体"/>
          <w:color w:val="000000" w:themeColor="text1"/>
          <w:sz w:val="24"/>
          <w:szCs w:val="24"/>
        </w:rPr>
      </w:pPr>
    </w:p>
    <w:p w14:paraId="6D68A998" w14:textId="77777777" w:rsidR="00045159" w:rsidRPr="00902D78" w:rsidRDefault="00FE22DC">
      <w:pPr>
        <w:tabs>
          <w:tab w:val="left" w:pos="284"/>
          <w:tab w:val="left" w:pos="851"/>
        </w:tabs>
        <w:spacing w:line="300" w:lineRule="auto"/>
        <w:ind w:firstLineChars="200" w:firstLine="480"/>
        <w:rPr>
          <w:rFonts w:ascii="宋体" w:hAnsi="宋体" w:cs="Arial"/>
          <w:color w:val="000000" w:themeColor="text1"/>
          <w:sz w:val="24"/>
          <w:szCs w:val="24"/>
        </w:rPr>
      </w:pPr>
      <w:r w:rsidRPr="00902D78">
        <w:rPr>
          <w:rFonts w:ascii="宋体" w:hAnsi="宋体" w:hint="eastAsia"/>
          <w:color w:val="000000" w:themeColor="text1"/>
          <w:sz w:val="24"/>
          <w:szCs w:val="24"/>
        </w:rPr>
        <w:t>日期：     年   月   日</w:t>
      </w:r>
    </w:p>
    <w:p w14:paraId="633F1471" w14:textId="77777777" w:rsidR="00045159" w:rsidRPr="00902D78" w:rsidRDefault="00045159">
      <w:pPr>
        <w:pStyle w:val="PlainText"/>
        <w:tabs>
          <w:tab w:val="left" w:pos="284"/>
          <w:tab w:val="left" w:pos="851"/>
        </w:tabs>
        <w:spacing w:line="300" w:lineRule="auto"/>
        <w:ind w:leftChars="136" w:left="299" w:firstLineChars="200" w:firstLine="480"/>
        <w:rPr>
          <w:rFonts w:hAnsi="宋体"/>
          <w:color w:val="000000" w:themeColor="text1"/>
          <w:sz w:val="24"/>
        </w:rPr>
      </w:pPr>
    </w:p>
    <w:p w14:paraId="0600265F" w14:textId="77777777" w:rsidR="00045159" w:rsidRPr="00902D78" w:rsidRDefault="00045159">
      <w:pPr>
        <w:pStyle w:val="PlainText"/>
        <w:tabs>
          <w:tab w:val="left" w:pos="284"/>
          <w:tab w:val="left" w:pos="851"/>
        </w:tabs>
        <w:spacing w:line="300" w:lineRule="auto"/>
        <w:ind w:leftChars="136" w:left="299" w:firstLineChars="200" w:firstLine="480"/>
        <w:rPr>
          <w:rFonts w:hAnsi="宋体"/>
          <w:color w:val="000000" w:themeColor="text1"/>
          <w:sz w:val="24"/>
        </w:rPr>
      </w:pPr>
    </w:p>
    <w:p w14:paraId="4ECCAC87" w14:textId="77777777" w:rsidR="00045159" w:rsidRPr="00902D78" w:rsidRDefault="00045159">
      <w:pPr>
        <w:pStyle w:val="PlainText"/>
        <w:tabs>
          <w:tab w:val="left" w:pos="284"/>
          <w:tab w:val="left" w:pos="851"/>
        </w:tabs>
        <w:spacing w:line="300" w:lineRule="auto"/>
        <w:ind w:leftChars="136" w:left="299" w:firstLineChars="200" w:firstLine="480"/>
        <w:rPr>
          <w:rFonts w:hAnsi="宋体"/>
          <w:color w:val="000000" w:themeColor="text1"/>
          <w:sz w:val="24"/>
        </w:rPr>
      </w:pPr>
    </w:p>
    <w:p w14:paraId="1D03A2B8" w14:textId="77777777" w:rsidR="00045159" w:rsidRPr="00902D78" w:rsidRDefault="00045159">
      <w:pPr>
        <w:pStyle w:val="PlainText"/>
        <w:tabs>
          <w:tab w:val="left" w:pos="284"/>
          <w:tab w:val="left" w:pos="851"/>
        </w:tabs>
        <w:spacing w:line="300" w:lineRule="auto"/>
        <w:ind w:leftChars="136" w:left="299" w:firstLineChars="200" w:firstLine="480"/>
        <w:rPr>
          <w:rFonts w:hAnsi="宋体"/>
          <w:color w:val="000000" w:themeColor="text1"/>
          <w:sz w:val="24"/>
        </w:rPr>
      </w:pPr>
    </w:p>
    <w:p w14:paraId="2F8620FF" w14:textId="77777777" w:rsidR="00045159" w:rsidRPr="00902D78" w:rsidRDefault="00045159">
      <w:pPr>
        <w:pStyle w:val="PlainText"/>
        <w:tabs>
          <w:tab w:val="left" w:pos="284"/>
          <w:tab w:val="left" w:pos="851"/>
        </w:tabs>
        <w:spacing w:line="300" w:lineRule="auto"/>
        <w:ind w:leftChars="136" w:left="299" w:firstLineChars="200" w:firstLine="480"/>
        <w:rPr>
          <w:rFonts w:hAnsi="宋体"/>
          <w:color w:val="000000" w:themeColor="text1"/>
          <w:sz w:val="24"/>
        </w:rPr>
      </w:pPr>
    </w:p>
    <w:p w14:paraId="47AC9A4C" w14:textId="77777777" w:rsidR="00045159" w:rsidRPr="00902D78" w:rsidRDefault="00045159">
      <w:pPr>
        <w:pStyle w:val="PlainText"/>
        <w:tabs>
          <w:tab w:val="left" w:pos="284"/>
          <w:tab w:val="left" w:pos="851"/>
        </w:tabs>
        <w:spacing w:line="300" w:lineRule="auto"/>
        <w:ind w:leftChars="136" w:left="299" w:firstLineChars="200" w:firstLine="480"/>
        <w:rPr>
          <w:rFonts w:hAnsi="宋体"/>
          <w:color w:val="000000" w:themeColor="text1"/>
          <w:sz w:val="24"/>
        </w:rPr>
      </w:pPr>
    </w:p>
    <w:p w14:paraId="43A83046" w14:textId="77777777" w:rsidR="00045159" w:rsidRPr="00902D78" w:rsidRDefault="00045159">
      <w:pPr>
        <w:pStyle w:val="PlainText"/>
        <w:tabs>
          <w:tab w:val="left" w:pos="284"/>
          <w:tab w:val="left" w:pos="851"/>
        </w:tabs>
        <w:spacing w:line="300" w:lineRule="auto"/>
        <w:ind w:leftChars="136" w:left="299" w:firstLineChars="200" w:firstLine="480"/>
        <w:rPr>
          <w:rFonts w:hAnsi="宋体" w:cs="仿宋_GB2312"/>
          <w:color w:val="000000" w:themeColor="text1"/>
          <w:sz w:val="24"/>
          <w:lang w:val="zh-CN"/>
        </w:rPr>
      </w:pPr>
    </w:p>
    <w:p w14:paraId="2650BF07" w14:textId="77777777" w:rsidR="00045159" w:rsidRPr="00902D78" w:rsidRDefault="00045159">
      <w:pPr>
        <w:pStyle w:val="PlainText"/>
        <w:tabs>
          <w:tab w:val="left" w:pos="284"/>
          <w:tab w:val="left" w:pos="851"/>
        </w:tabs>
        <w:spacing w:line="300" w:lineRule="auto"/>
        <w:ind w:leftChars="136" w:left="299" w:firstLineChars="200" w:firstLine="480"/>
        <w:rPr>
          <w:rFonts w:hAnsi="宋体" w:cs="仿宋_GB2312"/>
          <w:color w:val="000000" w:themeColor="text1"/>
          <w:sz w:val="24"/>
          <w:lang w:val="zh-CN"/>
        </w:rPr>
      </w:pPr>
    </w:p>
    <w:p w14:paraId="02BD41F8" w14:textId="77777777" w:rsidR="00045159" w:rsidRPr="00902D78" w:rsidRDefault="00045159">
      <w:pPr>
        <w:pStyle w:val="PlainText"/>
        <w:tabs>
          <w:tab w:val="left" w:pos="284"/>
          <w:tab w:val="left" w:pos="851"/>
        </w:tabs>
        <w:spacing w:line="300" w:lineRule="auto"/>
        <w:ind w:leftChars="136" w:left="299" w:firstLineChars="200" w:firstLine="480"/>
        <w:rPr>
          <w:rFonts w:hAnsi="宋体" w:cs="仿宋_GB2312"/>
          <w:color w:val="000000" w:themeColor="text1"/>
          <w:sz w:val="24"/>
          <w:lang w:val="zh-CN"/>
        </w:rPr>
      </w:pPr>
    </w:p>
    <w:p w14:paraId="31987314" w14:textId="77777777" w:rsidR="00045159" w:rsidRPr="00902D78" w:rsidRDefault="00045159">
      <w:pPr>
        <w:pStyle w:val="PlainText"/>
        <w:tabs>
          <w:tab w:val="left" w:pos="284"/>
          <w:tab w:val="left" w:pos="851"/>
        </w:tabs>
        <w:spacing w:line="300" w:lineRule="auto"/>
        <w:ind w:leftChars="136" w:left="299" w:firstLineChars="200" w:firstLine="480"/>
        <w:rPr>
          <w:rFonts w:hAnsi="宋体" w:cs="仿宋_GB2312"/>
          <w:color w:val="000000" w:themeColor="text1"/>
          <w:sz w:val="24"/>
          <w:lang w:val="zh-CN"/>
        </w:rPr>
      </w:pPr>
    </w:p>
    <w:p w14:paraId="408391A5" w14:textId="77777777" w:rsidR="00045159" w:rsidRPr="00902D78" w:rsidRDefault="00FE22DC">
      <w:pPr>
        <w:pStyle w:val="PlainText"/>
        <w:tabs>
          <w:tab w:val="left" w:pos="284"/>
          <w:tab w:val="left" w:pos="851"/>
        </w:tabs>
        <w:spacing w:line="300" w:lineRule="auto"/>
        <w:ind w:leftChars="136" w:left="299" w:firstLineChars="200" w:firstLine="482"/>
        <w:rPr>
          <w:rFonts w:hAnsi="宋体" w:cs="仿宋_GB2312"/>
          <w:b/>
          <w:bCs/>
          <w:color w:val="000000" w:themeColor="text1"/>
          <w:sz w:val="24"/>
          <w:lang w:val="zh-CN"/>
        </w:rPr>
      </w:pPr>
      <w:r w:rsidRPr="00902D78">
        <w:rPr>
          <w:rFonts w:hAnsi="宋体" w:cs="仿宋_GB2312" w:hint="eastAsia"/>
          <w:b/>
          <w:bCs/>
          <w:color w:val="000000" w:themeColor="text1"/>
          <w:sz w:val="24"/>
          <w:lang w:val="zh-CN"/>
        </w:rPr>
        <w:t>说明：</w:t>
      </w:r>
      <w:r w:rsidRPr="00902D78">
        <w:rPr>
          <w:rFonts w:hAnsi="宋体" w:cs="仿宋_GB2312" w:hint="eastAsia"/>
          <w:b/>
          <w:bCs/>
          <w:color w:val="000000" w:themeColor="text1"/>
          <w:sz w:val="24"/>
        </w:rPr>
        <w:t>法定代表人为投标人代表并亲自签署投标书的可不提交。</w:t>
      </w:r>
    </w:p>
    <w:p w14:paraId="12774D72" w14:textId="77777777" w:rsidR="00045159" w:rsidRPr="00902D78" w:rsidRDefault="00045159">
      <w:pPr>
        <w:tabs>
          <w:tab w:val="left" w:pos="284"/>
          <w:tab w:val="left" w:pos="851"/>
        </w:tabs>
        <w:spacing w:line="300" w:lineRule="auto"/>
        <w:ind w:leftChars="136" w:left="299" w:firstLineChars="200" w:firstLine="482"/>
        <w:rPr>
          <w:rFonts w:hAnsi="宋体" w:cs="仿宋_GB2312"/>
          <w:b/>
          <w:bCs/>
          <w:color w:val="000000" w:themeColor="text1"/>
          <w:sz w:val="24"/>
          <w:szCs w:val="24"/>
        </w:rPr>
      </w:pPr>
    </w:p>
    <w:p w14:paraId="05E2D47A" w14:textId="77777777" w:rsidR="00045159" w:rsidRPr="00902D78" w:rsidRDefault="00FE22DC">
      <w:pPr>
        <w:spacing w:after="160" w:line="259" w:lineRule="auto"/>
        <w:rPr>
          <w:sz w:val="24"/>
          <w:szCs w:val="24"/>
        </w:rPr>
      </w:pPr>
      <w:r w:rsidRPr="00902D78">
        <w:rPr>
          <w:sz w:val="24"/>
          <w:szCs w:val="24"/>
        </w:rPr>
        <w:br w:type="page"/>
      </w:r>
    </w:p>
    <w:p w14:paraId="69FDF96D" w14:textId="77777777" w:rsidR="00045159" w:rsidRPr="00902D78" w:rsidRDefault="00FE22DC">
      <w:pPr>
        <w:tabs>
          <w:tab w:val="left" w:pos="284"/>
          <w:tab w:val="left" w:pos="851"/>
        </w:tabs>
        <w:spacing w:line="300" w:lineRule="auto"/>
        <w:rPr>
          <w:rFonts w:ascii="宋体" w:hAnsi="宋体"/>
          <w:b/>
          <w:color w:val="000000" w:themeColor="text1"/>
          <w:sz w:val="32"/>
          <w:szCs w:val="32"/>
        </w:rPr>
      </w:pPr>
      <w:bookmarkStart w:id="15" w:name="_Toc209091792"/>
      <w:bookmarkStart w:id="16" w:name="_Toc209091003"/>
      <w:r w:rsidRPr="00902D78">
        <w:rPr>
          <w:rFonts w:ascii="宋体" w:hAnsi="宋体" w:hint="eastAsia"/>
          <w:b/>
          <w:color w:val="000000" w:themeColor="text1"/>
          <w:sz w:val="32"/>
          <w:szCs w:val="32"/>
        </w:rPr>
        <w:lastRenderedPageBreak/>
        <w:t>附件</w:t>
      </w:r>
      <w:r w:rsidRPr="00902D78">
        <w:rPr>
          <w:rFonts w:ascii="宋体" w:hAnsi="宋体"/>
          <w:b/>
          <w:color w:val="000000" w:themeColor="text1"/>
          <w:sz w:val="32"/>
          <w:szCs w:val="32"/>
        </w:rPr>
        <w:t>4</w:t>
      </w:r>
      <w:bookmarkEnd w:id="15"/>
    </w:p>
    <w:p w14:paraId="4F56B1C6" w14:textId="77777777" w:rsidR="00045159" w:rsidRPr="00902D78" w:rsidRDefault="00FE22DC">
      <w:pPr>
        <w:jc w:val="center"/>
        <w:rPr>
          <w:rFonts w:ascii="宋体" w:hAnsi="宋体"/>
          <w:b/>
          <w:bCs/>
          <w:kern w:val="2"/>
          <w:sz w:val="36"/>
          <w:szCs w:val="36"/>
        </w:rPr>
      </w:pPr>
      <w:r w:rsidRPr="00902D78">
        <w:rPr>
          <w:rFonts w:ascii="宋体" w:hAnsi="宋体" w:hint="eastAsia"/>
          <w:b/>
          <w:bCs/>
          <w:sz w:val="36"/>
          <w:szCs w:val="36"/>
        </w:rPr>
        <w:t>报价表</w:t>
      </w:r>
      <w:r w:rsidRPr="00902D78">
        <w:rPr>
          <w:rFonts w:ascii="宋体" w:hAnsi="宋体"/>
          <w:b/>
          <w:bCs/>
          <w:sz w:val="36"/>
          <w:szCs w:val="36"/>
        </w:rPr>
        <w:t>(</w:t>
      </w:r>
      <w:r w:rsidRPr="00902D78">
        <w:rPr>
          <w:rFonts w:ascii="宋体" w:hAnsi="宋体" w:hint="eastAsia"/>
          <w:b/>
          <w:bCs/>
          <w:sz w:val="36"/>
          <w:szCs w:val="36"/>
        </w:rPr>
        <w:t>开标一览表</w:t>
      </w:r>
      <w:r w:rsidRPr="00902D78">
        <w:rPr>
          <w:rFonts w:ascii="宋体" w:hAnsi="宋体"/>
          <w:b/>
          <w:bCs/>
          <w:sz w:val="36"/>
          <w:szCs w:val="36"/>
        </w:rPr>
        <w:t>)</w:t>
      </w:r>
      <w:bookmarkEnd w:id="16"/>
    </w:p>
    <w:p w14:paraId="4BEED757" w14:textId="77777777" w:rsidR="00045159" w:rsidRPr="00902D78" w:rsidRDefault="00045159">
      <w:pPr>
        <w:rPr>
          <w:rFonts w:ascii="Times New Roman" w:hAnsi="宋体" w:cs="仿宋_GB2312"/>
          <w:color w:val="000000" w:themeColor="text1"/>
          <w:sz w:val="28"/>
          <w:szCs w:val="28"/>
        </w:rPr>
      </w:pPr>
    </w:p>
    <w:p w14:paraId="24C7F95A" w14:textId="5B5B5B2B" w:rsidR="00045159" w:rsidRPr="00902D78" w:rsidRDefault="00FE22DC" w:rsidP="00443D14">
      <w:pPr>
        <w:tabs>
          <w:tab w:val="left" w:pos="284"/>
          <w:tab w:val="left" w:pos="851"/>
        </w:tabs>
        <w:spacing w:line="360" w:lineRule="auto"/>
        <w:rPr>
          <w:rFonts w:ascii="宋体" w:hAnsi="宋体" w:cs="Times New Roman"/>
          <w:color w:val="000000" w:themeColor="text1"/>
          <w:sz w:val="24"/>
          <w:szCs w:val="24"/>
        </w:rPr>
      </w:pPr>
      <w:r w:rsidRPr="00902D78">
        <w:rPr>
          <w:rFonts w:ascii="宋体" w:hAnsi="宋体" w:hint="eastAsia"/>
          <w:color w:val="000000" w:themeColor="text1"/>
          <w:sz w:val="24"/>
          <w:szCs w:val="24"/>
        </w:rPr>
        <w:t>项目名称：广东以色列理工学院2026-2029年度南北校区智能快递柜投放项目</w:t>
      </w:r>
      <w:r w:rsidR="002218C8" w:rsidRPr="00902D78">
        <w:rPr>
          <w:rFonts w:ascii="宋体" w:hAnsi="宋体" w:hint="eastAsia"/>
          <w:color w:val="000000" w:themeColor="text1"/>
          <w:sz w:val="24"/>
          <w:szCs w:val="24"/>
        </w:rPr>
        <w:t>（第二次）</w:t>
      </w:r>
    </w:p>
    <w:p w14:paraId="26B5B5E2" w14:textId="77777777" w:rsidR="00045159" w:rsidRPr="00902D78" w:rsidRDefault="00FE22DC" w:rsidP="00443D14">
      <w:pPr>
        <w:tabs>
          <w:tab w:val="left" w:pos="284"/>
          <w:tab w:val="left" w:pos="851"/>
        </w:tabs>
        <w:spacing w:line="360" w:lineRule="auto"/>
        <w:rPr>
          <w:rFonts w:ascii="宋体" w:hAnsi="宋体"/>
          <w:color w:val="000000" w:themeColor="text1"/>
          <w:sz w:val="24"/>
          <w:szCs w:val="24"/>
        </w:rPr>
      </w:pPr>
      <w:r w:rsidRPr="00902D78">
        <w:rPr>
          <w:rFonts w:ascii="宋体" w:hAnsi="宋体" w:hint="eastAsia"/>
          <w:color w:val="000000" w:themeColor="text1"/>
          <w:sz w:val="24"/>
          <w:szCs w:val="24"/>
        </w:rPr>
        <w:t>货币单位：元/人民币</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3112"/>
        <w:gridCol w:w="2976"/>
        <w:gridCol w:w="3119"/>
      </w:tblGrid>
      <w:tr w:rsidR="00045159" w:rsidRPr="00902D78" w14:paraId="19D156C0" w14:textId="77777777">
        <w:trPr>
          <w:trHeight w:val="316"/>
          <w:tblHeader/>
          <w:jc w:val="center"/>
        </w:trPr>
        <w:tc>
          <w:tcPr>
            <w:tcW w:w="711" w:type="dxa"/>
            <w:tcBorders>
              <w:top w:val="single" w:sz="4" w:space="0" w:color="auto"/>
              <w:left w:val="single" w:sz="4" w:space="0" w:color="auto"/>
              <w:right w:val="single" w:sz="4" w:space="0" w:color="auto"/>
            </w:tcBorders>
            <w:vAlign w:val="center"/>
          </w:tcPr>
          <w:p w14:paraId="240F5DD2" w14:textId="77777777" w:rsidR="00045159" w:rsidRPr="00902D78" w:rsidRDefault="00FE22DC" w:rsidP="00443D14">
            <w:pPr>
              <w:spacing w:before="1" w:line="360" w:lineRule="auto"/>
              <w:jc w:val="center"/>
              <w:rPr>
                <w:rFonts w:ascii="宋体" w:hAnsi="宋体" w:cs="宋体"/>
                <w:b/>
                <w:color w:val="000000" w:themeColor="text1"/>
                <w:sz w:val="24"/>
                <w:szCs w:val="24"/>
              </w:rPr>
            </w:pPr>
            <w:r w:rsidRPr="00902D78">
              <w:rPr>
                <w:rFonts w:ascii="宋体" w:hAnsi="宋体" w:cs="宋体" w:hint="eastAsia"/>
                <w:b/>
                <w:color w:val="000000" w:themeColor="text1"/>
                <w:sz w:val="24"/>
                <w:szCs w:val="24"/>
              </w:rPr>
              <w:t>序号</w:t>
            </w:r>
          </w:p>
        </w:tc>
        <w:tc>
          <w:tcPr>
            <w:tcW w:w="3112" w:type="dxa"/>
            <w:tcBorders>
              <w:top w:val="single" w:sz="4" w:space="0" w:color="auto"/>
              <w:left w:val="single" w:sz="4" w:space="0" w:color="auto"/>
              <w:right w:val="single" w:sz="4" w:space="0" w:color="auto"/>
            </w:tcBorders>
            <w:vAlign w:val="center"/>
          </w:tcPr>
          <w:p w14:paraId="7C8EF609" w14:textId="77777777" w:rsidR="00045159" w:rsidRPr="00902D78" w:rsidRDefault="00FE22DC" w:rsidP="00443D14">
            <w:pPr>
              <w:spacing w:before="1" w:line="360" w:lineRule="auto"/>
              <w:jc w:val="center"/>
              <w:rPr>
                <w:rFonts w:ascii="宋体" w:hAnsi="宋体" w:cs="宋体"/>
                <w:b/>
                <w:color w:val="000000" w:themeColor="text1"/>
                <w:sz w:val="24"/>
                <w:szCs w:val="24"/>
              </w:rPr>
            </w:pPr>
            <w:r w:rsidRPr="00902D78">
              <w:rPr>
                <w:rFonts w:ascii="宋体" w:hAnsi="宋体" w:cs="仿宋_GB2312" w:hint="eastAsia"/>
                <w:b/>
                <w:sz w:val="24"/>
                <w:szCs w:val="24"/>
              </w:rPr>
              <w:t>服务内容</w:t>
            </w:r>
          </w:p>
        </w:tc>
        <w:tc>
          <w:tcPr>
            <w:tcW w:w="2976" w:type="dxa"/>
            <w:tcBorders>
              <w:top w:val="single" w:sz="4" w:space="0" w:color="auto"/>
              <w:left w:val="single" w:sz="4" w:space="0" w:color="auto"/>
              <w:bottom w:val="single" w:sz="4" w:space="0" w:color="auto"/>
              <w:right w:val="single" w:sz="4" w:space="0" w:color="auto"/>
            </w:tcBorders>
            <w:vAlign w:val="center"/>
          </w:tcPr>
          <w:p w14:paraId="1381B2AE" w14:textId="6134CB8C" w:rsidR="00045159" w:rsidRPr="00902D78" w:rsidRDefault="00FE22DC" w:rsidP="00443D14">
            <w:pPr>
              <w:spacing w:before="1" w:line="360" w:lineRule="auto"/>
              <w:jc w:val="center"/>
              <w:rPr>
                <w:rFonts w:ascii="宋体" w:hAnsi="宋体" w:cs="宋体"/>
                <w:b/>
                <w:bCs/>
                <w:color w:val="000000" w:themeColor="text1"/>
                <w:sz w:val="24"/>
                <w:szCs w:val="24"/>
              </w:rPr>
            </w:pPr>
            <w:r w:rsidRPr="00902D78">
              <w:rPr>
                <w:rFonts w:ascii="宋体" w:hAnsi="宋体" w:cs="宋体" w:hint="eastAsia"/>
                <w:b/>
                <w:bCs/>
                <w:color w:val="000000" w:themeColor="text1"/>
                <w:sz w:val="24"/>
                <w:szCs w:val="24"/>
              </w:rPr>
              <w:t>单台投标报价</w:t>
            </w:r>
            <w:r w:rsidR="00B9141A" w:rsidRPr="00902D78">
              <w:rPr>
                <w:rFonts w:ascii="宋体" w:hAnsi="宋体" w:cs="宋体" w:hint="eastAsia"/>
                <w:b/>
                <w:bCs/>
                <w:color w:val="000000" w:themeColor="text1"/>
                <w:sz w:val="24"/>
                <w:szCs w:val="24"/>
              </w:rPr>
              <w:t>（含税）</w:t>
            </w:r>
          </w:p>
        </w:tc>
        <w:tc>
          <w:tcPr>
            <w:tcW w:w="3119" w:type="dxa"/>
            <w:tcBorders>
              <w:top w:val="single" w:sz="4" w:space="0" w:color="auto"/>
              <w:left w:val="single" w:sz="4" w:space="0" w:color="auto"/>
              <w:bottom w:val="single" w:sz="4" w:space="0" w:color="auto"/>
              <w:right w:val="single" w:sz="4" w:space="0" w:color="auto"/>
            </w:tcBorders>
            <w:vAlign w:val="center"/>
          </w:tcPr>
          <w:p w14:paraId="71B076FA" w14:textId="4160BBFA" w:rsidR="00045159" w:rsidRPr="00902D78" w:rsidRDefault="00FE22DC" w:rsidP="00443D14">
            <w:pPr>
              <w:spacing w:before="1" w:line="360" w:lineRule="auto"/>
              <w:jc w:val="center"/>
              <w:rPr>
                <w:rFonts w:ascii="宋体" w:hAnsi="宋体" w:cs="宋体"/>
                <w:b/>
                <w:bCs/>
                <w:color w:val="000000" w:themeColor="text1"/>
                <w:sz w:val="24"/>
                <w:szCs w:val="24"/>
              </w:rPr>
            </w:pPr>
            <w:r w:rsidRPr="00902D78">
              <w:rPr>
                <w:rFonts w:ascii="宋体" w:hAnsi="宋体" w:cs="仿宋_GB2312" w:hint="eastAsia"/>
                <w:b/>
                <w:sz w:val="24"/>
                <w:szCs w:val="24"/>
              </w:rPr>
              <w:t>★最高限价</w:t>
            </w:r>
            <w:r w:rsidR="00B9141A" w:rsidRPr="00902D78">
              <w:rPr>
                <w:rFonts w:ascii="宋体" w:hAnsi="宋体" w:cs="仿宋_GB2312" w:hint="eastAsia"/>
                <w:b/>
                <w:sz w:val="24"/>
                <w:szCs w:val="24"/>
              </w:rPr>
              <w:t>（含税）</w:t>
            </w:r>
          </w:p>
        </w:tc>
      </w:tr>
      <w:tr w:rsidR="00045159" w:rsidRPr="00902D78" w14:paraId="5D1DC525" w14:textId="77777777">
        <w:trPr>
          <w:trHeight w:val="567"/>
          <w:jc w:val="center"/>
        </w:trPr>
        <w:tc>
          <w:tcPr>
            <w:tcW w:w="711" w:type="dxa"/>
            <w:tcBorders>
              <w:top w:val="single" w:sz="4" w:space="0" w:color="auto"/>
              <w:left w:val="single" w:sz="4" w:space="0" w:color="auto"/>
              <w:right w:val="single" w:sz="4" w:space="0" w:color="auto"/>
            </w:tcBorders>
            <w:vAlign w:val="center"/>
          </w:tcPr>
          <w:p w14:paraId="0EF9B608" w14:textId="77777777" w:rsidR="00045159" w:rsidRPr="00902D78" w:rsidRDefault="00FE22DC" w:rsidP="00443D14">
            <w:pPr>
              <w:autoSpaceDE w:val="0"/>
              <w:autoSpaceDN w:val="0"/>
              <w:adjustRightInd w:val="0"/>
              <w:spacing w:line="360" w:lineRule="auto"/>
              <w:jc w:val="center"/>
              <w:rPr>
                <w:rFonts w:ascii="宋体" w:hAnsi="宋体" w:cs="宋体"/>
                <w:color w:val="000000" w:themeColor="text1"/>
                <w:sz w:val="24"/>
                <w:szCs w:val="24"/>
              </w:rPr>
            </w:pPr>
            <w:r w:rsidRPr="00902D78">
              <w:rPr>
                <w:rFonts w:ascii="宋体" w:hAnsi="宋体" w:cs="宋体"/>
                <w:color w:val="000000" w:themeColor="text1"/>
                <w:sz w:val="24"/>
                <w:szCs w:val="24"/>
              </w:rPr>
              <w:t>1</w:t>
            </w:r>
          </w:p>
        </w:tc>
        <w:tc>
          <w:tcPr>
            <w:tcW w:w="3112" w:type="dxa"/>
            <w:tcBorders>
              <w:top w:val="single" w:sz="4" w:space="0" w:color="auto"/>
              <w:left w:val="single" w:sz="4" w:space="0" w:color="auto"/>
              <w:right w:val="single" w:sz="4" w:space="0" w:color="auto"/>
            </w:tcBorders>
            <w:vAlign w:val="center"/>
          </w:tcPr>
          <w:p w14:paraId="1CC8FFD0" w14:textId="77777777" w:rsidR="00045159" w:rsidRPr="00902D78" w:rsidRDefault="00FE22DC" w:rsidP="00443D14">
            <w:pPr>
              <w:spacing w:line="360" w:lineRule="auto"/>
              <w:rPr>
                <w:rFonts w:ascii="宋体" w:hAnsi="宋体"/>
                <w:color w:val="000000" w:themeColor="text1"/>
                <w:sz w:val="24"/>
                <w:szCs w:val="24"/>
              </w:rPr>
            </w:pPr>
            <w:r w:rsidRPr="00902D78">
              <w:rPr>
                <w:rFonts w:ascii="宋体" w:hAnsi="宋体" w:hint="eastAsia"/>
                <w:sz w:val="24"/>
                <w:szCs w:val="24"/>
              </w:rPr>
              <w:t>超时收费标准</w:t>
            </w:r>
          </w:p>
        </w:tc>
        <w:tc>
          <w:tcPr>
            <w:tcW w:w="2976" w:type="dxa"/>
            <w:tcBorders>
              <w:top w:val="single" w:sz="4" w:space="0" w:color="auto"/>
              <w:left w:val="single" w:sz="4" w:space="0" w:color="auto"/>
              <w:bottom w:val="single" w:sz="4" w:space="0" w:color="auto"/>
              <w:right w:val="single" w:sz="4" w:space="0" w:color="auto"/>
            </w:tcBorders>
            <w:vAlign w:val="center"/>
          </w:tcPr>
          <w:p w14:paraId="660A9D29" w14:textId="4FC41A8E" w:rsidR="00045159" w:rsidRPr="00902D78" w:rsidRDefault="00B9141A" w:rsidP="00443D14">
            <w:pPr>
              <w:spacing w:before="1" w:line="360" w:lineRule="auto"/>
              <w:jc w:val="center"/>
              <w:rPr>
                <w:rFonts w:ascii="宋体" w:hAnsi="宋体"/>
                <w:sz w:val="24"/>
                <w:szCs w:val="24"/>
              </w:rPr>
            </w:pPr>
            <w:r w:rsidRPr="00902D78">
              <w:rPr>
                <w:rFonts w:ascii="宋体" w:hAnsi="宋体" w:cs="Times New Roman" w:hint="eastAsia"/>
                <w:color w:val="1E2A3A"/>
                <w:sz w:val="24"/>
                <w:szCs w:val="24"/>
                <w:shd w:val="clear" w:color="auto" w:fill="FFFFFF"/>
              </w:rPr>
              <w:t xml:space="preserve"> </w:t>
            </w:r>
            <w:r w:rsidRPr="00902D78">
              <w:rPr>
                <w:rFonts w:ascii="宋体" w:hAnsi="宋体" w:cs="Times New Roman"/>
                <w:color w:val="1E2A3A"/>
                <w:sz w:val="24"/>
                <w:szCs w:val="24"/>
                <w:shd w:val="clear" w:color="auto" w:fill="FFFFFF"/>
              </w:rPr>
              <w:t xml:space="preserve">   </w:t>
            </w:r>
            <w:r w:rsidR="00443D14" w:rsidRPr="00902D78">
              <w:rPr>
                <w:rFonts w:ascii="宋体" w:hAnsi="宋体" w:cs="Times New Roman"/>
                <w:color w:val="1E2A3A"/>
                <w:sz w:val="24"/>
                <w:szCs w:val="24"/>
                <w:shd w:val="clear" w:color="auto" w:fill="FFFFFF"/>
              </w:rPr>
              <w:t xml:space="preserve"> </w:t>
            </w:r>
            <w:r w:rsidRPr="00902D78">
              <w:rPr>
                <w:rFonts w:ascii="宋体" w:hAnsi="宋体" w:cs="Times New Roman"/>
                <w:color w:val="1E2A3A"/>
                <w:sz w:val="24"/>
                <w:szCs w:val="24"/>
                <w:shd w:val="clear" w:color="auto" w:fill="FFFFFF"/>
              </w:rPr>
              <w:t xml:space="preserve"> </w:t>
            </w:r>
            <w:r w:rsidR="00FE22DC" w:rsidRPr="00902D78">
              <w:rPr>
                <w:rFonts w:ascii="宋体" w:hAnsi="宋体" w:cs="Times New Roman"/>
                <w:color w:val="1E2A3A"/>
                <w:sz w:val="24"/>
                <w:szCs w:val="24"/>
                <w:shd w:val="clear" w:color="auto" w:fill="FFFFFF"/>
              </w:rPr>
              <w:t>元/12小时</w:t>
            </w:r>
          </w:p>
        </w:tc>
        <w:tc>
          <w:tcPr>
            <w:tcW w:w="3119" w:type="dxa"/>
            <w:tcBorders>
              <w:top w:val="single" w:sz="4" w:space="0" w:color="auto"/>
              <w:left w:val="single" w:sz="4" w:space="0" w:color="auto"/>
              <w:bottom w:val="single" w:sz="4" w:space="0" w:color="auto"/>
              <w:right w:val="single" w:sz="4" w:space="0" w:color="auto"/>
            </w:tcBorders>
            <w:vAlign w:val="center"/>
          </w:tcPr>
          <w:p w14:paraId="403C1C7D" w14:textId="77777777" w:rsidR="00045159" w:rsidRPr="00902D78" w:rsidRDefault="00FE22DC" w:rsidP="00443D14">
            <w:pPr>
              <w:spacing w:before="1" w:line="360" w:lineRule="auto"/>
              <w:jc w:val="center"/>
              <w:rPr>
                <w:rFonts w:ascii="宋体" w:hAnsi="宋体" w:cs="宋体"/>
                <w:color w:val="000000" w:themeColor="text1"/>
                <w:sz w:val="24"/>
                <w:szCs w:val="24"/>
              </w:rPr>
            </w:pPr>
            <w:r w:rsidRPr="00902D78">
              <w:rPr>
                <w:rFonts w:ascii="宋体" w:hAnsi="宋体" w:cs="Times New Roman"/>
                <w:color w:val="1E2A3A"/>
                <w:sz w:val="24"/>
                <w:szCs w:val="24"/>
                <w:shd w:val="clear" w:color="auto" w:fill="FFFFFF"/>
              </w:rPr>
              <w:t>1元/12小时</w:t>
            </w:r>
          </w:p>
        </w:tc>
      </w:tr>
      <w:tr w:rsidR="00045159" w:rsidRPr="00902D78" w14:paraId="3A187464" w14:textId="77777777">
        <w:trPr>
          <w:trHeight w:val="567"/>
          <w:jc w:val="center"/>
        </w:trPr>
        <w:tc>
          <w:tcPr>
            <w:tcW w:w="711" w:type="dxa"/>
            <w:tcBorders>
              <w:top w:val="single" w:sz="4" w:space="0" w:color="auto"/>
              <w:left w:val="single" w:sz="4" w:space="0" w:color="auto"/>
              <w:right w:val="single" w:sz="4" w:space="0" w:color="auto"/>
            </w:tcBorders>
            <w:vAlign w:val="center"/>
          </w:tcPr>
          <w:p w14:paraId="5A20FF32" w14:textId="77777777" w:rsidR="00045159" w:rsidRPr="00902D78" w:rsidRDefault="00FE22DC" w:rsidP="00443D14">
            <w:pPr>
              <w:autoSpaceDE w:val="0"/>
              <w:autoSpaceDN w:val="0"/>
              <w:adjustRightInd w:val="0"/>
              <w:spacing w:line="360" w:lineRule="auto"/>
              <w:jc w:val="center"/>
              <w:rPr>
                <w:rFonts w:ascii="宋体" w:hAnsi="宋体" w:cs="宋体"/>
                <w:color w:val="000000" w:themeColor="text1"/>
                <w:sz w:val="24"/>
                <w:szCs w:val="24"/>
              </w:rPr>
            </w:pPr>
            <w:r w:rsidRPr="00902D78">
              <w:rPr>
                <w:rFonts w:ascii="宋体" w:hAnsi="宋体" w:cs="宋体" w:hint="eastAsia"/>
                <w:color w:val="000000" w:themeColor="text1"/>
                <w:sz w:val="24"/>
                <w:szCs w:val="24"/>
              </w:rPr>
              <w:t>2</w:t>
            </w:r>
          </w:p>
        </w:tc>
        <w:tc>
          <w:tcPr>
            <w:tcW w:w="3112" w:type="dxa"/>
            <w:tcBorders>
              <w:top w:val="single" w:sz="4" w:space="0" w:color="auto"/>
              <w:left w:val="single" w:sz="4" w:space="0" w:color="auto"/>
              <w:right w:val="single" w:sz="4" w:space="0" w:color="auto"/>
            </w:tcBorders>
            <w:vAlign w:val="center"/>
          </w:tcPr>
          <w:p w14:paraId="3EEB0A70" w14:textId="77777777" w:rsidR="00045159" w:rsidRPr="00902D78" w:rsidRDefault="00FE22DC" w:rsidP="00443D14">
            <w:pPr>
              <w:pStyle w:val="NormalIndent"/>
              <w:spacing w:line="360" w:lineRule="auto"/>
              <w:ind w:firstLineChars="0" w:firstLine="0"/>
              <w:rPr>
                <w:rFonts w:ascii="宋体" w:eastAsia="宋体" w:hAnsi="宋体"/>
                <w:color w:val="000000" w:themeColor="text1"/>
                <w:sz w:val="24"/>
              </w:rPr>
            </w:pPr>
            <w:r w:rsidRPr="00902D78">
              <w:rPr>
                <w:rFonts w:ascii="宋体" w:eastAsia="宋体" w:hAnsi="宋体" w:hint="eastAsia"/>
                <w:sz w:val="24"/>
              </w:rPr>
              <w:t>单件超时封顶收费标准</w:t>
            </w:r>
          </w:p>
        </w:tc>
        <w:tc>
          <w:tcPr>
            <w:tcW w:w="2976" w:type="dxa"/>
            <w:tcBorders>
              <w:top w:val="single" w:sz="4" w:space="0" w:color="auto"/>
              <w:left w:val="single" w:sz="4" w:space="0" w:color="auto"/>
              <w:bottom w:val="single" w:sz="4" w:space="0" w:color="auto"/>
              <w:right w:val="single" w:sz="4" w:space="0" w:color="auto"/>
            </w:tcBorders>
            <w:vAlign w:val="center"/>
          </w:tcPr>
          <w:p w14:paraId="59FC4C65" w14:textId="07A7E9E1" w:rsidR="00045159" w:rsidRPr="00902D78" w:rsidRDefault="00443D14" w:rsidP="00443D14">
            <w:pPr>
              <w:spacing w:before="1" w:line="360" w:lineRule="auto"/>
              <w:jc w:val="center"/>
              <w:rPr>
                <w:rFonts w:ascii="宋体" w:hAnsi="宋体" w:cs="宋体"/>
                <w:color w:val="000000" w:themeColor="text1"/>
                <w:sz w:val="24"/>
                <w:szCs w:val="24"/>
              </w:rPr>
            </w:pPr>
            <w:r w:rsidRPr="00902D78">
              <w:rPr>
                <w:rFonts w:ascii="宋体" w:hAnsi="宋体" w:cs="Times New Roman" w:hint="eastAsia"/>
                <w:color w:val="1E2A3A"/>
                <w:sz w:val="24"/>
                <w:szCs w:val="24"/>
                <w:shd w:val="clear" w:color="auto" w:fill="FFFFFF"/>
              </w:rPr>
              <w:t xml:space="preserve"> </w:t>
            </w:r>
            <w:r w:rsidRPr="00902D78">
              <w:rPr>
                <w:rFonts w:ascii="宋体" w:hAnsi="宋体" w:cs="Times New Roman"/>
                <w:color w:val="1E2A3A"/>
                <w:sz w:val="24"/>
                <w:szCs w:val="24"/>
                <w:shd w:val="clear" w:color="auto" w:fill="FFFFFF"/>
              </w:rPr>
              <w:t xml:space="preserve">  </w:t>
            </w:r>
            <w:r w:rsidR="00FE22DC" w:rsidRPr="00902D78">
              <w:rPr>
                <w:rFonts w:ascii="宋体" w:hAnsi="宋体" w:cs="Times New Roman"/>
                <w:color w:val="1E2A3A"/>
                <w:sz w:val="24"/>
                <w:szCs w:val="24"/>
                <w:shd w:val="clear" w:color="auto" w:fill="FFFFFF"/>
              </w:rPr>
              <w:t>元/</w:t>
            </w:r>
            <w:r w:rsidR="00FE22DC" w:rsidRPr="00902D78">
              <w:rPr>
                <w:rFonts w:ascii="宋体" w:hAnsi="宋体" w:cs="Times New Roman" w:hint="eastAsia"/>
                <w:color w:val="1E2A3A"/>
                <w:sz w:val="24"/>
                <w:szCs w:val="24"/>
                <w:shd w:val="clear" w:color="auto" w:fill="FFFFFF"/>
              </w:rPr>
              <w:t>件</w:t>
            </w:r>
            <w:r w:rsidR="00FE22DC" w:rsidRPr="00902D78">
              <w:rPr>
                <w:rFonts w:ascii="宋体" w:hAnsi="宋体" w:cs="Times New Roman"/>
                <w:color w:val="1E2A3A"/>
                <w:sz w:val="24"/>
                <w:szCs w:val="24"/>
                <w:shd w:val="clear" w:color="auto" w:fill="FFFFFF"/>
              </w:rPr>
              <w:t>。</w:t>
            </w:r>
          </w:p>
        </w:tc>
        <w:tc>
          <w:tcPr>
            <w:tcW w:w="3119" w:type="dxa"/>
            <w:tcBorders>
              <w:top w:val="single" w:sz="4" w:space="0" w:color="auto"/>
              <w:left w:val="single" w:sz="4" w:space="0" w:color="auto"/>
              <w:bottom w:val="single" w:sz="4" w:space="0" w:color="auto"/>
              <w:right w:val="single" w:sz="4" w:space="0" w:color="auto"/>
            </w:tcBorders>
            <w:vAlign w:val="center"/>
          </w:tcPr>
          <w:p w14:paraId="3F0B9323" w14:textId="7457CC60" w:rsidR="00045159" w:rsidRPr="00902D78" w:rsidRDefault="00FE22DC" w:rsidP="00443D14">
            <w:pPr>
              <w:spacing w:before="1" w:line="360" w:lineRule="auto"/>
              <w:jc w:val="center"/>
              <w:rPr>
                <w:rFonts w:ascii="宋体" w:hAnsi="宋体" w:cs="宋体"/>
                <w:color w:val="000000" w:themeColor="text1"/>
                <w:sz w:val="24"/>
                <w:szCs w:val="24"/>
              </w:rPr>
            </w:pPr>
            <w:r w:rsidRPr="00902D78">
              <w:rPr>
                <w:rFonts w:ascii="宋体" w:hAnsi="宋体" w:cs="Times New Roman"/>
                <w:color w:val="1E2A3A"/>
                <w:sz w:val="24"/>
                <w:szCs w:val="24"/>
                <w:shd w:val="clear" w:color="auto" w:fill="FFFFFF"/>
              </w:rPr>
              <w:t>5元/</w:t>
            </w:r>
            <w:r w:rsidRPr="00902D78">
              <w:rPr>
                <w:rFonts w:ascii="宋体" w:hAnsi="宋体" w:cs="Times New Roman" w:hint="eastAsia"/>
                <w:color w:val="1E2A3A"/>
                <w:sz w:val="24"/>
                <w:szCs w:val="24"/>
                <w:shd w:val="clear" w:color="auto" w:fill="FFFFFF"/>
              </w:rPr>
              <w:t>件</w:t>
            </w:r>
          </w:p>
        </w:tc>
      </w:tr>
      <w:tr w:rsidR="00045159" w:rsidRPr="00902D78" w14:paraId="40B5628E" w14:textId="77777777">
        <w:trPr>
          <w:trHeight w:val="567"/>
          <w:jc w:val="center"/>
        </w:trPr>
        <w:tc>
          <w:tcPr>
            <w:tcW w:w="711" w:type="dxa"/>
            <w:tcBorders>
              <w:top w:val="single" w:sz="4" w:space="0" w:color="auto"/>
              <w:left w:val="single" w:sz="4" w:space="0" w:color="auto"/>
              <w:right w:val="single" w:sz="4" w:space="0" w:color="auto"/>
            </w:tcBorders>
            <w:vAlign w:val="center"/>
          </w:tcPr>
          <w:p w14:paraId="5735EF87" w14:textId="77777777" w:rsidR="00045159" w:rsidRPr="00902D78" w:rsidRDefault="00FE22DC" w:rsidP="00443D14">
            <w:pPr>
              <w:autoSpaceDE w:val="0"/>
              <w:autoSpaceDN w:val="0"/>
              <w:adjustRightInd w:val="0"/>
              <w:spacing w:line="360" w:lineRule="auto"/>
              <w:jc w:val="center"/>
              <w:rPr>
                <w:rFonts w:ascii="宋体" w:hAnsi="宋体" w:cs="宋体"/>
                <w:color w:val="000000" w:themeColor="text1"/>
                <w:sz w:val="24"/>
                <w:szCs w:val="24"/>
              </w:rPr>
            </w:pPr>
            <w:r w:rsidRPr="00902D78">
              <w:rPr>
                <w:rFonts w:ascii="宋体" w:hAnsi="宋体" w:cs="宋体" w:hint="eastAsia"/>
                <w:color w:val="000000" w:themeColor="text1"/>
                <w:sz w:val="24"/>
                <w:szCs w:val="24"/>
              </w:rPr>
              <w:t>3</w:t>
            </w:r>
          </w:p>
        </w:tc>
        <w:tc>
          <w:tcPr>
            <w:tcW w:w="3112" w:type="dxa"/>
            <w:tcBorders>
              <w:top w:val="single" w:sz="4" w:space="0" w:color="auto"/>
              <w:left w:val="single" w:sz="4" w:space="0" w:color="auto"/>
              <w:right w:val="single" w:sz="4" w:space="0" w:color="auto"/>
            </w:tcBorders>
            <w:vAlign w:val="center"/>
          </w:tcPr>
          <w:p w14:paraId="4B32E7A8" w14:textId="77777777" w:rsidR="00045159" w:rsidRPr="00902D78" w:rsidRDefault="00FE22DC" w:rsidP="00443D14">
            <w:pPr>
              <w:spacing w:line="360" w:lineRule="auto"/>
              <w:rPr>
                <w:rFonts w:ascii="宋体" w:hAnsi="宋体"/>
                <w:b/>
                <w:bCs/>
                <w:color w:val="000000" w:themeColor="text1"/>
                <w:sz w:val="24"/>
                <w:szCs w:val="24"/>
              </w:rPr>
            </w:pPr>
            <w:r w:rsidRPr="00902D78">
              <w:rPr>
                <w:rStyle w:val="Strong"/>
                <w:rFonts w:ascii="宋体" w:hAnsi="宋体" w:cs="Times New Roman" w:hint="eastAsia"/>
                <w:b w:val="0"/>
                <w:bCs w:val="0"/>
                <w:color w:val="1E2A3A"/>
                <w:sz w:val="24"/>
                <w:szCs w:val="24"/>
                <w:shd w:val="clear" w:color="auto" w:fill="FFFFFF"/>
              </w:rPr>
              <w:t>管理</w:t>
            </w:r>
            <w:r w:rsidRPr="00902D78">
              <w:rPr>
                <w:rStyle w:val="Strong"/>
                <w:rFonts w:ascii="宋体" w:hAnsi="宋体" w:cs="Times New Roman"/>
                <w:b w:val="0"/>
                <w:bCs w:val="0"/>
                <w:color w:val="1E2A3A"/>
                <w:sz w:val="24"/>
                <w:szCs w:val="24"/>
                <w:shd w:val="clear" w:color="auto" w:fill="FFFFFF"/>
              </w:rPr>
              <w:t>费缴纳</w:t>
            </w:r>
            <w:r w:rsidRPr="00902D78">
              <w:rPr>
                <w:rStyle w:val="Strong"/>
                <w:rFonts w:ascii="宋体" w:hAnsi="宋体" w:cs="Times New Roman" w:hint="eastAsia"/>
                <w:b w:val="0"/>
                <w:bCs w:val="0"/>
                <w:color w:val="1E2A3A"/>
                <w:sz w:val="24"/>
                <w:szCs w:val="24"/>
                <w:shd w:val="clear" w:color="auto" w:fill="FFFFFF"/>
              </w:rPr>
              <w:t>标准</w:t>
            </w:r>
          </w:p>
        </w:tc>
        <w:tc>
          <w:tcPr>
            <w:tcW w:w="2976" w:type="dxa"/>
            <w:tcBorders>
              <w:top w:val="single" w:sz="4" w:space="0" w:color="auto"/>
              <w:left w:val="single" w:sz="4" w:space="0" w:color="auto"/>
              <w:bottom w:val="single" w:sz="4" w:space="0" w:color="auto"/>
              <w:right w:val="single" w:sz="4" w:space="0" w:color="auto"/>
            </w:tcBorders>
            <w:vAlign w:val="center"/>
          </w:tcPr>
          <w:p w14:paraId="7AEDFB28" w14:textId="0A6F8BED" w:rsidR="00045159" w:rsidRPr="00902D78" w:rsidRDefault="00B9141A" w:rsidP="00443D14">
            <w:pPr>
              <w:spacing w:before="1" w:line="360" w:lineRule="auto"/>
              <w:rPr>
                <w:rFonts w:ascii="宋体" w:hAnsi="宋体" w:cs="宋体"/>
                <w:color w:val="000000" w:themeColor="text1"/>
                <w:sz w:val="24"/>
                <w:szCs w:val="24"/>
              </w:rPr>
            </w:pPr>
            <w:r w:rsidRPr="00902D78">
              <w:rPr>
                <w:rFonts w:ascii="宋体" w:hAnsi="宋体" w:cs="宋体" w:hint="eastAsia"/>
                <w:color w:val="000000" w:themeColor="text1"/>
                <w:sz w:val="24"/>
                <w:szCs w:val="24"/>
              </w:rPr>
              <w:t xml:space="preserve"> </w:t>
            </w:r>
            <w:r w:rsidRPr="00902D78">
              <w:rPr>
                <w:rFonts w:ascii="宋体" w:hAnsi="宋体" w:cs="宋体"/>
                <w:color w:val="000000" w:themeColor="text1"/>
                <w:sz w:val="24"/>
                <w:szCs w:val="24"/>
              </w:rPr>
              <w:t xml:space="preserve">         </w:t>
            </w:r>
            <w:r w:rsidR="00FE22DC" w:rsidRPr="00902D78">
              <w:rPr>
                <w:rFonts w:ascii="宋体" w:hAnsi="宋体" w:cs="宋体" w:hint="eastAsia"/>
                <w:color w:val="000000" w:themeColor="text1"/>
                <w:sz w:val="24"/>
                <w:szCs w:val="24"/>
              </w:rPr>
              <w:t>元/台</w:t>
            </w:r>
          </w:p>
        </w:tc>
        <w:tc>
          <w:tcPr>
            <w:tcW w:w="3119" w:type="dxa"/>
            <w:tcBorders>
              <w:top w:val="single" w:sz="4" w:space="0" w:color="auto"/>
              <w:left w:val="single" w:sz="4" w:space="0" w:color="auto"/>
              <w:bottom w:val="single" w:sz="4" w:space="0" w:color="auto"/>
              <w:right w:val="single" w:sz="4" w:space="0" w:color="auto"/>
            </w:tcBorders>
            <w:vAlign w:val="center"/>
          </w:tcPr>
          <w:p w14:paraId="16C939A6" w14:textId="77777777" w:rsidR="00045159" w:rsidRPr="00902D78" w:rsidRDefault="00FE22DC" w:rsidP="00443D14">
            <w:pPr>
              <w:spacing w:before="1" w:line="360" w:lineRule="auto"/>
              <w:jc w:val="center"/>
              <w:rPr>
                <w:rFonts w:ascii="宋体" w:hAnsi="宋体" w:cs="宋体"/>
                <w:color w:val="000000" w:themeColor="text1"/>
                <w:sz w:val="24"/>
                <w:szCs w:val="24"/>
              </w:rPr>
            </w:pPr>
            <w:r w:rsidRPr="00902D78">
              <w:rPr>
                <w:rFonts w:ascii="宋体" w:hAnsi="宋体" w:cs="宋体"/>
                <w:color w:val="000000" w:themeColor="text1"/>
                <w:sz w:val="24"/>
                <w:szCs w:val="24"/>
              </w:rPr>
              <w:t>600</w:t>
            </w:r>
            <w:r w:rsidRPr="00902D78">
              <w:rPr>
                <w:rFonts w:ascii="宋体" w:hAnsi="宋体" w:cs="宋体" w:hint="eastAsia"/>
                <w:color w:val="000000" w:themeColor="text1"/>
                <w:sz w:val="24"/>
                <w:szCs w:val="24"/>
              </w:rPr>
              <w:t>元/台</w:t>
            </w:r>
          </w:p>
        </w:tc>
      </w:tr>
    </w:tbl>
    <w:p w14:paraId="0992C5D8" w14:textId="77777777" w:rsidR="00045159" w:rsidRPr="00902D78" w:rsidRDefault="00FE22DC" w:rsidP="00443D14">
      <w:pPr>
        <w:tabs>
          <w:tab w:val="left" w:pos="284"/>
          <w:tab w:val="left" w:pos="851"/>
        </w:tabs>
        <w:spacing w:line="360" w:lineRule="auto"/>
        <w:rPr>
          <w:rFonts w:ascii="宋体" w:hAnsi="宋体"/>
          <w:b/>
          <w:bCs/>
          <w:color w:val="000000" w:themeColor="text1"/>
          <w:sz w:val="24"/>
          <w:szCs w:val="24"/>
        </w:rPr>
      </w:pPr>
      <w:r w:rsidRPr="00902D78">
        <w:rPr>
          <w:rFonts w:ascii="宋体" w:hAnsi="宋体" w:hint="eastAsia"/>
          <w:b/>
          <w:bCs/>
          <w:color w:val="000000" w:themeColor="text1"/>
          <w:sz w:val="24"/>
          <w:szCs w:val="24"/>
        </w:rPr>
        <w:t>注：</w:t>
      </w:r>
      <w:r w:rsidRPr="00902D78">
        <w:rPr>
          <w:rFonts w:ascii="宋体" w:hAnsi="宋体"/>
          <w:b/>
          <w:bCs/>
          <w:color w:val="000000" w:themeColor="text1"/>
          <w:sz w:val="24"/>
          <w:szCs w:val="24"/>
        </w:rPr>
        <w:t>1.</w:t>
      </w:r>
      <w:r w:rsidRPr="00902D78">
        <w:rPr>
          <w:rFonts w:ascii="宋体" w:hAnsi="宋体" w:hint="eastAsia"/>
          <w:b/>
          <w:bCs/>
          <w:color w:val="000000" w:themeColor="text1"/>
          <w:sz w:val="24"/>
          <w:szCs w:val="24"/>
        </w:rPr>
        <w:t>投标人须按要求填写所有信息，不得随意更改本表格式。</w:t>
      </w:r>
    </w:p>
    <w:p w14:paraId="5EBCA44B" w14:textId="16614E7F" w:rsidR="00045159" w:rsidRPr="00902D78" w:rsidRDefault="00FE22DC" w:rsidP="00443D14">
      <w:pPr>
        <w:tabs>
          <w:tab w:val="left" w:pos="284"/>
          <w:tab w:val="left" w:pos="851"/>
        </w:tabs>
        <w:spacing w:line="360" w:lineRule="auto"/>
        <w:rPr>
          <w:rFonts w:ascii="宋体" w:hAnsi="宋体"/>
          <w:b/>
          <w:bCs/>
          <w:color w:val="000000" w:themeColor="text1"/>
          <w:sz w:val="24"/>
          <w:szCs w:val="24"/>
        </w:rPr>
      </w:pPr>
      <w:r w:rsidRPr="00902D78">
        <w:rPr>
          <w:rFonts w:ascii="宋体" w:hAnsi="宋体"/>
          <w:b/>
          <w:bCs/>
          <w:color w:val="000000" w:themeColor="text1"/>
          <w:sz w:val="24"/>
          <w:szCs w:val="24"/>
        </w:rPr>
        <w:t xml:space="preserve">    2. </w:t>
      </w:r>
      <w:r w:rsidRPr="00902D78">
        <w:rPr>
          <w:rFonts w:ascii="宋体" w:hAnsi="宋体" w:hint="eastAsia"/>
          <w:b/>
          <w:bCs/>
          <w:color w:val="000000" w:themeColor="text1"/>
          <w:sz w:val="24"/>
          <w:szCs w:val="24"/>
        </w:rPr>
        <w:t>投标人应报投标人完成本项目全部内容所需费用的含税价（包括但不限于人工、保险、伴随服务、拟投入工具及材料、各类税费以及采购合同包含的所有风险、责任等各项应有费用）。</w:t>
      </w:r>
    </w:p>
    <w:p w14:paraId="2E0D21F3" w14:textId="4CF4CDE4" w:rsidR="00F5636B" w:rsidRPr="00902D78" w:rsidRDefault="00F5636B" w:rsidP="00443D14">
      <w:pPr>
        <w:tabs>
          <w:tab w:val="left" w:pos="284"/>
          <w:tab w:val="left" w:pos="851"/>
        </w:tabs>
        <w:spacing w:line="360" w:lineRule="auto"/>
        <w:rPr>
          <w:rFonts w:ascii="宋体" w:hAnsi="宋体"/>
          <w:b/>
          <w:bCs/>
          <w:color w:val="000000" w:themeColor="text1"/>
          <w:sz w:val="24"/>
          <w:szCs w:val="24"/>
        </w:rPr>
      </w:pPr>
      <w:r w:rsidRPr="00902D78">
        <w:rPr>
          <w:rFonts w:ascii="宋体" w:hAnsi="宋体"/>
          <w:b/>
          <w:bCs/>
          <w:color w:val="000000" w:themeColor="text1"/>
          <w:sz w:val="24"/>
          <w:szCs w:val="24"/>
        </w:rPr>
        <w:t xml:space="preserve">    3.</w:t>
      </w:r>
      <w:r w:rsidRPr="00902D78">
        <w:rPr>
          <w:rFonts w:ascii="宋体" w:hAnsi="宋体" w:hint="eastAsia"/>
          <w:b/>
          <w:bCs/>
          <w:color w:val="000000" w:themeColor="text1"/>
          <w:sz w:val="24"/>
          <w:szCs w:val="24"/>
        </w:rPr>
        <w:t xml:space="preserve"> 超过单价最高限价为无效投标。</w:t>
      </w:r>
    </w:p>
    <w:p w14:paraId="7ECD7068" w14:textId="77777777" w:rsidR="00F5636B" w:rsidRPr="00902D78" w:rsidRDefault="00F5636B" w:rsidP="00443D14">
      <w:pPr>
        <w:tabs>
          <w:tab w:val="left" w:pos="284"/>
          <w:tab w:val="left" w:pos="851"/>
        </w:tabs>
        <w:spacing w:line="360" w:lineRule="auto"/>
        <w:rPr>
          <w:rFonts w:ascii="宋体" w:hAnsi="宋体"/>
          <w:b/>
          <w:bCs/>
          <w:color w:val="000000" w:themeColor="text1"/>
          <w:sz w:val="24"/>
          <w:szCs w:val="24"/>
        </w:rPr>
      </w:pPr>
    </w:p>
    <w:p w14:paraId="05F7AD43" w14:textId="77777777" w:rsidR="00045159" w:rsidRPr="00902D78" w:rsidRDefault="00FE22DC" w:rsidP="00443D14">
      <w:pPr>
        <w:spacing w:line="360" w:lineRule="auto"/>
        <w:ind w:left="567" w:hanging="1276"/>
        <w:rPr>
          <w:rFonts w:ascii="宋体" w:hAnsi="宋体"/>
          <w:b/>
          <w:bCs/>
          <w:color w:val="000000" w:themeColor="text1"/>
          <w:sz w:val="24"/>
          <w:szCs w:val="24"/>
        </w:rPr>
      </w:pPr>
      <w:bookmarkStart w:id="17" w:name="_Toc209091004"/>
      <w:r w:rsidRPr="00902D78">
        <w:rPr>
          <w:rFonts w:ascii="宋体" w:hAnsi="宋体"/>
          <w:b/>
          <w:bCs/>
          <w:color w:val="000000" w:themeColor="text1"/>
          <w:sz w:val="24"/>
          <w:szCs w:val="24"/>
        </w:rPr>
        <w:t xml:space="preserve"> </w:t>
      </w:r>
      <w:bookmarkEnd w:id="17"/>
    </w:p>
    <w:p w14:paraId="09BE98EB" w14:textId="77777777" w:rsidR="00045159" w:rsidRPr="00902D78" w:rsidRDefault="00FE22DC">
      <w:pPr>
        <w:spacing w:line="360" w:lineRule="auto"/>
        <w:ind w:left="809" w:hangingChars="337" w:hanging="809"/>
        <w:rPr>
          <w:rFonts w:ascii="宋体" w:hAnsi="宋体"/>
          <w:color w:val="000000" w:themeColor="text1"/>
          <w:sz w:val="24"/>
          <w:szCs w:val="24"/>
        </w:rPr>
      </w:pPr>
      <w:r w:rsidRPr="00902D78">
        <w:rPr>
          <w:rFonts w:ascii="宋体" w:hAnsi="宋体" w:hint="eastAsia"/>
          <w:color w:val="000000" w:themeColor="text1"/>
          <w:sz w:val="24"/>
          <w:szCs w:val="24"/>
        </w:rPr>
        <w:t xml:space="preserve"> </w:t>
      </w:r>
    </w:p>
    <w:p w14:paraId="6FFD1DF9" w14:textId="77777777" w:rsidR="00045159" w:rsidRPr="00902D78" w:rsidRDefault="00FE22DC">
      <w:pPr>
        <w:spacing w:line="300" w:lineRule="auto"/>
        <w:rPr>
          <w:rFonts w:ascii="宋体" w:hAnsi="宋体"/>
          <w:color w:val="000000" w:themeColor="text1"/>
          <w:sz w:val="24"/>
          <w:szCs w:val="24"/>
          <w:u w:val="single"/>
        </w:rPr>
      </w:pPr>
      <w:r w:rsidRPr="00902D78">
        <w:rPr>
          <w:rFonts w:ascii="宋体" w:hAnsi="宋体" w:hint="eastAsia"/>
          <w:color w:val="000000" w:themeColor="text1"/>
          <w:sz w:val="24"/>
          <w:szCs w:val="24"/>
        </w:rPr>
        <w:t>投标人名称:（盖章）</w:t>
      </w:r>
      <w:r w:rsidRPr="00902D78">
        <w:rPr>
          <w:rFonts w:ascii="宋体" w:hAnsi="宋体" w:hint="eastAsia"/>
          <w:color w:val="000000" w:themeColor="text1"/>
          <w:sz w:val="24"/>
          <w:szCs w:val="24"/>
          <w:u w:val="single"/>
        </w:rPr>
        <w:t xml:space="preserve">            </w:t>
      </w:r>
    </w:p>
    <w:p w14:paraId="5C73D8E9" w14:textId="77777777" w:rsidR="00045159" w:rsidRPr="00902D78" w:rsidRDefault="00045159">
      <w:pPr>
        <w:spacing w:line="300" w:lineRule="auto"/>
        <w:rPr>
          <w:rFonts w:ascii="宋体" w:hAnsi="宋体"/>
          <w:color w:val="000000" w:themeColor="text1"/>
          <w:sz w:val="24"/>
          <w:szCs w:val="24"/>
        </w:rPr>
      </w:pPr>
    </w:p>
    <w:p w14:paraId="63553B6F" w14:textId="77777777" w:rsidR="00045159" w:rsidRPr="00902D78" w:rsidRDefault="00FE22DC">
      <w:pPr>
        <w:spacing w:line="300" w:lineRule="auto"/>
        <w:rPr>
          <w:rFonts w:ascii="宋体" w:hAnsi="宋体"/>
          <w:color w:val="000000" w:themeColor="text1"/>
          <w:sz w:val="24"/>
          <w:szCs w:val="24"/>
          <w:u w:val="single"/>
        </w:rPr>
      </w:pPr>
      <w:r w:rsidRPr="00902D78">
        <w:rPr>
          <w:rFonts w:ascii="宋体" w:hAnsi="宋体" w:hint="eastAsia"/>
          <w:color w:val="000000" w:themeColor="text1"/>
          <w:sz w:val="24"/>
          <w:szCs w:val="24"/>
        </w:rPr>
        <w:t>法定代表人（或法定代表人授权代表）签字或盖章：</w:t>
      </w:r>
      <w:r w:rsidRPr="00902D78">
        <w:rPr>
          <w:rFonts w:ascii="宋体" w:hAnsi="宋体" w:hint="eastAsia"/>
          <w:color w:val="000000" w:themeColor="text1"/>
          <w:sz w:val="24"/>
          <w:szCs w:val="24"/>
          <w:u w:val="single"/>
        </w:rPr>
        <w:t xml:space="preserve">     </w:t>
      </w:r>
    </w:p>
    <w:p w14:paraId="57D5F487" w14:textId="77777777" w:rsidR="00045159" w:rsidRPr="00902D78" w:rsidRDefault="00045159">
      <w:pPr>
        <w:tabs>
          <w:tab w:val="left" w:pos="3060"/>
        </w:tabs>
        <w:rPr>
          <w:rFonts w:ascii="宋体" w:hAnsi="宋体"/>
          <w:color w:val="000000" w:themeColor="text1"/>
          <w:sz w:val="24"/>
          <w:szCs w:val="24"/>
        </w:rPr>
      </w:pPr>
    </w:p>
    <w:p w14:paraId="4612CBC4" w14:textId="77777777" w:rsidR="00045159" w:rsidRPr="00443D14" w:rsidRDefault="00FE22DC">
      <w:pPr>
        <w:adjustRightInd w:val="0"/>
        <w:snapToGrid w:val="0"/>
        <w:spacing w:line="300" w:lineRule="auto"/>
        <w:rPr>
          <w:rFonts w:ascii="宋体" w:hAnsi="宋体"/>
          <w:color w:val="000000" w:themeColor="text1"/>
          <w:sz w:val="24"/>
          <w:szCs w:val="24"/>
        </w:rPr>
      </w:pPr>
      <w:r w:rsidRPr="00902D78">
        <w:rPr>
          <w:rFonts w:ascii="宋体" w:hAnsi="宋体" w:hint="eastAsia"/>
          <w:color w:val="000000" w:themeColor="text1"/>
          <w:sz w:val="24"/>
          <w:szCs w:val="24"/>
        </w:rPr>
        <w:t>日期：</w:t>
      </w:r>
      <w:bookmarkStart w:id="18" w:name="_Hlk209016969"/>
      <w:r w:rsidRPr="00902D78">
        <w:rPr>
          <w:rFonts w:ascii="宋体" w:hAnsi="宋体" w:hint="eastAsia"/>
          <w:color w:val="000000" w:themeColor="text1"/>
          <w:sz w:val="24"/>
          <w:szCs w:val="24"/>
          <w:u w:val="single"/>
        </w:rPr>
        <w:t xml:space="preserve">     </w:t>
      </w:r>
      <w:bookmarkEnd w:id="18"/>
      <w:r w:rsidRPr="00902D78">
        <w:rPr>
          <w:rFonts w:ascii="宋体" w:hAnsi="宋体" w:hint="eastAsia"/>
          <w:color w:val="000000" w:themeColor="text1"/>
          <w:sz w:val="24"/>
          <w:szCs w:val="24"/>
        </w:rPr>
        <w:t>年</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月</w:t>
      </w:r>
      <w:r w:rsidRPr="00902D78">
        <w:rPr>
          <w:rFonts w:ascii="宋体" w:hAnsi="宋体" w:hint="eastAsia"/>
          <w:color w:val="000000" w:themeColor="text1"/>
          <w:sz w:val="24"/>
          <w:szCs w:val="24"/>
          <w:u w:val="single"/>
        </w:rPr>
        <w:t xml:space="preserve">   </w:t>
      </w:r>
      <w:r w:rsidRPr="00902D78">
        <w:rPr>
          <w:rFonts w:ascii="宋体" w:hAnsi="宋体" w:hint="eastAsia"/>
          <w:color w:val="000000" w:themeColor="text1"/>
          <w:sz w:val="24"/>
          <w:szCs w:val="24"/>
        </w:rPr>
        <w:t>日</w:t>
      </w:r>
    </w:p>
    <w:p w14:paraId="5A1FE72F" w14:textId="77777777" w:rsidR="00045159" w:rsidRPr="00443D14" w:rsidRDefault="00045159">
      <w:pPr>
        <w:tabs>
          <w:tab w:val="left" w:pos="284"/>
          <w:tab w:val="left" w:pos="851"/>
        </w:tabs>
        <w:spacing w:line="300" w:lineRule="auto"/>
        <w:rPr>
          <w:sz w:val="24"/>
          <w:szCs w:val="24"/>
        </w:rPr>
      </w:pPr>
    </w:p>
    <w:p w14:paraId="14F4CCC5" w14:textId="77777777" w:rsidR="00045159" w:rsidRPr="00443D14" w:rsidRDefault="00045159">
      <w:pPr>
        <w:rPr>
          <w:sz w:val="24"/>
          <w:szCs w:val="24"/>
        </w:rPr>
      </w:pPr>
    </w:p>
    <w:sectPr w:rsidR="00045159" w:rsidRPr="00443D14">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0AF12" w14:textId="77777777" w:rsidR="00E13E6E" w:rsidRDefault="00E13E6E">
      <w:r>
        <w:separator/>
      </w:r>
    </w:p>
  </w:endnote>
  <w:endnote w:type="continuationSeparator" w:id="0">
    <w:p w14:paraId="5CADF70E" w14:textId="77777777" w:rsidR="00E13E6E" w:rsidRDefault="00E1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方正仿宋简体">
    <w:altName w:val="微软雅黑"/>
    <w:charset w:val="86"/>
    <w:family w:val="auto"/>
    <w:pitch w:val="default"/>
    <w:sig w:usb0="00000000" w:usb1="00000000" w:usb2="00000010" w:usb3="00000000" w:csb0="00040000" w:csb1="00000000"/>
  </w:font>
  <w:font w:name="FangSong">
    <w:altName w:val="仿宋"/>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20BED" w14:textId="77777777" w:rsidR="00E13E6E" w:rsidRDefault="00E13E6E">
      <w:r>
        <w:separator/>
      </w:r>
    </w:p>
  </w:footnote>
  <w:footnote w:type="continuationSeparator" w:id="0">
    <w:p w14:paraId="282931B3" w14:textId="77777777" w:rsidR="00E13E6E" w:rsidRDefault="00E13E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098"/>
    <w:multiLevelType w:val="multilevel"/>
    <w:tmpl w:val="03910098"/>
    <w:lvl w:ilvl="0">
      <w:start w:val="1"/>
      <w:numFmt w:val="decimal"/>
      <w:suff w:val="space"/>
      <w:lvlText w:val="%1."/>
      <w:lvlJc w:val="left"/>
      <w:pPr>
        <w:ind w:left="-437" w:hanging="360"/>
      </w:pPr>
      <w:rPr>
        <w:rFonts w:ascii="宋体" w:eastAsia="宋体" w:hAnsi="宋体" w:cstheme="minorHAnsi" w:hint="default"/>
        <w:b/>
        <w:bCs/>
        <w:sz w:val="24"/>
        <w:szCs w:val="24"/>
      </w:rPr>
    </w:lvl>
    <w:lvl w:ilvl="1">
      <w:start w:val="1"/>
      <w:numFmt w:val="lowerLetter"/>
      <w:lvlText w:val="%2."/>
      <w:lvlJc w:val="left"/>
      <w:pPr>
        <w:ind w:left="643" w:hanging="360"/>
      </w:pPr>
      <w:rPr>
        <w:rFonts w:hint="eastAsia"/>
      </w:rPr>
    </w:lvl>
    <w:lvl w:ilvl="2">
      <w:start w:val="1"/>
      <w:numFmt w:val="lowerRoman"/>
      <w:lvlText w:val="%3."/>
      <w:lvlJc w:val="right"/>
      <w:pPr>
        <w:ind w:left="1363" w:hanging="180"/>
      </w:pPr>
      <w:rPr>
        <w:rFonts w:hint="eastAsia"/>
      </w:rPr>
    </w:lvl>
    <w:lvl w:ilvl="3">
      <w:start w:val="1"/>
      <w:numFmt w:val="decimal"/>
      <w:lvlText w:val="%4."/>
      <w:lvlJc w:val="left"/>
      <w:pPr>
        <w:ind w:left="2083" w:hanging="360"/>
      </w:pPr>
      <w:rPr>
        <w:rFonts w:hint="eastAsia"/>
      </w:rPr>
    </w:lvl>
    <w:lvl w:ilvl="4">
      <w:start w:val="1"/>
      <w:numFmt w:val="lowerLetter"/>
      <w:lvlText w:val="%5."/>
      <w:lvlJc w:val="left"/>
      <w:pPr>
        <w:ind w:left="2803" w:hanging="360"/>
      </w:pPr>
      <w:rPr>
        <w:rFonts w:hint="eastAsia"/>
      </w:rPr>
    </w:lvl>
    <w:lvl w:ilvl="5">
      <w:start w:val="1"/>
      <w:numFmt w:val="lowerRoman"/>
      <w:lvlText w:val="%6."/>
      <w:lvlJc w:val="right"/>
      <w:pPr>
        <w:ind w:left="3523" w:hanging="180"/>
      </w:pPr>
      <w:rPr>
        <w:rFonts w:hint="eastAsia"/>
      </w:rPr>
    </w:lvl>
    <w:lvl w:ilvl="6">
      <w:start w:val="1"/>
      <w:numFmt w:val="decimal"/>
      <w:lvlText w:val="%7."/>
      <w:lvlJc w:val="left"/>
      <w:pPr>
        <w:ind w:left="4243" w:hanging="360"/>
      </w:pPr>
      <w:rPr>
        <w:rFonts w:hint="eastAsia"/>
      </w:rPr>
    </w:lvl>
    <w:lvl w:ilvl="7">
      <w:start w:val="1"/>
      <w:numFmt w:val="lowerLetter"/>
      <w:lvlText w:val="%8."/>
      <w:lvlJc w:val="left"/>
      <w:pPr>
        <w:ind w:left="4963" w:hanging="360"/>
      </w:pPr>
      <w:rPr>
        <w:rFonts w:hint="eastAsia"/>
      </w:rPr>
    </w:lvl>
    <w:lvl w:ilvl="8">
      <w:start w:val="1"/>
      <w:numFmt w:val="lowerRoman"/>
      <w:lvlText w:val="%9."/>
      <w:lvlJc w:val="right"/>
      <w:pPr>
        <w:ind w:left="5683" w:hanging="180"/>
      </w:pPr>
      <w:rPr>
        <w:rFonts w:hint="eastAsia"/>
      </w:rPr>
    </w:lvl>
  </w:abstractNum>
  <w:abstractNum w:abstractNumId="1" w15:restartNumberingAfterBreak="0">
    <w:nsid w:val="148F7922"/>
    <w:multiLevelType w:val="multilevel"/>
    <w:tmpl w:val="148F79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572C9B"/>
    <w:multiLevelType w:val="multilevel"/>
    <w:tmpl w:val="16572C9B"/>
    <w:lvl w:ilvl="0">
      <w:start w:val="1"/>
      <w:numFmt w:val="decimal"/>
      <w:suff w:val="space"/>
      <w:lvlText w:val="%1)"/>
      <w:lvlJc w:val="left"/>
      <w:pPr>
        <w:ind w:left="360" w:hanging="360"/>
      </w:pPr>
      <w:rPr>
        <w:rFonts w:hint="eastAsia"/>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E967A5"/>
    <w:multiLevelType w:val="multilevel"/>
    <w:tmpl w:val="1FE967A5"/>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28B2783D"/>
    <w:multiLevelType w:val="multilevel"/>
    <w:tmpl w:val="28B2783D"/>
    <w:lvl w:ilvl="0">
      <w:start w:val="1"/>
      <w:numFmt w:val="decimal"/>
      <w:suff w:val="space"/>
      <w:lvlText w:val="%1)"/>
      <w:lvlJc w:val="left"/>
      <w:pPr>
        <w:ind w:left="720" w:hanging="360"/>
      </w:pPr>
      <w:rPr>
        <w:rFonts w:hint="eastAsia"/>
        <w:b w:val="0"/>
        <w:bCs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78178F"/>
    <w:multiLevelType w:val="multilevel"/>
    <w:tmpl w:val="2978178F"/>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C6253F6"/>
    <w:multiLevelType w:val="multilevel"/>
    <w:tmpl w:val="2C6253F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375E4D2F"/>
    <w:multiLevelType w:val="multilevel"/>
    <w:tmpl w:val="734A5260"/>
    <w:lvl w:ilvl="0">
      <w:start w:val="1"/>
      <w:numFmt w:val="decimal"/>
      <w:suff w:val="space"/>
      <w:lvlText w:val="%1."/>
      <w:lvlJc w:val="left"/>
      <w:pPr>
        <w:ind w:left="720" w:hanging="360"/>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8" w15:restartNumberingAfterBreak="0">
    <w:nsid w:val="3786552B"/>
    <w:multiLevelType w:val="multilevel"/>
    <w:tmpl w:val="3786552B"/>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A394A41"/>
    <w:multiLevelType w:val="multilevel"/>
    <w:tmpl w:val="3A394A41"/>
    <w:lvl w:ilvl="0">
      <w:start w:val="1"/>
      <w:numFmt w:val="decimal"/>
      <w:suff w:val="nothing"/>
      <w:lvlText w:val="（%1）"/>
      <w:lvlJc w:val="left"/>
      <w:pPr>
        <w:ind w:left="36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B44839"/>
    <w:multiLevelType w:val="multilevel"/>
    <w:tmpl w:val="3EB44839"/>
    <w:lvl w:ilvl="0">
      <w:start w:val="1"/>
      <w:numFmt w:val="decimal"/>
      <w:suff w:val="nothing"/>
      <w:lvlText w:val="%1."/>
      <w:lvlJc w:val="left"/>
      <w:pPr>
        <w:ind w:left="360" w:hanging="360"/>
      </w:pPr>
      <w:rPr>
        <w:rFonts w:hint="eastAsia"/>
      </w:rPr>
    </w:lvl>
    <w:lvl w:ilvl="1">
      <w:start w:val="1"/>
      <w:numFmt w:val="lowerLetter"/>
      <w:lvlText w:val="%2."/>
      <w:lvlJc w:val="left"/>
      <w:pPr>
        <w:ind w:left="1222" w:hanging="360"/>
      </w:pPr>
      <w:rPr>
        <w:rFonts w:hint="eastAsia"/>
      </w:rPr>
    </w:lvl>
    <w:lvl w:ilvl="2">
      <w:start w:val="1"/>
      <w:numFmt w:val="lowerRoman"/>
      <w:lvlText w:val="%3."/>
      <w:lvlJc w:val="right"/>
      <w:pPr>
        <w:ind w:left="1942" w:hanging="180"/>
      </w:pPr>
      <w:rPr>
        <w:rFonts w:hint="eastAsia"/>
      </w:rPr>
    </w:lvl>
    <w:lvl w:ilvl="3">
      <w:start w:val="1"/>
      <w:numFmt w:val="decimal"/>
      <w:lvlText w:val="%4."/>
      <w:lvlJc w:val="left"/>
      <w:pPr>
        <w:ind w:left="2662" w:hanging="360"/>
      </w:pPr>
      <w:rPr>
        <w:rFonts w:hint="eastAsia"/>
      </w:rPr>
    </w:lvl>
    <w:lvl w:ilvl="4">
      <w:start w:val="1"/>
      <w:numFmt w:val="lowerLetter"/>
      <w:lvlText w:val="%5."/>
      <w:lvlJc w:val="left"/>
      <w:pPr>
        <w:ind w:left="3382" w:hanging="360"/>
      </w:pPr>
      <w:rPr>
        <w:rFonts w:hint="eastAsia"/>
      </w:rPr>
    </w:lvl>
    <w:lvl w:ilvl="5">
      <w:start w:val="1"/>
      <w:numFmt w:val="lowerRoman"/>
      <w:lvlText w:val="%6."/>
      <w:lvlJc w:val="right"/>
      <w:pPr>
        <w:ind w:left="4102" w:hanging="180"/>
      </w:pPr>
      <w:rPr>
        <w:rFonts w:hint="eastAsia"/>
      </w:rPr>
    </w:lvl>
    <w:lvl w:ilvl="6">
      <w:start w:val="1"/>
      <w:numFmt w:val="decimal"/>
      <w:lvlText w:val="%7."/>
      <w:lvlJc w:val="left"/>
      <w:pPr>
        <w:ind w:left="4822" w:hanging="360"/>
      </w:pPr>
      <w:rPr>
        <w:rFonts w:hint="eastAsia"/>
      </w:rPr>
    </w:lvl>
    <w:lvl w:ilvl="7">
      <w:start w:val="1"/>
      <w:numFmt w:val="lowerLetter"/>
      <w:lvlText w:val="%8."/>
      <w:lvlJc w:val="left"/>
      <w:pPr>
        <w:ind w:left="5542" w:hanging="360"/>
      </w:pPr>
      <w:rPr>
        <w:rFonts w:hint="eastAsia"/>
      </w:rPr>
    </w:lvl>
    <w:lvl w:ilvl="8">
      <w:start w:val="1"/>
      <w:numFmt w:val="lowerRoman"/>
      <w:lvlText w:val="%9."/>
      <w:lvlJc w:val="right"/>
      <w:pPr>
        <w:ind w:left="6262" w:hanging="180"/>
      </w:pPr>
      <w:rPr>
        <w:rFonts w:hint="eastAsia"/>
      </w:rPr>
    </w:lvl>
  </w:abstractNum>
  <w:abstractNum w:abstractNumId="11" w15:restartNumberingAfterBreak="0">
    <w:nsid w:val="43846353"/>
    <w:multiLevelType w:val="multilevel"/>
    <w:tmpl w:val="4384635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BDD0F37"/>
    <w:multiLevelType w:val="multilevel"/>
    <w:tmpl w:val="4BDD0F37"/>
    <w:lvl w:ilvl="0">
      <w:start w:val="1"/>
      <w:numFmt w:val="decimal"/>
      <w:lvlText w:val="%1)"/>
      <w:lvlJc w:val="left"/>
      <w:pPr>
        <w:ind w:left="720" w:hanging="360"/>
      </w:pPr>
    </w:lvl>
    <w:lvl w:ilvl="1">
      <w:start w:val="1"/>
      <w:numFmt w:val="decimal"/>
      <w:suff w:val="nothing"/>
      <w:lvlText w:val="%2)"/>
      <w:lvlJc w:val="left"/>
      <w:pPr>
        <w:ind w:left="501" w:hanging="360"/>
      </w:pPr>
      <w:rPr>
        <w:rFonts w:hint="eastAsia"/>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F8A1AF3"/>
    <w:multiLevelType w:val="multilevel"/>
    <w:tmpl w:val="4F8A1AF3"/>
    <w:lvl w:ilvl="0">
      <w:start w:val="1"/>
      <w:numFmt w:val="decimal"/>
      <w:lvlText w:val="%1)"/>
      <w:lvlJc w:val="left"/>
      <w:pPr>
        <w:ind w:left="720" w:hanging="360"/>
      </w:pPr>
      <w:rPr>
        <w:rFonts w:hint="eastAsia"/>
        <w:b w:val="0"/>
        <w:bCs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0297A9C"/>
    <w:multiLevelType w:val="multilevel"/>
    <w:tmpl w:val="50297A9C"/>
    <w:lvl w:ilvl="0">
      <w:start w:val="1"/>
      <w:numFmt w:val="chineseCountingThousand"/>
      <w:suff w:val="nothing"/>
      <w:lvlText w:val="%1."/>
      <w:lvlJc w:val="left"/>
      <w:pPr>
        <w:ind w:left="720" w:hanging="720"/>
      </w:pPr>
      <w:rPr>
        <w:rFonts w:hint="eastAsia"/>
        <w:b/>
        <w:bCs/>
        <w:color w:val="000000" w:themeColor="text1"/>
        <w:lang w:val="en-US"/>
      </w:rPr>
    </w:lvl>
    <w:lvl w:ilvl="1">
      <w:start w:val="1"/>
      <w:numFmt w:val="decimal"/>
      <w:suff w:val="nothing"/>
      <w:lvlText w:val="%2."/>
      <w:lvlJc w:val="left"/>
      <w:pPr>
        <w:ind w:left="360" w:hanging="360"/>
      </w:pPr>
      <w:rPr>
        <w:rFonts w:ascii="宋体" w:eastAsia="宋体" w:hAnsi="宋体" w:hint="eastAsia"/>
        <w:b w:val="0"/>
        <w:sz w:val="24"/>
      </w:rPr>
    </w:lvl>
    <w:lvl w:ilvl="2">
      <w:start w:val="1"/>
      <w:numFmt w:val="lowerRoman"/>
      <w:lvlText w:val="%3."/>
      <w:lvlJc w:val="right"/>
      <w:pPr>
        <w:ind w:left="2160" w:hanging="180"/>
      </w:pPr>
      <w:rPr>
        <w:rFonts w:hint="eastAsia"/>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15" w15:restartNumberingAfterBreak="0">
    <w:nsid w:val="57D55E8B"/>
    <w:multiLevelType w:val="multilevel"/>
    <w:tmpl w:val="57D55E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B43617D"/>
    <w:multiLevelType w:val="multilevel"/>
    <w:tmpl w:val="5B43617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8BB172B"/>
    <w:multiLevelType w:val="multilevel"/>
    <w:tmpl w:val="68BB172B"/>
    <w:lvl w:ilvl="0">
      <w:start w:val="1"/>
      <w:numFmt w:val="decimal"/>
      <w:lvlText w:val="%1)"/>
      <w:lvlJc w:val="left"/>
      <w:pPr>
        <w:ind w:left="780" w:hanging="360"/>
      </w:pPr>
      <w:rPr>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8" w15:restartNumberingAfterBreak="0">
    <w:nsid w:val="6CD27C8E"/>
    <w:multiLevelType w:val="multilevel"/>
    <w:tmpl w:val="6CD27C8E"/>
    <w:lvl w:ilvl="0">
      <w:start w:val="1"/>
      <w:numFmt w:val="chineseCountingThousand"/>
      <w:lvlText w:val="%1."/>
      <w:lvlJc w:val="left"/>
      <w:pPr>
        <w:ind w:left="720" w:hanging="360"/>
      </w:pPr>
    </w:lvl>
    <w:lvl w:ilvl="1">
      <w:start w:val="1"/>
      <w:numFmt w:val="chineseCountingThousand"/>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023490"/>
    <w:multiLevelType w:val="multilevel"/>
    <w:tmpl w:val="6D02349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0" w15:restartNumberingAfterBreak="0">
    <w:nsid w:val="6E6F60E6"/>
    <w:multiLevelType w:val="multilevel"/>
    <w:tmpl w:val="0D48064A"/>
    <w:lvl w:ilvl="0">
      <w:start w:val="1"/>
      <w:numFmt w:val="decimal"/>
      <w:pStyle w:val="10"/>
      <w:suff w:val="space"/>
      <w:lvlText w:val="%1."/>
      <w:lvlJc w:val="left"/>
      <w:pPr>
        <w:ind w:left="644" w:hanging="360"/>
      </w:pPr>
      <w:rPr>
        <w:rFonts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0"/>
      <w:lvlText w:val="%1.%2"/>
      <w:lvlJc w:val="left"/>
      <w:pPr>
        <w:ind w:left="576" w:hanging="576"/>
      </w:pPr>
      <w:rPr>
        <w:rFonts w:hint="eastAsia"/>
      </w:rPr>
    </w:lvl>
    <w:lvl w:ilvl="2">
      <w:start w:val="1"/>
      <w:numFmt w:val="decimal"/>
      <w:pStyle w:val="30"/>
      <w:lvlText w:val="%1.%2.%3"/>
      <w:lvlJc w:val="left"/>
      <w:pPr>
        <w:ind w:left="720" w:hanging="720"/>
      </w:pPr>
      <w:rPr>
        <w:rFonts w:hint="eastAsia"/>
      </w:rPr>
    </w:lvl>
    <w:lvl w:ilvl="3">
      <w:start w:val="1"/>
      <w:numFmt w:val="decimal"/>
      <w:pStyle w:val="41"/>
      <w:lvlText w:val="%1.%2.%3.%4"/>
      <w:lvlJc w:val="left"/>
      <w:pPr>
        <w:ind w:left="864" w:hanging="864"/>
      </w:pPr>
      <w:rPr>
        <w:rFonts w:hint="eastAsia"/>
      </w:rPr>
    </w:lvl>
    <w:lvl w:ilvl="4">
      <w:start w:val="1"/>
      <w:numFmt w:val="decimal"/>
      <w:pStyle w:val="50"/>
      <w:lvlText w:val="%1.%2.%3.%4.%5"/>
      <w:lvlJc w:val="left"/>
      <w:pPr>
        <w:ind w:left="1008" w:hanging="1008"/>
      </w:pPr>
      <w:rPr>
        <w:rFonts w:hint="eastAsia"/>
      </w:rPr>
    </w:lvl>
    <w:lvl w:ilvl="5">
      <w:start w:val="1"/>
      <w:numFmt w:val="decimal"/>
      <w:pStyle w:val="60"/>
      <w:lvlText w:val="%1.%2.%3.%4.%5.%6"/>
      <w:lvlJc w:val="left"/>
      <w:pPr>
        <w:ind w:left="1152" w:hanging="1152"/>
      </w:pPr>
      <w:rPr>
        <w:rFonts w:hint="eastAsia"/>
      </w:rPr>
    </w:lvl>
    <w:lvl w:ilvl="6">
      <w:start w:val="1"/>
      <w:numFmt w:val="decimal"/>
      <w:pStyle w:val="70"/>
      <w:lvlText w:val="%1.%2.%3.%4.%5.%6.%7"/>
      <w:lvlJc w:val="left"/>
      <w:pPr>
        <w:ind w:left="1296" w:hanging="1296"/>
      </w:pPr>
      <w:rPr>
        <w:rFonts w:hint="eastAsia"/>
      </w:rPr>
    </w:lvl>
    <w:lvl w:ilvl="7">
      <w:start w:val="1"/>
      <w:numFmt w:val="decimal"/>
      <w:pStyle w:val="80"/>
      <w:lvlText w:val="%1.%2.%3.%4.%5.%6.%7.%8"/>
      <w:lvlJc w:val="left"/>
      <w:pPr>
        <w:ind w:left="1440" w:hanging="1440"/>
      </w:pPr>
      <w:rPr>
        <w:rFonts w:hint="eastAsia"/>
      </w:rPr>
    </w:lvl>
    <w:lvl w:ilvl="8">
      <w:start w:val="1"/>
      <w:numFmt w:val="decimal"/>
      <w:pStyle w:val="90"/>
      <w:lvlText w:val="%1.%2.%3.%4.%5.%6.%7.%8.%9"/>
      <w:lvlJc w:val="left"/>
      <w:pPr>
        <w:ind w:left="1584" w:hanging="1584"/>
      </w:pPr>
      <w:rPr>
        <w:rFonts w:hint="eastAsia"/>
      </w:rPr>
    </w:lvl>
  </w:abstractNum>
  <w:abstractNum w:abstractNumId="21" w15:restartNumberingAfterBreak="0">
    <w:nsid w:val="6E6F60E7"/>
    <w:multiLevelType w:val="multilevel"/>
    <w:tmpl w:val="6E6F60E7"/>
    <w:lvl w:ilvl="0">
      <w:start w:val="1"/>
      <w:numFmt w:val="chineseCountingThousand"/>
      <w:suff w:val="nothing"/>
      <w:lvlText w:val="%1、"/>
      <w:lvlJc w:val="left"/>
      <w:pPr>
        <w:ind w:left="425" w:hanging="425"/>
      </w:pPr>
      <w:rPr>
        <w:rFonts w:ascii="宋体" w:eastAsia="宋体" w:hAnsi="宋体" w:hint="eastAsia"/>
        <w:b w:val="0"/>
        <w:bCs w:val="0"/>
        <w:sz w:val="24"/>
        <w:szCs w:val="24"/>
        <w:lang w:val="en-US"/>
      </w:rPr>
    </w:lvl>
    <w:lvl w:ilvl="1">
      <w:start w:val="1"/>
      <w:numFmt w:val="chineseCountingThousand"/>
      <w:lvlText w:val="（%2）"/>
      <w:lvlJc w:val="left"/>
      <w:pPr>
        <w:ind w:left="283" w:hanging="567"/>
      </w:pPr>
      <w:rPr>
        <w:sz w:val="21"/>
      </w:rPr>
    </w:lvl>
    <w:lvl w:ilvl="2">
      <w:start w:val="1"/>
      <w:numFmt w:val="decimal"/>
      <w:lvlText w:val="%3."/>
      <w:lvlJc w:val="left"/>
      <w:pPr>
        <w:ind w:left="709" w:hanging="567"/>
      </w:pPr>
    </w:lvl>
    <w:lvl w:ilvl="3">
      <w:start w:val="1"/>
      <w:numFmt w:val="decimal"/>
      <w:lvlText w:val="(%4)"/>
      <w:lvlJc w:val="left"/>
      <w:pPr>
        <w:ind w:left="1275" w:hanging="708"/>
      </w:pPr>
    </w:lvl>
    <w:lvl w:ilvl="4">
      <w:start w:val="1"/>
      <w:numFmt w:val="decimal"/>
      <w:lvlText w:val="%1.%2.%3.%4.%5"/>
      <w:lvlJc w:val="left"/>
      <w:pPr>
        <w:ind w:left="1842" w:hanging="850"/>
      </w:pPr>
    </w:lvl>
    <w:lvl w:ilvl="5">
      <w:start w:val="1"/>
      <w:numFmt w:val="decimal"/>
      <w:lvlText w:val="%1.%2.%3.%4.%5.%6"/>
      <w:lvlJc w:val="left"/>
      <w:pPr>
        <w:ind w:left="2551" w:hanging="1134"/>
      </w:pPr>
    </w:lvl>
    <w:lvl w:ilvl="6">
      <w:start w:val="1"/>
      <w:numFmt w:val="decimal"/>
      <w:lvlText w:val="%1.%2.%3.%4.%5.%6.%7"/>
      <w:lvlJc w:val="left"/>
      <w:pPr>
        <w:ind w:left="3118" w:hanging="1276"/>
      </w:pPr>
    </w:lvl>
    <w:lvl w:ilvl="7">
      <w:start w:val="1"/>
      <w:numFmt w:val="decimal"/>
      <w:lvlText w:val="%1.%2.%3.%4.%5.%6.%7.%8"/>
      <w:lvlJc w:val="left"/>
      <w:pPr>
        <w:ind w:left="3685" w:hanging="1418"/>
      </w:pPr>
    </w:lvl>
    <w:lvl w:ilvl="8">
      <w:start w:val="1"/>
      <w:numFmt w:val="decimal"/>
      <w:lvlText w:val="%1.%2.%3.%4.%5.%6.%7.%8.%9"/>
      <w:lvlJc w:val="left"/>
      <w:pPr>
        <w:ind w:left="4393" w:hanging="1700"/>
      </w:pPr>
    </w:lvl>
  </w:abstractNum>
  <w:abstractNum w:abstractNumId="22" w15:restartNumberingAfterBreak="0">
    <w:nsid w:val="6ECD7DE5"/>
    <w:multiLevelType w:val="multilevel"/>
    <w:tmpl w:val="6ECD7DE5"/>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3" w15:restartNumberingAfterBreak="0">
    <w:nsid w:val="74147E24"/>
    <w:multiLevelType w:val="multilevel"/>
    <w:tmpl w:val="79D6789C"/>
    <w:lvl w:ilvl="0">
      <w:start w:val="1"/>
      <w:numFmt w:val="decimal"/>
      <w:suff w:val="space"/>
      <w:lvlText w:val="%1)"/>
      <w:lvlJc w:val="left"/>
      <w:pPr>
        <w:ind w:left="360" w:hanging="360"/>
      </w:pPr>
      <w:rPr>
        <w:rFonts w:hint="eastAsia"/>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CA93FA4"/>
    <w:multiLevelType w:val="multilevel"/>
    <w:tmpl w:val="6018F340"/>
    <w:lvl w:ilvl="0">
      <w:start w:val="1"/>
      <w:numFmt w:val="chineseCountingThousand"/>
      <w:suff w:val="nothing"/>
      <w:lvlText w:val="第%1部分："/>
      <w:lvlJc w:val="left"/>
      <w:pPr>
        <w:ind w:left="4897" w:hanging="360"/>
      </w:pPr>
      <w:rPr>
        <w:b/>
        <w:bCs/>
        <w:sz w:val="36"/>
        <w:szCs w:val="36"/>
      </w:rPr>
    </w:lvl>
    <w:lvl w:ilvl="1">
      <w:start w:val="1"/>
      <w:numFmt w:val="lowerLetter"/>
      <w:lvlText w:val="%2."/>
      <w:lvlJc w:val="left"/>
      <w:pPr>
        <w:ind w:left="4057" w:hanging="360"/>
      </w:pPr>
    </w:lvl>
    <w:lvl w:ilvl="2">
      <w:start w:val="1"/>
      <w:numFmt w:val="lowerRoman"/>
      <w:lvlText w:val="%3."/>
      <w:lvlJc w:val="right"/>
      <w:pPr>
        <w:ind w:left="4777" w:hanging="180"/>
      </w:pPr>
    </w:lvl>
    <w:lvl w:ilvl="3">
      <w:start w:val="1"/>
      <w:numFmt w:val="decimal"/>
      <w:lvlText w:val="%4."/>
      <w:lvlJc w:val="left"/>
      <w:pPr>
        <w:ind w:left="5497" w:hanging="360"/>
      </w:pPr>
    </w:lvl>
    <w:lvl w:ilvl="4">
      <w:start w:val="1"/>
      <w:numFmt w:val="lowerLetter"/>
      <w:lvlText w:val="%5."/>
      <w:lvlJc w:val="left"/>
      <w:pPr>
        <w:ind w:left="6217" w:hanging="360"/>
      </w:pPr>
    </w:lvl>
    <w:lvl w:ilvl="5">
      <w:start w:val="1"/>
      <w:numFmt w:val="lowerRoman"/>
      <w:lvlText w:val="%6."/>
      <w:lvlJc w:val="right"/>
      <w:pPr>
        <w:ind w:left="6937" w:hanging="180"/>
      </w:pPr>
    </w:lvl>
    <w:lvl w:ilvl="6">
      <w:start w:val="1"/>
      <w:numFmt w:val="decimal"/>
      <w:lvlText w:val="%7."/>
      <w:lvlJc w:val="left"/>
      <w:pPr>
        <w:ind w:left="7657" w:hanging="360"/>
      </w:pPr>
    </w:lvl>
    <w:lvl w:ilvl="7">
      <w:start w:val="1"/>
      <w:numFmt w:val="lowerLetter"/>
      <w:lvlText w:val="%8."/>
      <w:lvlJc w:val="left"/>
      <w:pPr>
        <w:ind w:left="8377" w:hanging="360"/>
      </w:pPr>
    </w:lvl>
    <w:lvl w:ilvl="8">
      <w:start w:val="1"/>
      <w:numFmt w:val="lowerRoman"/>
      <w:lvlText w:val="%9."/>
      <w:lvlJc w:val="right"/>
      <w:pPr>
        <w:ind w:left="9097" w:hanging="180"/>
      </w:pPr>
    </w:lvl>
  </w:abstractNum>
  <w:abstractNum w:abstractNumId="25" w15:restartNumberingAfterBreak="0">
    <w:nsid w:val="7D266497"/>
    <w:multiLevelType w:val="multilevel"/>
    <w:tmpl w:val="7D266497"/>
    <w:lvl w:ilvl="0">
      <w:start w:val="1"/>
      <w:numFmt w:val="decimal"/>
      <w:suff w:val="nothing"/>
      <w:lvlText w:val="%1."/>
      <w:lvlJc w:val="left"/>
      <w:pPr>
        <w:ind w:left="644"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0"/>
  </w:num>
  <w:num w:numId="7">
    <w:abstractNumId w:val="22"/>
  </w:num>
  <w:num w:numId="8">
    <w:abstractNumId w:val="3"/>
  </w:num>
  <w:num w:numId="9">
    <w:abstractNumId w:val="1"/>
  </w:num>
  <w:num w:numId="10">
    <w:abstractNumId w:val="8"/>
  </w:num>
  <w:num w:numId="11">
    <w:abstractNumId w:val="19"/>
  </w:num>
  <w:num w:numId="12">
    <w:abstractNumId w:val="11"/>
  </w:num>
  <w:num w:numId="13">
    <w:abstractNumId w:val="5"/>
  </w:num>
  <w:num w:numId="14">
    <w:abstractNumId w:val="16"/>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7"/>
  </w:num>
  <w:num w:numId="18">
    <w:abstractNumId w:val="23"/>
  </w:num>
  <w:num w:numId="19">
    <w:abstractNumId w:val="2"/>
  </w:num>
  <w:num w:numId="20">
    <w:abstractNumId w:val="4"/>
  </w:num>
  <w:num w:numId="21">
    <w:abstractNumId w:val="15"/>
  </w:num>
  <w:num w:numId="22">
    <w:abstractNumId w:val="13"/>
  </w:num>
  <w:num w:numId="23">
    <w:abstractNumId w:val="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652"/>
    <w:rsid w:val="00045159"/>
    <w:rsid w:val="00095EC9"/>
    <w:rsid w:val="000C39FA"/>
    <w:rsid w:val="000C582E"/>
    <w:rsid w:val="000E32BF"/>
    <w:rsid w:val="000E669C"/>
    <w:rsid w:val="000F26C7"/>
    <w:rsid w:val="00103213"/>
    <w:rsid w:val="00141068"/>
    <w:rsid w:val="001E2B9C"/>
    <w:rsid w:val="001F4660"/>
    <w:rsid w:val="001F649D"/>
    <w:rsid w:val="002218C8"/>
    <w:rsid w:val="00245F32"/>
    <w:rsid w:val="00263237"/>
    <w:rsid w:val="002760D5"/>
    <w:rsid w:val="002D39AA"/>
    <w:rsid w:val="00443D14"/>
    <w:rsid w:val="00445FF7"/>
    <w:rsid w:val="00462D2A"/>
    <w:rsid w:val="00470020"/>
    <w:rsid w:val="00494CE4"/>
    <w:rsid w:val="004B6AE4"/>
    <w:rsid w:val="004C6031"/>
    <w:rsid w:val="004D7F4A"/>
    <w:rsid w:val="00514F70"/>
    <w:rsid w:val="005457F2"/>
    <w:rsid w:val="00555F50"/>
    <w:rsid w:val="00584B74"/>
    <w:rsid w:val="005D6D98"/>
    <w:rsid w:val="0060355A"/>
    <w:rsid w:val="00631689"/>
    <w:rsid w:val="00647686"/>
    <w:rsid w:val="00655D83"/>
    <w:rsid w:val="006F185B"/>
    <w:rsid w:val="00704AA0"/>
    <w:rsid w:val="007D0423"/>
    <w:rsid w:val="007F0A58"/>
    <w:rsid w:val="008A1BE6"/>
    <w:rsid w:val="008B449D"/>
    <w:rsid w:val="00902D78"/>
    <w:rsid w:val="0092525E"/>
    <w:rsid w:val="009B4613"/>
    <w:rsid w:val="00A06FFB"/>
    <w:rsid w:val="00A32F10"/>
    <w:rsid w:val="00A40A00"/>
    <w:rsid w:val="00A60748"/>
    <w:rsid w:val="00AB3F4B"/>
    <w:rsid w:val="00AF2C0F"/>
    <w:rsid w:val="00B002C5"/>
    <w:rsid w:val="00B73F1F"/>
    <w:rsid w:val="00B9141A"/>
    <w:rsid w:val="00BD2C4B"/>
    <w:rsid w:val="00C11652"/>
    <w:rsid w:val="00C3120B"/>
    <w:rsid w:val="00CA658D"/>
    <w:rsid w:val="00D37AEC"/>
    <w:rsid w:val="00D467CD"/>
    <w:rsid w:val="00DA1AEE"/>
    <w:rsid w:val="00DB40C4"/>
    <w:rsid w:val="00DD13C7"/>
    <w:rsid w:val="00E02B27"/>
    <w:rsid w:val="00E066B1"/>
    <w:rsid w:val="00E13E6E"/>
    <w:rsid w:val="00E42252"/>
    <w:rsid w:val="00F30113"/>
    <w:rsid w:val="00F3682B"/>
    <w:rsid w:val="00F5636B"/>
    <w:rsid w:val="00FE22DC"/>
    <w:rsid w:val="098D5F59"/>
    <w:rsid w:val="0E3A41D5"/>
    <w:rsid w:val="0FAC2EB1"/>
    <w:rsid w:val="14221993"/>
    <w:rsid w:val="14336ADD"/>
    <w:rsid w:val="1A4C59BC"/>
    <w:rsid w:val="22BD364C"/>
    <w:rsid w:val="35812566"/>
    <w:rsid w:val="370A0339"/>
    <w:rsid w:val="49053D92"/>
    <w:rsid w:val="50306C0B"/>
    <w:rsid w:val="52D23C2D"/>
    <w:rsid w:val="55CF47D0"/>
    <w:rsid w:val="60CF1B28"/>
    <w:rsid w:val="647C3D75"/>
    <w:rsid w:val="65FC33BF"/>
    <w:rsid w:val="6D4F6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A967B09"/>
  <w15:docId w15:val="{B13B85A2-9FC0-47BE-8930-350C354C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宋体" w:hAnsi="Calibri" w:cs="Calibri"/>
      <w:sz w:val="22"/>
      <w:szCs w:val="22"/>
      <w:lang w:val="en-U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link w:val="NormalIndentChar"/>
    <w:unhideWhenUsed/>
    <w:qFormat/>
    <w:pPr>
      <w:widowControl w:val="0"/>
      <w:ind w:firstLineChars="200" w:firstLine="420"/>
      <w:jc w:val="both"/>
    </w:pPr>
    <w:rPr>
      <w:rFonts w:asciiTheme="minorHAnsi" w:eastAsiaTheme="minorEastAsia" w:hAnsiTheme="minorHAnsi" w:cstheme="minorBidi"/>
      <w:kern w:val="2"/>
      <w:sz w:val="21"/>
      <w:szCs w:val="24"/>
    </w:rPr>
  </w:style>
  <w:style w:type="paragraph" w:styleId="CommentText">
    <w:name w:val="annotation text"/>
    <w:basedOn w:val="Normal"/>
    <w:link w:val="CommentTextChar"/>
    <w:uiPriority w:val="99"/>
    <w:unhideWhenUsed/>
    <w:qFormat/>
    <w:rPr>
      <w:sz w:val="20"/>
      <w:szCs w:val="20"/>
    </w:rPr>
  </w:style>
  <w:style w:type="paragraph" w:styleId="PlainText">
    <w:name w:val="Plain Text"/>
    <w:basedOn w:val="Normal"/>
    <w:link w:val="PlainTextChar"/>
    <w:semiHidden/>
    <w:unhideWhenUsed/>
    <w:qFormat/>
    <w:pPr>
      <w:widowControl w:val="0"/>
      <w:jc w:val="both"/>
    </w:pPr>
    <w:rPr>
      <w:rFonts w:ascii="宋体" w:hAnsi="Courier New" w:cs="Times New Roman"/>
      <w:kern w:val="2"/>
      <w:sz w:val="21"/>
      <w:szCs w:val="24"/>
    </w:rPr>
  </w:style>
  <w:style w:type="paragraph" w:styleId="Date">
    <w:name w:val="Date"/>
    <w:basedOn w:val="Normal"/>
    <w:next w:val="Normal"/>
    <w:link w:val="DateChar"/>
    <w:semiHidden/>
    <w:unhideWhenUsed/>
    <w:qFormat/>
    <w:pPr>
      <w:widowControl w:val="0"/>
      <w:ind w:leftChars="2500" w:left="100"/>
      <w:jc w:val="both"/>
    </w:pPr>
    <w:rPr>
      <w:rFonts w:ascii="Times New Roman" w:hAnsi="Times New Roman" w:cs="Times New Roman"/>
      <w:kern w:val="2"/>
      <w:sz w:val="28"/>
      <w:szCs w:val="24"/>
    </w:rPr>
  </w:style>
  <w:style w:type="paragraph" w:styleId="Footer">
    <w:name w:val="footer"/>
    <w:basedOn w:val="Normal"/>
    <w:link w:val="FooterChar"/>
    <w:uiPriority w:val="99"/>
    <w:unhideWhenUsed/>
    <w:qFormat/>
    <w:pPr>
      <w:tabs>
        <w:tab w:val="center" w:pos="4153"/>
        <w:tab w:val="right" w:pos="8306"/>
      </w:tabs>
    </w:pPr>
  </w:style>
  <w:style w:type="paragraph" w:styleId="Header">
    <w:name w:val="header"/>
    <w:basedOn w:val="Normal"/>
    <w:link w:val="HeaderChar"/>
    <w:uiPriority w:val="99"/>
    <w:unhideWhenUsed/>
    <w:qFormat/>
    <w:pPr>
      <w:tabs>
        <w:tab w:val="center" w:pos="4153"/>
        <w:tab w:val="right" w:pos="8306"/>
      </w:tabs>
    </w:pPr>
  </w:style>
  <w:style w:type="paragraph" w:styleId="TOC1">
    <w:name w:val="toc 1"/>
    <w:basedOn w:val="Normal"/>
    <w:next w:val="Normal"/>
    <w:autoRedefine/>
    <w:uiPriority w:val="39"/>
    <w:semiHidden/>
    <w:unhideWhenUsed/>
    <w:pPr>
      <w:spacing w:before="360"/>
    </w:pPr>
    <w:rPr>
      <w:rFonts w:asciiTheme="majorHAnsi" w:hAnsiTheme="majorHAnsi"/>
      <w:b/>
      <w:bCs/>
      <w:caps/>
      <w:sz w:val="24"/>
      <w:szCs w:val="24"/>
    </w:rPr>
  </w:style>
  <w:style w:type="paragraph" w:styleId="NormalWeb">
    <w:name w:val="Normal (Web)"/>
    <w:basedOn w:val="Normal"/>
    <w:qFormat/>
    <w:pPr>
      <w:widowControl w:val="0"/>
      <w:spacing w:beforeAutospacing="1" w:afterAutospacing="1"/>
    </w:pPr>
    <w:rPr>
      <w:rFonts w:asciiTheme="minorHAnsi" w:eastAsiaTheme="minorEastAsia" w:hAnsiTheme="minorHAnsi" w:cs="Times New Roman"/>
      <w:sz w:val="24"/>
      <w:szCs w:val="24"/>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bCs/>
    </w:rPr>
  </w:style>
  <w:style w:type="character" w:styleId="Hyperlink">
    <w:name w:val="Hyperlink"/>
    <w:basedOn w:val="DefaultParagraphFont"/>
    <w:uiPriority w:val="99"/>
    <w:semiHidden/>
    <w:unhideWhenUsed/>
    <w:qFormat/>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lang w:val="en-US"/>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F5496" w:themeColor="accent1" w:themeShade="BF"/>
      <w:lang w:val="en-US"/>
    </w:rPr>
  </w:style>
  <w:style w:type="character" w:customStyle="1" w:styleId="CommentTextChar">
    <w:name w:val="Comment Text Char"/>
    <w:basedOn w:val="DefaultParagraphFont"/>
    <w:link w:val="CommentText"/>
    <w:uiPriority w:val="99"/>
    <w:qFormat/>
    <w:rPr>
      <w:rFonts w:ascii="Calibri" w:eastAsia="宋体" w:hAnsi="Calibri" w:cs="Calibri"/>
      <w:sz w:val="20"/>
      <w:szCs w:val="20"/>
      <w:lang w:val="en-US"/>
    </w:rPr>
  </w:style>
  <w:style w:type="character" w:customStyle="1" w:styleId="PlainTextChar">
    <w:name w:val="Plain Text Char"/>
    <w:basedOn w:val="DefaultParagraphFont"/>
    <w:link w:val="PlainText"/>
    <w:semiHidden/>
    <w:qFormat/>
    <w:rPr>
      <w:rFonts w:ascii="宋体" w:eastAsia="宋体" w:hAnsi="Courier New" w:cs="Times New Roman"/>
      <w:kern w:val="2"/>
      <w:sz w:val="21"/>
      <w:szCs w:val="24"/>
      <w:lang w:val="en-US"/>
    </w:rPr>
  </w:style>
  <w:style w:type="character" w:customStyle="1" w:styleId="DateChar">
    <w:name w:val="Date Char"/>
    <w:basedOn w:val="DefaultParagraphFont"/>
    <w:link w:val="Date"/>
    <w:semiHidden/>
    <w:qFormat/>
    <w:rPr>
      <w:rFonts w:ascii="Times New Roman" w:eastAsia="宋体" w:hAnsi="Times New Roman" w:cs="Times New Roman"/>
      <w:kern w:val="2"/>
      <w:sz w:val="28"/>
      <w:szCs w:val="24"/>
      <w:lang w:val="en-US"/>
    </w:rPr>
  </w:style>
  <w:style w:type="character" w:customStyle="1" w:styleId="FooterChar">
    <w:name w:val="Footer Char"/>
    <w:basedOn w:val="DefaultParagraphFont"/>
    <w:link w:val="Footer"/>
    <w:uiPriority w:val="99"/>
    <w:qFormat/>
    <w:rPr>
      <w:rFonts w:ascii="Calibri" w:eastAsia="宋体" w:hAnsi="Calibri" w:cs="Calibri"/>
      <w:lang w:val="en-US"/>
    </w:rPr>
  </w:style>
  <w:style w:type="character" w:customStyle="1" w:styleId="HeaderChar">
    <w:name w:val="Header Char"/>
    <w:basedOn w:val="DefaultParagraphFont"/>
    <w:link w:val="Header"/>
    <w:uiPriority w:val="99"/>
    <w:qFormat/>
    <w:rPr>
      <w:rFonts w:ascii="Calibri" w:eastAsia="宋体" w:hAnsi="Calibri" w:cs="Calibri"/>
      <w:lang w:val="en-US"/>
    </w:rPr>
  </w:style>
  <w:style w:type="character" w:customStyle="1" w:styleId="CommentSubjectChar">
    <w:name w:val="Comment Subject Char"/>
    <w:basedOn w:val="CommentTextChar"/>
    <w:link w:val="CommentSubject"/>
    <w:uiPriority w:val="99"/>
    <w:semiHidden/>
    <w:qFormat/>
    <w:rPr>
      <w:rFonts w:ascii="Calibri" w:eastAsia="宋体" w:hAnsi="Calibri" w:cs="Calibri"/>
      <w:b/>
      <w:bCs/>
      <w:sz w:val="20"/>
      <w:szCs w:val="20"/>
      <w:lang w:val="en-US"/>
    </w:rPr>
  </w:style>
  <w:style w:type="character" w:customStyle="1" w:styleId="NormalIndentChar">
    <w:name w:val="Normal Indent Char"/>
    <w:link w:val="NormalIndent"/>
    <w:qFormat/>
    <w:locked/>
    <w:rPr>
      <w:kern w:val="2"/>
      <w:sz w:val="21"/>
      <w:szCs w:val="24"/>
      <w:lang w:val="en-US"/>
    </w:rPr>
  </w:style>
  <w:style w:type="paragraph" w:styleId="ListParagraph">
    <w:name w:val="List Paragraph"/>
    <w:basedOn w:val="Normal"/>
    <w:uiPriority w:val="34"/>
    <w:qFormat/>
    <w:pPr>
      <w:ind w:left="720"/>
      <w:contextualSpacing/>
    </w:pPr>
  </w:style>
  <w:style w:type="paragraph" w:customStyle="1" w:styleId="TOCHeading1">
    <w:name w:val="TOC Heading1"/>
    <w:basedOn w:val="Heading1"/>
    <w:next w:val="Normal"/>
    <w:uiPriority w:val="39"/>
    <w:semiHidden/>
    <w:unhideWhenUsed/>
    <w:qFormat/>
    <w:pPr>
      <w:spacing w:line="256" w:lineRule="auto"/>
      <w:outlineLvl w:val="9"/>
    </w:pPr>
    <w:rPr>
      <w:rFonts w:ascii="DengXian Light" w:eastAsia="DengXian Light" w:hAnsi="DengXian Light" w:cs="Times New Roman"/>
      <w:color w:val="2F5496"/>
    </w:rPr>
  </w:style>
  <w:style w:type="paragraph" w:customStyle="1" w:styleId="ds-markdown-paragraph">
    <w:name w:val="ds-markdown-paragraph"/>
    <w:basedOn w:val="Normal"/>
    <w:qFormat/>
    <w:pPr>
      <w:spacing w:before="100" w:beforeAutospacing="1" w:after="100" w:afterAutospacing="1"/>
    </w:pPr>
    <w:rPr>
      <w:rFonts w:ascii="Times New Roman" w:eastAsia="Times New Roman" w:hAnsi="Times New Roman" w:cs="Times New Roman"/>
      <w:sz w:val="24"/>
      <w:szCs w:val="24"/>
    </w:rPr>
  </w:style>
  <w:style w:type="paragraph" w:customStyle="1" w:styleId="3">
    <w:name w:val="正文_3"/>
    <w:qFormat/>
    <w:pPr>
      <w:widowControl w:val="0"/>
      <w:jc w:val="both"/>
    </w:pPr>
    <w:rPr>
      <w:rFonts w:ascii="Calibri" w:eastAsia="宋体" w:hAnsi="Calibri" w:cs="Times New Roman"/>
      <w:kern w:val="2"/>
      <w:sz w:val="21"/>
      <w:szCs w:val="22"/>
      <w:lang w:val="en-US"/>
    </w:rPr>
  </w:style>
  <w:style w:type="character" w:customStyle="1" w:styleId="3Char">
    <w:name w:val="标题 3 Char"/>
    <w:link w:val="30"/>
    <w:uiPriority w:val="9"/>
    <w:qFormat/>
    <w:locked/>
    <w:rPr>
      <w:rFonts w:ascii="Calibri" w:hAnsi="Calibri" w:cs="Calibri"/>
      <w:b/>
      <w:bCs/>
      <w:sz w:val="32"/>
      <w:szCs w:val="32"/>
    </w:rPr>
  </w:style>
  <w:style w:type="paragraph" w:customStyle="1" w:styleId="30">
    <w:name w:val="标题 3_0"/>
    <w:basedOn w:val="3"/>
    <w:next w:val="3"/>
    <w:link w:val="3Char"/>
    <w:uiPriority w:val="9"/>
    <w:qFormat/>
    <w:pPr>
      <w:keepNext/>
      <w:keepLines/>
      <w:numPr>
        <w:ilvl w:val="2"/>
        <w:numId w:val="1"/>
      </w:numPr>
      <w:spacing w:before="260" w:after="260" w:line="412" w:lineRule="auto"/>
      <w:outlineLvl w:val="2"/>
    </w:pPr>
    <w:rPr>
      <w:rFonts w:eastAsiaTheme="minorEastAsia" w:cs="Calibri"/>
      <w:b/>
      <w:bCs/>
      <w:kern w:val="0"/>
      <w:sz w:val="32"/>
      <w:szCs w:val="32"/>
    </w:rPr>
  </w:style>
  <w:style w:type="paragraph" w:customStyle="1" w:styleId="10">
    <w:name w:val="标题 1_0"/>
    <w:basedOn w:val="Heading1"/>
    <w:next w:val="3"/>
    <w:uiPriority w:val="9"/>
    <w:qFormat/>
    <w:rsid w:val="000F26C7"/>
    <w:pPr>
      <w:numPr>
        <w:numId w:val="1"/>
      </w:numPr>
      <w:spacing w:before="120" w:after="120" w:line="360" w:lineRule="auto"/>
    </w:pPr>
    <w:rPr>
      <w:rFonts w:ascii="宋体" w:hAnsi="宋体"/>
      <w:b/>
      <w:bCs/>
      <w:color w:val="000000" w:themeColor="text1"/>
      <w:kern w:val="44"/>
      <w:sz w:val="24"/>
      <w:szCs w:val="44"/>
    </w:rPr>
  </w:style>
  <w:style w:type="paragraph" w:customStyle="1" w:styleId="20">
    <w:name w:val="标题 2_0"/>
    <w:basedOn w:val="3"/>
    <w:next w:val="3"/>
    <w:uiPriority w:val="9"/>
    <w:qFormat/>
    <w:pPr>
      <w:keepNext/>
      <w:keepLines/>
      <w:numPr>
        <w:ilvl w:val="1"/>
        <w:numId w:val="1"/>
      </w:numPr>
      <w:spacing w:before="260" w:after="260" w:line="412" w:lineRule="auto"/>
      <w:outlineLvl w:val="1"/>
    </w:pPr>
    <w:rPr>
      <w:rFonts w:ascii="Cambria" w:hAnsi="Cambria"/>
      <w:b/>
      <w:bCs/>
      <w:kern w:val="0"/>
      <w:sz w:val="30"/>
      <w:szCs w:val="32"/>
    </w:rPr>
  </w:style>
  <w:style w:type="paragraph" w:customStyle="1" w:styleId="41">
    <w:name w:val="标题 4_1"/>
    <w:basedOn w:val="3"/>
    <w:next w:val="3"/>
    <w:uiPriority w:val="9"/>
    <w:qFormat/>
    <w:pPr>
      <w:keepNext/>
      <w:keepLines/>
      <w:numPr>
        <w:ilvl w:val="3"/>
        <w:numId w:val="1"/>
      </w:numPr>
      <w:spacing w:before="280" w:after="290" w:line="372" w:lineRule="auto"/>
      <w:outlineLvl w:val="3"/>
    </w:pPr>
    <w:rPr>
      <w:rFonts w:ascii="Cambria" w:hAnsi="Cambria"/>
      <w:b/>
      <w:bCs/>
      <w:kern w:val="0"/>
      <w:sz w:val="28"/>
      <w:szCs w:val="28"/>
    </w:rPr>
  </w:style>
  <w:style w:type="paragraph" w:customStyle="1" w:styleId="50">
    <w:name w:val="标题 5_0"/>
    <w:basedOn w:val="3"/>
    <w:next w:val="3"/>
    <w:uiPriority w:val="9"/>
    <w:qFormat/>
    <w:pPr>
      <w:keepNext/>
      <w:keepLines/>
      <w:numPr>
        <w:ilvl w:val="4"/>
        <w:numId w:val="1"/>
      </w:numPr>
      <w:spacing w:before="280" w:after="290" w:line="372" w:lineRule="auto"/>
      <w:outlineLvl w:val="4"/>
    </w:pPr>
    <w:rPr>
      <w:b/>
      <w:bCs/>
      <w:kern w:val="0"/>
      <w:sz w:val="28"/>
      <w:szCs w:val="28"/>
    </w:rPr>
  </w:style>
  <w:style w:type="paragraph" w:customStyle="1" w:styleId="60">
    <w:name w:val="标题 6_0"/>
    <w:basedOn w:val="3"/>
    <w:next w:val="3"/>
    <w:uiPriority w:val="9"/>
    <w:qFormat/>
    <w:pPr>
      <w:keepNext/>
      <w:keepLines/>
      <w:numPr>
        <w:ilvl w:val="5"/>
        <w:numId w:val="1"/>
      </w:numPr>
      <w:spacing w:before="240" w:after="64" w:line="316" w:lineRule="auto"/>
      <w:outlineLvl w:val="5"/>
    </w:pPr>
    <w:rPr>
      <w:rFonts w:ascii="Cambria" w:hAnsi="Cambria"/>
      <w:b/>
      <w:bCs/>
      <w:kern w:val="0"/>
      <w:sz w:val="24"/>
      <w:szCs w:val="24"/>
    </w:rPr>
  </w:style>
  <w:style w:type="paragraph" w:customStyle="1" w:styleId="70">
    <w:name w:val="标题 7_0"/>
    <w:basedOn w:val="3"/>
    <w:next w:val="3"/>
    <w:uiPriority w:val="9"/>
    <w:qFormat/>
    <w:pPr>
      <w:keepNext/>
      <w:keepLines/>
      <w:numPr>
        <w:ilvl w:val="6"/>
        <w:numId w:val="1"/>
      </w:numPr>
      <w:spacing w:before="240" w:after="64" w:line="316" w:lineRule="auto"/>
      <w:outlineLvl w:val="6"/>
    </w:pPr>
    <w:rPr>
      <w:b/>
      <w:bCs/>
      <w:kern w:val="0"/>
      <w:sz w:val="24"/>
      <w:szCs w:val="24"/>
    </w:rPr>
  </w:style>
  <w:style w:type="paragraph" w:customStyle="1" w:styleId="80">
    <w:name w:val="标题 8_0"/>
    <w:basedOn w:val="3"/>
    <w:next w:val="3"/>
    <w:uiPriority w:val="9"/>
    <w:qFormat/>
    <w:pPr>
      <w:keepNext/>
      <w:keepLines/>
      <w:numPr>
        <w:ilvl w:val="7"/>
        <w:numId w:val="1"/>
      </w:numPr>
      <w:spacing w:before="240" w:after="64" w:line="316" w:lineRule="auto"/>
      <w:outlineLvl w:val="7"/>
    </w:pPr>
    <w:rPr>
      <w:rFonts w:ascii="Cambria" w:hAnsi="Cambria"/>
      <w:kern w:val="0"/>
      <w:sz w:val="24"/>
      <w:szCs w:val="24"/>
    </w:rPr>
  </w:style>
  <w:style w:type="paragraph" w:customStyle="1" w:styleId="90">
    <w:name w:val="标题 9_0"/>
    <w:basedOn w:val="3"/>
    <w:next w:val="3"/>
    <w:uiPriority w:val="9"/>
    <w:qFormat/>
    <w:pPr>
      <w:keepNext/>
      <w:keepLines/>
      <w:numPr>
        <w:ilvl w:val="8"/>
        <w:numId w:val="1"/>
      </w:numPr>
      <w:spacing w:before="240" w:after="64" w:line="316" w:lineRule="auto"/>
      <w:outlineLvl w:val="8"/>
    </w:pPr>
    <w:rPr>
      <w:rFonts w:ascii="Cambria" w:hAnsi="Cambria"/>
      <w:kern w:val="0"/>
      <w:sz w:val="20"/>
      <w:szCs w:val="21"/>
    </w:rPr>
  </w:style>
  <w:style w:type="paragraph" w:customStyle="1" w:styleId="NewNewNewNewNew">
    <w:name w:val="正文 New New New New New"/>
    <w:qFormat/>
    <w:pPr>
      <w:widowControl w:val="0"/>
      <w:spacing w:line="240" w:lineRule="atLeast"/>
      <w:jc w:val="both"/>
    </w:pPr>
    <w:rPr>
      <w:rFonts w:ascii="Times New Roman" w:eastAsia="宋体" w:hAnsi="Times New Roman" w:cs="Times New Roman"/>
      <w:kern w:val="2"/>
      <w:sz w:val="21"/>
      <w:szCs w:val="24"/>
      <w:lang w:val="en-US"/>
    </w:rPr>
  </w:style>
  <w:style w:type="paragraph" w:customStyle="1" w:styleId="Revision1">
    <w:name w:val="Revision1"/>
    <w:hidden/>
    <w:uiPriority w:val="99"/>
    <w:semiHidden/>
    <w:qFormat/>
    <w:rPr>
      <w:rFonts w:ascii="Calibri" w:eastAsia="宋体" w:hAnsi="Calibri" w:cs="Calibri"/>
      <w:sz w:val="22"/>
      <w:szCs w:val="22"/>
      <w:lang w:val="en-US"/>
    </w:rPr>
  </w:style>
  <w:style w:type="paragraph" w:customStyle="1" w:styleId="Revision2">
    <w:name w:val="Revision2"/>
    <w:hidden/>
    <w:uiPriority w:val="99"/>
    <w:unhideWhenUsed/>
    <w:rPr>
      <w:rFonts w:ascii="Calibri" w:eastAsia="宋体" w:hAnsi="Calibri" w:cs="Calibri"/>
      <w:sz w:val="22"/>
      <w:szCs w:val="22"/>
      <w:lang w:val="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lang w:val="en-US"/>
    </w:rPr>
  </w:style>
  <w:style w:type="paragraph" w:styleId="HTMLPreformatted">
    <w:name w:val="HTML Preformatted"/>
    <w:basedOn w:val="Normal"/>
    <w:link w:val="HTMLPreformattedChar"/>
    <w:uiPriority w:val="99"/>
    <w:semiHidden/>
    <w:unhideWhenUsed/>
    <w:rsid w:val="00DD13C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D13C7"/>
    <w:rPr>
      <w:rFonts w:ascii="Consolas" w:eastAsia="宋体" w:hAnsi="Consolas"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984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evelyn.zhang\Desktop\&#26657;&#20869;&#33258;&#20027;&#25307;&#26631;&#25991;&#20214;-&#21335;&#26657;&#21306;&#26223;&#35266;&#21943;&#27700;&#27744;&#21319;&#32423;&#25913;&#36896;&#39033;&#30446;.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C:\Users\evelyn.zhang\Desktop\&#26657;&#20869;&#33258;&#20027;&#25307;&#26631;&#25991;&#20214;-&#21335;&#26657;&#21306;&#26223;&#35266;&#21943;&#27700;&#27744;&#21319;&#32423;&#25913;&#36896;&#39033;&#30446;.docx" TargetMode="External"/><Relationship Id="rId4" Type="http://schemas.openxmlformats.org/officeDocument/2006/relationships/settings" Target="settings.xml"/><Relationship Id="rId9" Type="http://schemas.openxmlformats.org/officeDocument/2006/relationships/hyperlink" Target="file:///C:\Users\evelyn.zhang\Desktop\&#26657;&#20869;&#33258;&#20027;&#25307;&#26631;&#25991;&#20214;-&#21335;&#26657;&#21306;&#26223;&#35266;&#21943;&#27700;&#27744;&#21319;&#32423;&#25913;&#36896;&#39033;&#3044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ZHANG 张绿婷</dc:creator>
  <cp:lastModifiedBy>Evelyn ZHANG 张绿婷</cp:lastModifiedBy>
  <cp:revision>5</cp:revision>
  <dcterms:created xsi:type="dcterms:W3CDTF">2026-08-31T01:54:00Z</dcterms:created>
  <dcterms:modified xsi:type="dcterms:W3CDTF">2026-09-04T07:19:00Z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eyJoZGlkIjoiNmQzYzEwNjgxOTExMGFiODk3NzVlMTVmYmVlMWYxNjQiLCJ1c2VySWQiOiIzMzE1MjQ2NzEifQ==</vt:lpwstr>
  </property>
  <property fmtid="{D5CDD505-2E9C-101B-9397-08002B2CF9AE}" pid="3" name="KSOProductBuildVer">
    <vt:lpwstr>2052-12.1.0.28022</vt:lpwstr>
  </property>
  <property fmtid="{D5CDD505-2E9C-101B-9397-08002B2CF9AE}" pid="4" name="ICV">
    <vt:lpwstr>F7D0921135504F7D82D0A4A6DA416BE8_12</vt:lpwstr>
  </property>
</Properties>
</file>